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C4811" w14:textId="77777777" w:rsidR="00915C31" w:rsidRPr="00915C31" w:rsidRDefault="00915C31" w:rsidP="002E1612">
      <w:pPr>
        <w:jc w:val="center"/>
        <w:outlineLvl w:val="0"/>
        <w:rPr>
          <w:b/>
          <w:sz w:val="28"/>
          <w:szCs w:val="28"/>
        </w:rPr>
      </w:pPr>
      <w:r w:rsidRPr="00915C31">
        <w:rPr>
          <w:b/>
          <w:sz w:val="28"/>
          <w:szCs w:val="28"/>
        </w:rPr>
        <w:t>CURRICULUM VITAE</w:t>
      </w:r>
    </w:p>
    <w:p w14:paraId="16859CB4" w14:textId="77777777" w:rsidR="00915C31" w:rsidRDefault="00915C31" w:rsidP="00046042"/>
    <w:p w14:paraId="1ED967C8" w14:textId="15B5E9D8" w:rsidR="00CC64BB" w:rsidRDefault="00CC64BB" w:rsidP="002E1612">
      <w:pPr>
        <w:tabs>
          <w:tab w:val="center" w:pos="4680"/>
        </w:tabs>
        <w:jc w:val="center"/>
        <w:outlineLvl w:val="0"/>
        <w:rPr>
          <w:b/>
        </w:rPr>
      </w:pPr>
      <w:r>
        <w:rPr>
          <w:b/>
        </w:rPr>
        <w:t>JON C. GOULD, M</w:t>
      </w:r>
      <w:r w:rsidR="00F70FC2">
        <w:rPr>
          <w:b/>
        </w:rPr>
        <w:t>D</w:t>
      </w:r>
      <w:r>
        <w:rPr>
          <w:b/>
        </w:rPr>
        <w:t xml:space="preserve">, </w:t>
      </w:r>
      <w:r w:rsidR="00F70FC2">
        <w:rPr>
          <w:b/>
        </w:rPr>
        <w:t xml:space="preserve">MBA, </w:t>
      </w:r>
      <w:r>
        <w:rPr>
          <w:b/>
        </w:rPr>
        <w:t>F</w:t>
      </w:r>
      <w:r w:rsidR="00F70FC2">
        <w:rPr>
          <w:b/>
        </w:rPr>
        <w:t>ACS</w:t>
      </w:r>
      <w:r w:rsidR="00E202BD">
        <w:rPr>
          <w:b/>
        </w:rPr>
        <w:t>, F</w:t>
      </w:r>
      <w:r w:rsidR="00F70FC2">
        <w:rPr>
          <w:b/>
        </w:rPr>
        <w:t>ASMBS</w:t>
      </w:r>
    </w:p>
    <w:p w14:paraId="60FC9947" w14:textId="77777777" w:rsidR="000928F4" w:rsidRDefault="000928F4" w:rsidP="00915C31">
      <w:pPr>
        <w:tabs>
          <w:tab w:val="center" w:pos="4680"/>
        </w:tabs>
        <w:jc w:val="center"/>
      </w:pPr>
    </w:p>
    <w:p w14:paraId="156F1496" w14:textId="7D64F062" w:rsidR="00915C31" w:rsidRDefault="00915C31" w:rsidP="00915C31">
      <w:pPr>
        <w:tabs>
          <w:tab w:val="center" w:pos="4680"/>
        </w:tabs>
        <w:jc w:val="center"/>
      </w:pPr>
      <w:r w:rsidRPr="00915C31">
        <w:t xml:space="preserve">Professor </w:t>
      </w:r>
      <w:r w:rsidR="00D50310">
        <w:t>of Surgery</w:t>
      </w:r>
    </w:p>
    <w:p w14:paraId="6175896B" w14:textId="5D70423F" w:rsidR="00915C31" w:rsidRDefault="00D50310" w:rsidP="00D50310">
      <w:pPr>
        <w:tabs>
          <w:tab w:val="center" w:pos="4680"/>
        </w:tabs>
        <w:jc w:val="center"/>
      </w:pPr>
      <w:r>
        <w:t>Walker Endowed Chair of General Surgery</w:t>
      </w:r>
    </w:p>
    <w:p w14:paraId="7525C049" w14:textId="36AA54C3" w:rsidR="00915C31" w:rsidRDefault="00D50310" w:rsidP="00915C31">
      <w:pPr>
        <w:tabs>
          <w:tab w:val="center" w:pos="4680"/>
        </w:tabs>
        <w:jc w:val="center"/>
      </w:pPr>
      <w:r>
        <w:t xml:space="preserve">Chief, </w:t>
      </w:r>
      <w:r w:rsidR="00915C31">
        <w:t xml:space="preserve">Division of </w:t>
      </w:r>
      <w:r w:rsidR="00A25460">
        <w:t>Minimally Invasive and Gastrointestinal Surgery</w:t>
      </w:r>
    </w:p>
    <w:p w14:paraId="1ABF42D9" w14:textId="12BABE68" w:rsidR="0033642C" w:rsidRDefault="0033642C" w:rsidP="00915C31">
      <w:pPr>
        <w:tabs>
          <w:tab w:val="center" w:pos="4680"/>
        </w:tabs>
        <w:jc w:val="center"/>
      </w:pPr>
      <w:r>
        <w:t>Vice Chair for Quality, Department of Surgery</w:t>
      </w:r>
    </w:p>
    <w:p w14:paraId="2127654A" w14:textId="37D73F13" w:rsidR="0033642C" w:rsidRPr="00915C31" w:rsidRDefault="00087DF1" w:rsidP="00915C31">
      <w:pPr>
        <w:tabs>
          <w:tab w:val="center" w:pos="4680"/>
        </w:tabs>
        <w:jc w:val="center"/>
      </w:pPr>
      <w:r>
        <w:t xml:space="preserve">Enterprise </w:t>
      </w:r>
      <w:r w:rsidR="00A25460">
        <w:t xml:space="preserve">Senior Medical Director for </w:t>
      </w:r>
      <w:r>
        <w:t>Procedural Quality</w:t>
      </w:r>
      <w:r w:rsidR="00A25460">
        <w:t>, Froedtert H</w:t>
      </w:r>
      <w:r>
        <w:t>ealth System</w:t>
      </w:r>
    </w:p>
    <w:p w14:paraId="16384510" w14:textId="77777777" w:rsidR="00915C31" w:rsidRDefault="00915C31" w:rsidP="00CC64BB">
      <w:pPr>
        <w:rPr>
          <w:b/>
        </w:rPr>
      </w:pPr>
    </w:p>
    <w:p w14:paraId="07BE3468" w14:textId="17F5C826" w:rsidR="00CC64BB" w:rsidRPr="00483C56" w:rsidRDefault="00A173CA" w:rsidP="00CC64BB">
      <w:pPr>
        <w:rPr>
          <w:b/>
        </w:rPr>
      </w:pPr>
      <w:r>
        <w:tab/>
      </w:r>
      <w:r w:rsidR="00483C56" w:rsidRPr="00C0797B">
        <w:rPr>
          <w:b/>
        </w:rPr>
        <w:t>HOME ADDRESS:</w:t>
      </w:r>
      <w:r w:rsidR="00CC64BB" w:rsidRPr="00483C56">
        <w:rPr>
          <w:b/>
        </w:rPr>
        <w:tab/>
      </w:r>
    </w:p>
    <w:p w14:paraId="26ED3919" w14:textId="3F828991" w:rsidR="00C97E75" w:rsidRPr="00C97E75" w:rsidRDefault="00CC64BB" w:rsidP="00C97E75">
      <w:pPr>
        <w:tabs>
          <w:tab w:val="left" w:pos="1080"/>
        </w:tabs>
      </w:pPr>
      <w:r>
        <w:tab/>
      </w:r>
      <w:r w:rsidR="00C97E75" w:rsidRPr="00C97E75">
        <w:t>8283 N. Gray Log Lane</w:t>
      </w:r>
    </w:p>
    <w:p w14:paraId="75B43A36" w14:textId="0DE45985" w:rsidR="00C97E75" w:rsidRDefault="00C97E75" w:rsidP="00C97E75">
      <w:pPr>
        <w:tabs>
          <w:tab w:val="left" w:pos="1080"/>
        </w:tabs>
      </w:pPr>
      <w:r>
        <w:tab/>
      </w:r>
      <w:r w:rsidRPr="00C97E75">
        <w:t>Fox Point, WI 53217</w:t>
      </w:r>
    </w:p>
    <w:p w14:paraId="402D7DD4" w14:textId="0C4AEEA1" w:rsidR="000928F4" w:rsidRPr="00C97E75" w:rsidRDefault="000928F4" w:rsidP="00C97E75">
      <w:pPr>
        <w:tabs>
          <w:tab w:val="left" w:pos="1080"/>
        </w:tabs>
      </w:pPr>
      <w:r>
        <w:tab/>
        <w:t>Phone:  608-320-0526</w:t>
      </w:r>
    </w:p>
    <w:p w14:paraId="1E2A2A6C" w14:textId="77777777" w:rsidR="00CC64BB" w:rsidRDefault="00CC64BB" w:rsidP="00483C56"/>
    <w:p w14:paraId="52AA2E00" w14:textId="77777777" w:rsidR="00483C56" w:rsidRPr="00483C56" w:rsidRDefault="00CC64BB" w:rsidP="002E1612">
      <w:pPr>
        <w:outlineLvl w:val="0"/>
        <w:rPr>
          <w:b/>
        </w:rPr>
      </w:pPr>
      <w:r>
        <w:tab/>
      </w:r>
      <w:r w:rsidR="00483C56" w:rsidRPr="00483C56">
        <w:rPr>
          <w:b/>
        </w:rPr>
        <w:t>OFFICE ADDRESS:</w:t>
      </w:r>
    </w:p>
    <w:p w14:paraId="65B39BC0" w14:textId="77777777" w:rsidR="00483C56" w:rsidRDefault="00483C56" w:rsidP="002E1612">
      <w:pPr>
        <w:tabs>
          <w:tab w:val="left" w:pos="1080"/>
        </w:tabs>
        <w:ind w:left="720"/>
        <w:outlineLvl w:val="0"/>
      </w:pPr>
      <w:r>
        <w:tab/>
        <w:t>Medical College of Wisconsin</w:t>
      </w:r>
      <w:r>
        <w:tab/>
      </w:r>
    </w:p>
    <w:p w14:paraId="366B0837" w14:textId="59F2C56A" w:rsidR="00483C56" w:rsidRDefault="00B25B32" w:rsidP="000D623D">
      <w:pPr>
        <w:tabs>
          <w:tab w:val="left" w:pos="1080"/>
        </w:tabs>
        <w:ind w:left="720"/>
      </w:pPr>
      <w:r>
        <w:tab/>
        <w:t>8701 Watertown Plank Rd, 6</w:t>
      </w:r>
      <w:r w:rsidRPr="00B25B32">
        <w:rPr>
          <w:vertAlign w:val="superscript"/>
        </w:rPr>
        <w:t>th</w:t>
      </w:r>
      <w:r>
        <w:t xml:space="preserve"> floor HUB</w:t>
      </w:r>
    </w:p>
    <w:p w14:paraId="4326FC4C" w14:textId="77777777" w:rsidR="00483C56" w:rsidRDefault="00483C56" w:rsidP="000D623D">
      <w:pPr>
        <w:tabs>
          <w:tab w:val="left" w:pos="1080"/>
        </w:tabs>
        <w:ind w:left="1440" w:hanging="360"/>
      </w:pPr>
      <w:r>
        <w:t>Milwaukee, WI  53226</w:t>
      </w:r>
    </w:p>
    <w:p w14:paraId="49A9D30A" w14:textId="4F96AF7C" w:rsidR="00CC64BB" w:rsidRDefault="00CC64BB" w:rsidP="000D623D">
      <w:pPr>
        <w:tabs>
          <w:tab w:val="left" w:pos="1080"/>
        </w:tabs>
        <w:ind w:left="720"/>
      </w:pPr>
      <w:r>
        <w:tab/>
      </w:r>
      <w:r w:rsidR="00483C56">
        <w:t xml:space="preserve">Phone:  </w:t>
      </w:r>
      <w:r w:rsidR="005E0F05">
        <w:t xml:space="preserve">(W) </w:t>
      </w:r>
      <w:r w:rsidR="00483C56">
        <w:t>414-</w:t>
      </w:r>
      <w:r w:rsidR="00B25B32">
        <w:t>955-1760</w:t>
      </w:r>
      <w:r w:rsidR="005E0F05">
        <w:t>; (M) 608-320-0526</w:t>
      </w:r>
      <w:r>
        <w:tab/>
      </w:r>
    </w:p>
    <w:p w14:paraId="131201E6" w14:textId="77777777" w:rsidR="00CC64BB" w:rsidRDefault="00CC64BB" w:rsidP="000D623D">
      <w:pPr>
        <w:tabs>
          <w:tab w:val="left" w:pos="1080"/>
        </w:tabs>
        <w:ind w:left="720"/>
      </w:pPr>
      <w:r>
        <w:tab/>
      </w:r>
      <w:r w:rsidR="00483C56">
        <w:t xml:space="preserve">Email:  </w:t>
      </w:r>
      <w:r>
        <w:t>jgould@mcw.edu</w:t>
      </w:r>
    </w:p>
    <w:p w14:paraId="34DF912C" w14:textId="77777777" w:rsidR="00CC64BB" w:rsidRDefault="00CC64BB" w:rsidP="00CC64BB"/>
    <w:p w14:paraId="7FD11CCC" w14:textId="31B14984" w:rsidR="00CC64BB" w:rsidRPr="00483C56" w:rsidRDefault="00483C56" w:rsidP="00895DCA">
      <w:pPr>
        <w:tabs>
          <w:tab w:val="left" w:pos="2880"/>
        </w:tabs>
        <w:ind w:left="720"/>
        <w:outlineLvl w:val="0"/>
      </w:pPr>
      <w:r w:rsidRPr="00483C56">
        <w:rPr>
          <w:b/>
        </w:rPr>
        <w:t>CITIZENSHIP:</w:t>
      </w:r>
      <w:r w:rsidR="007909A3">
        <w:rPr>
          <w:b/>
        </w:rPr>
        <w:t xml:space="preserve"> </w:t>
      </w:r>
      <w:r w:rsidR="008D2130">
        <w:rPr>
          <w:b/>
        </w:rPr>
        <w:t xml:space="preserve"> </w:t>
      </w:r>
      <w:r w:rsidR="008D2130">
        <w:rPr>
          <w:b/>
        </w:rPr>
        <w:tab/>
      </w:r>
      <w:r w:rsidRPr="00483C56">
        <w:t>U.S.A.</w:t>
      </w:r>
    </w:p>
    <w:p w14:paraId="144AB9D2" w14:textId="77777777" w:rsidR="00483C56" w:rsidRDefault="00483C56" w:rsidP="00CC64BB"/>
    <w:p w14:paraId="11C75C92" w14:textId="77777777" w:rsidR="00CC64BB" w:rsidRDefault="00CC64BB" w:rsidP="002E1612">
      <w:pPr>
        <w:outlineLvl w:val="0"/>
      </w:pPr>
      <w:r>
        <w:rPr>
          <w:b/>
        </w:rPr>
        <w:tab/>
        <w:t>EDUCATION</w:t>
      </w:r>
      <w:r w:rsidR="00483C56">
        <w:rPr>
          <w:b/>
        </w:rPr>
        <w:t>:</w:t>
      </w:r>
    </w:p>
    <w:p w14:paraId="2837181E" w14:textId="77777777" w:rsidR="00CC64BB" w:rsidRPr="00C63C96" w:rsidRDefault="00C63C96" w:rsidP="00BF0A9D">
      <w:pPr>
        <w:tabs>
          <w:tab w:val="left" w:pos="2880"/>
        </w:tabs>
        <w:ind w:left="1440" w:hanging="360"/>
      </w:pPr>
      <w:r w:rsidRPr="00C63C96">
        <w:t xml:space="preserve">1988 </w:t>
      </w:r>
      <w:r>
        <w:t>–</w:t>
      </w:r>
      <w:r w:rsidRPr="00C63C96">
        <w:t xml:space="preserve"> 1992</w:t>
      </w:r>
      <w:r w:rsidR="007909A3">
        <w:t xml:space="preserve"> </w:t>
      </w:r>
      <w:r w:rsidR="00A33AD4">
        <w:tab/>
      </w:r>
      <w:r>
        <w:t>B.A., Miami University, Oxford, OH</w:t>
      </w:r>
    </w:p>
    <w:p w14:paraId="64A510E3" w14:textId="503E350F" w:rsidR="00C63C96" w:rsidRDefault="000D623D" w:rsidP="00747F2E">
      <w:pPr>
        <w:tabs>
          <w:tab w:val="left" w:pos="1080"/>
        </w:tabs>
        <w:ind w:left="2880" w:hanging="2880"/>
      </w:pPr>
      <w:r>
        <w:tab/>
      </w:r>
      <w:r w:rsidR="00C63C96">
        <w:t>1992 – 1996</w:t>
      </w:r>
      <w:r w:rsidR="007909A3">
        <w:t xml:space="preserve"> </w:t>
      </w:r>
      <w:r w:rsidR="00A33AD4">
        <w:tab/>
      </w:r>
      <w:r w:rsidR="00C63C96">
        <w:t xml:space="preserve">M.D., </w:t>
      </w:r>
      <w:r w:rsidR="00EB490E">
        <w:t>University</w:t>
      </w:r>
      <w:r w:rsidR="00747F2E">
        <w:t xml:space="preserve"> of Wisconsin</w:t>
      </w:r>
      <w:r w:rsidR="00EB3344">
        <w:t xml:space="preserve"> </w:t>
      </w:r>
      <w:r w:rsidR="00747F2E">
        <w:t>School of Medicine and Public Health</w:t>
      </w:r>
      <w:r w:rsidR="00A10570">
        <w:t xml:space="preserve"> (UWSMPH),</w:t>
      </w:r>
      <w:r w:rsidR="00EB490E" w:rsidRPr="00EB490E">
        <w:t xml:space="preserve"> </w:t>
      </w:r>
      <w:r w:rsidR="002947A6">
        <w:t>Madison, WI</w:t>
      </w:r>
    </w:p>
    <w:p w14:paraId="2BAFF9DF" w14:textId="7BA53E98" w:rsidR="00E4749A" w:rsidRDefault="00E4749A" w:rsidP="00E4749A">
      <w:pPr>
        <w:tabs>
          <w:tab w:val="left" w:pos="1080"/>
        </w:tabs>
        <w:ind w:left="2880" w:hanging="2880"/>
      </w:pPr>
      <w:r>
        <w:tab/>
        <w:t xml:space="preserve">2019 – </w:t>
      </w:r>
      <w:r w:rsidR="00300408">
        <w:t>2020</w:t>
      </w:r>
      <w:r>
        <w:tab/>
      </w:r>
      <w:r w:rsidR="00F70FC2">
        <w:t xml:space="preserve">MBA, </w:t>
      </w:r>
      <w:r>
        <w:t xml:space="preserve">Executive </w:t>
      </w:r>
      <w:proofErr w:type="gramStart"/>
      <w:r>
        <w:t>Masters in Business Administration</w:t>
      </w:r>
      <w:proofErr w:type="gramEnd"/>
      <w:r w:rsidR="00A10570">
        <w:t xml:space="preserve">, </w:t>
      </w:r>
      <w:r>
        <w:t>Brandeis</w:t>
      </w:r>
      <w:r w:rsidR="009D343A">
        <w:t xml:space="preserve"> University, Heller School for Social Policy and Management.  </w:t>
      </w:r>
    </w:p>
    <w:p w14:paraId="2B85B413" w14:textId="77777777" w:rsidR="00CC64BB" w:rsidRDefault="00CC64BB" w:rsidP="00CC64BB">
      <w:pPr>
        <w:tabs>
          <w:tab w:val="left" w:pos="4500"/>
          <w:tab w:val="left" w:pos="4680"/>
        </w:tabs>
      </w:pPr>
    </w:p>
    <w:p w14:paraId="43B38240" w14:textId="4171E602" w:rsidR="007652E4" w:rsidRPr="00EB490E" w:rsidRDefault="00EB490E" w:rsidP="004F11B2">
      <w:pPr>
        <w:tabs>
          <w:tab w:val="left" w:pos="4500"/>
          <w:tab w:val="left" w:pos="4680"/>
        </w:tabs>
        <w:ind w:left="720"/>
        <w:outlineLvl w:val="0"/>
        <w:rPr>
          <w:b/>
        </w:rPr>
      </w:pPr>
      <w:r w:rsidRPr="00EB490E">
        <w:rPr>
          <w:b/>
        </w:rPr>
        <w:t>POSTGRADUATE TRAINING AND FELLOWSHIP APPOINTMENTS:</w:t>
      </w:r>
    </w:p>
    <w:p w14:paraId="70D9D7B2" w14:textId="683EC53F" w:rsidR="009002DA" w:rsidRDefault="00D85580" w:rsidP="000A01E6">
      <w:pPr>
        <w:tabs>
          <w:tab w:val="left" w:pos="1080"/>
        </w:tabs>
        <w:ind w:left="2880" w:hanging="2160"/>
      </w:pPr>
      <w:r>
        <w:t xml:space="preserve">   </w:t>
      </w:r>
      <w:r>
        <w:tab/>
      </w:r>
      <w:r w:rsidR="002947A6">
        <w:t xml:space="preserve">1996 – 2001 </w:t>
      </w:r>
      <w:r w:rsidR="000A01E6">
        <w:tab/>
      </w:r>
      <w:r w:rsidR="00EB490E">
        <w:t>Resident, Department of Surgery,</w:t>
      </w:r>
      <w:r w:rsidR="00A10570">
        <w:t xml:space="preserve"> UWSMPH</w:t>
      </w:r>
    </w:p>
    <w:p w14:paraId="7034B2BC" w14:textId="60BC190E" w:rsidR="009002DA" w:rsidRDefault="002947A6" w:rsidP="000A01E6">
      <w:pPr>
        <w:tabs>
          <w:tab w:val="left" w:pos="1080"/>
        </w:tabs>
        <w:ind w:left="2880" w:hanging="2160"/>
      </w:pPr>
      <w:r>
        <w:tab/>
        <w:t xml:space="preserve">2001 – 2002 </w:t>
      </w:r>
      <w:r w:rsidR="000A01E6">
        <w:tab/>
      </w:r>
      <w:r w:rsidR="009002DA">
        <w:t xml:space="preserve">Postdoctoral Fellow, </w:t>
      </w:r>
      <w:r w:rsidR="00A041C2">
        <w:t xml:space="preserve">Department of Surgery, </w:t>
      </w:r>
      <w:r w:rsidR="009002DA">
        <w:t xml:space="preserve">Minimally Invasive </w:t>
      </w:r>
      <w:r>
        <w:t xml:space="preserve">Surgery, </w:t>
      </w:r>
      <w:r w:rsidR="00A041C2">
        <w:t xml:space="preserve">The </w:t>
      </w:r>
      <w:r>
        <w:t>Ohio State University</w:t>
      </w:r>
      <w:r w:rsidR="004F7A79">
        <w:t xml:space="preserve"> </w:t>
      </w:r>
      <w:r w:rsidR="00A041C2">
        <w:t>Wexner Medical Center</w:t>
      </w:r>
    </w:p>
    <w:p w14:paraId="30B9C5DE" w14:textId="34F27F54" w:rsidR="003201C7" w:rsidRDefault="002947A6" w:rsidP="000A01E6">
      <w:pPr>
        <w:tabs>
          <w:tab w:val="left" w:pos="1080"/>
        </w:tabs>
        <w:ind w:left="2880" w:hanging="2160"/>
        <w:outlineLvl w:val="0"/>
      </w:pPr>
      <w:r>
        <w:tab/>
        <w:t xml:space="preserve">2010 – 2012 </w:t>
      </w:r>
      <w:r w:rsidR="000A01E6">
        <w:tab/>
      </w:r>
      <w:r w:rsidR="003201C7">
        <w:t>Physician Leadership Development Program, U</w:t>
      </w:r>
      <w:r>
        <w:t>W</w:t>
      </w:r>
      <w:r w:rsidR="00A10570">
        <w:t>SMPH</w:t>
      </w:r>
    </w:p>
    <w:p w14:paraId="61E89AF5" w14:textId="4991AB20" w:rsidR="00B12924" w:rsidRDefault="00B12924" w:rsidP="000A01E6">
      <w:pPr>
        <w:tabs>
          <w:tab w:val="left" w:pos="1080"/>
        </w:tabs>
        <w:ind w:left="2880" w:hanging="2160"/>
        <w:outlineLvl w:val="0"/>
      </w:pPr>
      <w:r>
        <w:tab/>
        <w:t>2012</w:t>
      </w:r>
      <w:r>
        <w:tab/>
        <w:t>Physician Executive Leadership Course, Harvard University</w:t>
      </w:r>
    </w:p>
    <w:p w14:paraId="338D8385" w14:textId="745EC0A4" w:rsidR="00716005" w:rsidRDefault="00716005" w:rsidP="000A01E6">
      <w:pPr>
        <w:tabs>
          <w:tab w:val="left" w:pos="1080"/>
        </w:tabs>
        <w:ind w:left="2880" w:hanging="2160"/>
        <w:outlineLvl w:val="0"/>
      </w:pPr>
      <w:r>
        <w:tab/>
        <w:t>2012</w:t>
      </w:r>
      <w:r>
        <w:tab/>
        <w:t>American College of Surgeons, Physicians as Leaders Course</w:t>
      </w:r>
    </w:p>
    <w:p w14:paraId="1B0519BD" w14:textId="7211417F" w:rsidR="00C108F4" w:rsidRDefault="002708E0" w:rsidP="002708E0">
      <w:pPr>
        <w:tabs>
          <w:tab w:val="left" w:pos="1080"/>
        </w:tabs>
        <w:ind w:left="2880" w:hanging="2160"/>
        <w:outlineLvl w:val="0"/>
      </w:pPr>
      <w:r>
        <w:tab/>
        <w:t>2013</w:t>
      </w:r>
      <w:r>
        <w:tab/>
        <w:t>Lean Healthcare Certificate, University of Michigan College of Engineering, Ann Arbor, MI</w:t>
      </w:r>
    </w:p>
    <w:p w14:paraId="56FB48FA" w14:textId="1B0A90F6" w:rsidR="009002DA" w:rsidRPr="003434FA" w:rsidRDefault="00C108F4" w:rsidP="003434FA">
      <w:pPr>
        <w:tabs>
          <w:tab w:val="left" w:pos="1080"/>
        </w:tabs>
        <w:ind w:left="2880" w:hanging="2160"/>
        <w:outlineLvl w:val="0"/>
      </w:pPr>
      <w:r>
        <w:tab/>
        <w:t>2014</w:t>
      </w:r>
      <w:r>
        <w:tab/>
      </w:r>
      <w:r w:rsidRPr="00C108F4">
        <w:rPr>
          <w:bCs/>
        </w:rPr>
        <w:t>Leadership Program in Health Policy and Management</w:t>
      </w:r>
      <w:r w:rsidR="003434FA">
        <w:t xml:space="preserve">, </w:t>
      </w:r>
      <w:r w:rsidRPr="00C108F4">
        <w:rPr>
          <w:bCs/>
        </w:rPr>
        <w:t>Heller School for Policy and Management at Brandeis University</w:t>
      </w:r>
      <w:r>
        <w:rPr>
          <w:bCs/>
        </w:rPr>
        <w:t>, Waltham, MA</w:t>
      </w:r>
      <w:r>
        <w:tab/>
      </w:r>
      <w:r>
        <w:tab/>
      </w:r>
      <w:r>
        <w:tab/>
      </w:r>
      <w:r>
        <w:tab/>
      </w:r>
      <w:r w:rsidR="002708E0">
        <w:tab/>
      </w:r>
    </w:p>
    <w:p w14:paraId="73C3B033" w14:textId="515CF6CB" w:rsidR="00D53D8D" w:rsidRDefault="009002DA" w:rsidP="0033642C">
      <w:pPr>
        <w:tabs>
          <w:tab w:val="left" w:pos="2880"/>
          <w:tab w:val="left" w:pos="4500"/>
          <w:tab w:val="left" w:pos="4680"/>
        </w:tabs>
        <w:ind w:left="720"/>
        <w:outlineLvl w:val="0"/>
        <w:rPr>
          <w:b/>
        </w:rPr>
      </w:pPr>
      <w:r>
        <w:rPr>
          <w:b/>
        </w:rPr>
        <w:t>MILITARY</w:t>
      </w:r>
      <w:r w:rsidRPr="00EB490E">
        <w:rPr>
          <w:b/>
        </w:rPr>
        <w:t>:</w:t>
      </w:r>
      <w:r w:rsidR="007909A3">
        <w:rPr>
          <w:b/>
        </w:rPr>
        <w:t xml:space="preserve"> </w:t>
      </w:r>
      <w:r w:rsidR="0090338F">
        <w:rPr>
          <w:b/>
        </w:rPr>
        <w:tab/>
      </w:r>
      <w:r w:rsidR="007909A3" w:rsidRPr="007909A3">
        <w:t>N</w:t>
      </w:r>
      <w:r>
        <w:t>one</w:t>
      </w:r>
    </w:p>
    <w:p w14:paraId="5EC91D09" w14:textId="77777777" w:rsidR="00BE1D75" w:rsidRPr="00BE1D75" w:rsidRDefault="00BE1D75" w:rsidP="00BE1D75">
      <w:pPr>
        <w:tabs>
          <w:tab w:val="left" w:pos="2880"/>
          <w:tab w:val="left" w:pos="4500"/>
          <w:tab w:val="left" w:pos="4680"/>
        </w:tabs>
        <w:outlineLvl w:val="0"/>
      </w:pPr>
    </w:p>
    <w:p w14:paraId="69289B5D" w14:textId="7674A12F" w:rsidR="000D623D" w:rsidRPr="00EB490E" w:rsidRDefault="000D623D" w:rsidP="0033642C">
      <w:pPr>
        <w:tabs>
          <w:tab w:val="left" w:pos="4500"/>
          <w:tab w:val="left" w:pos="4680"/>
        </w:tabs>
        <w:ind w:left="720"/>
        <w:outlineLvl w:val="0"/>
        <w:rPr>
          <w:b/>
        </w:rPr>
      </w:pPr>
      <w:r>
        <w:rPr>
          <w:b/>
        </w:rPr>
        <w:t>FACULTY</w:t>
      </w:r>
      <w:r w:rsidRPr="00EB490E">
        <w:rPr>
          <w:b/>
        </w:rPr>
        <w:t xml:space="preserve"> APPOINTMENTS:</w:t>
      </w:r>
    </w:p>
    <w:p w14:paraId="64FDFAA1" w14:textId="6073A6BA" w:rsidR="00A173CA" w:rsidRDefault="000D623D" w:rsidP="00A173CA">
      <w:pPr>
        <w:tabs>
          <w:tab w:val="left" w:pos="1080"/>
        </w:tabs>
        <w:ind w:left="2880" w:hanging="2160"/>
      </w:pPr>
      <w:r w:rsidRPr="000D623D">
        <w:lastRenderedPageBreak/>
        <w:tab/>
      </w:r>
      <w:r w:rsidR="00A173CA">
        <w:t xml:space="preserve">2001 – 2002 </w:t>
      </w:r>
      <w:r w:rsidR="00A173CA">
        <w:tab/>
        <w:t>Clinical Assistant, Professor of Surgery, Department of Surgery, D</w:t>
      </w:r>
      <w:r w:rsidR="003434FA">
        <w:t xml:space="preserve">ivision of General Surgery, Ohio State University </w:t>
      </w:r>
      <w:r w:rsidR="00A173CA">
        <w:t>Medical Center</w:t>
      </w:r>
    </w:p>
    <w:p w14:paraId="55DD1CAB" w14:textId="7DF604DE" w:rsidR="000D623D" w:rsidRDefault="00A173CA" w:rsidP="000A01E6">
      <w:pPr>
        <w:tabs>
          <w:tab w:val="left" w:pos="1080"/>
        </w:tabs>
        <w:ind w:left="2880" w:right="-274" w:hanging="2160"/>
        <w:outlineLvl w:val="0"/>
      </w:pPr>
      <w:r>
        <w:tab/>
        <w:t xml:space="preserve">2002 – 2008 </w:t>
      </w:r>
      <w:r>
        <w:tab/>
        <w:t xml:space="preserve">Assistant Professor, Department of Surgery, </w:t>
      </w:r>
      <w:r w:rsidR="00A10570">
        <w:t>UWSMPH</w:t>
      </w:r>
    </w:p>
    <w:p w14:paraId="5EC7CFF0" w14:textId="6784F8D3" w:rsidR="00A173CA" w:rsidRDefault="00761E63" w:rsidP="008C696E">
      <w:pPr>
        <w:tabs>
          <w:tab w:val="left" w:pos="1080"/>
        </w:tabs>
        <w:ind w:left="2880" w:hanging="2160"/>
      </w:pPr>
      <w:r>
        <w:tab/>
      </w:r>
      <w:r w:rsidR="00A173CA">
        <w:t xml:space="preserve">2008 – 2011 </w:t>
      </w:r>
      <w:r w:rsidR="00A173CA">
        <w:tab/>
        <w:t xml:space="preserve">Associate Professor, Department of Surgery, </w:t>
      </w:r>
      <w:r w:rsidR="00A10570">
        <w:t>UWSMPH</w:t>
      </w:r>
    </w:p>
    <w:p w14:paraId="0D04631C" w14:textId="5141A1F6" w:rsidR="00D11FC7" w:rsidRDefault="00D11FC7" w:rsidP="00D11FC7">
      <w:pPr>
        <w:tabs>
          <w:tab w:val="left" w:pos="1080"/>
        </w:tabs>
        <w:ind w:left="2880" w:hanging="1800"/>
      </w:pPr>
      <w:r>
        <w:t xml:space="preserve">2009 – 2011 </w:t>
      </w:r>
      <w:r>
        <w:tab/>
        <w:t xml:space="preserve">Section Head, Minimally Invasive and Bariatric Surgery, Department of Surgery, </w:t>
      </w:r>
      <w:r w:rsidR="00A10570">
        <w:t>UWSMPH</w:t>
      </w:r>
    </w:p>
    <w:p w14:paraId="2C27251C" w14:textId="44A2984F" w:rsidR="00D53D8D" w:rsidRDefault="00A173CA" w:rsidP="00D53D8D">
      <w:pPr>
        <w:tabs>
          <w:tab w:val="left" w:pos="1080"/>
        </w:tabs>
        <w:ind w:left="2880" w:right="-274" w:hanging="2160"/>
        <w:outlineLvl w:val="0"/>
      </w:pPr>
      <w:r>
        <w:tab/>
      </w:r>
      <w:r w:rsidR="00761E63">
        <w:t xml:space="preserve">2011 – </w:t>
      </w:r>
      <w:r w:rsidR="007053DD">
        <w:t>Present</w:t>
      </w:r>
      <w:r w:rsidR="002947A6">
        <w:t xml:space="preserve"> </w:t>
      </w:r>
      <w:r w:rsidR="00052B02">
        <w:tab/>
      </w:r>
      <w:r w:rsidR="00761E63">
        <w:t xml:space="preserve">Alonzo P. Walker </w:t>
      </w:r>
      <w:r w:rsidR="007510AB">
        <w:t xml:space="preserve">Endowed </w:t>
      </w:r>
      <w:r w:rsidR="00761E63">
        <w:t xml:space="preserve">Chair of Surgery, Department of Surgery, </w:t>
      </w:r>
      <w:r w:rsidR="00D53D8D">
        <w:t>Division of General Surgery, Medical College of Wisconsin</w:t>
      </w:r>
      <w:r w:rsidR="00A10570">
        <w:t xml:space="preserve"> (MCW)</w:t>
      </w:r>
    </w:p>
    <w:p w14:paraId="21056F2A" w14:textId="5A062B62" w:rsidR="00D53D8D" w:rsidRDefault="00761E63" w:rsidP="00A173CA">
      <w:pPr>
        <w:tabs>
          <w:tab w:val="left" w:pos="1080"/>
        </w:tabs>
        <w:ind w:left="2880" w:right="-274" w:hanging="2160"/>
        <w:outlineLvl w:val="0"/>
      </w:pPr>
      <w:r>
        <w:tab/>
        <w:t xml:space="preserve">2011 – </w:t>
      </w:r>
      <w:r w:rsidR="007053DD">
        <w:t>Present</w:t>
      </w:r>
      <w:r w:rsidR="002947A6">
        <w:t xml:space="preserve"> </w:t>
      </w:r>
      <w:r w:rsidR="00052B02">
        <w:tab/>
      </w:r>
      <w:r>
        <w:t xml:space="preserve">Chief, Division of General Surgery, Department of Surgery, </w:t>
      </w:r>
      <w:r w:rsidR="00D53D8D">
        <w:t xml:space="preserve">Division of General Surgery, </w:t>
      </w:r>
      <w:r w:rsidR="00A10570">
        <w:t>MCW</w:t>
      </w:r>
    </w:p>
    <w:p w14:paraId="713D9623" w14:textId="0433EC0A" w:rsidR="00A376D3" w:rsidRDefault="00A376D3" w:rsidP="00A173CA">
      <w:pPr>
        <w:tabs>
          <w:tab w:val="left" w:pos="1080"/>
        </w:tabs>
        <w:ind w:left="2880" w:right="-274" w:hanging="2160"/>
        <w:outlineLvl w:val="0"/>
      </w:pPr>
      <w:r>
        <w:tab/>
        <w:t>2011 – 2014</w:t>
      </w:r>
      <w:r>
        <w:tab/>
        <w:t xml:space="preserve">Associate Professor of Surgery, </w:t>
      </w:r>
      <w:r w:rsidR="00A10570">
        <w:t>MCW</w:t>
      </w:r>
    </w:p>
    <w:p w14:paraId="6DF06616" w14:textId="1EABB558" w:rsidR="00A376D3" w:rsidRDefault="00223448" w:rsidP="00A173CA">
      <w:pPr>
        <w:tabs>
          <w:tab w:val="left" w:pos="1080"/>
        </w:tabs>
        <w:ind w:left="2880" w:right="-274" w:hanging="2160"/>
        <w:outlineLvl w:val="0"/>
      </w:pPr>
      <w:r>
        <w:tab/>
        <w:t>2014 – Present</w:t>
      </w:r>
      <w:r>
        <w:tab/>
      </w:r>
      <w:r w:rsidR="00A376D3">
        <w:t xml:space="preserve">Professor of Surgery, </w:t>
      </w:r>
      <w:r w:rsidR="00A10570">
        <w:t>MCW</w:t>
      </w:r>
    </w:p>
    <w:p w14:paraId="2151CC5D" w14:textId="634E2C4D" w:rsidR="00410E66" w:rsidRDefault="00410E66" w:rsidP="00A173CA">
      <w:pPr>
        <w:tabs>
          <w:tab w:val="left" w:pos="1080"/>
        </w:tabs>
        <w:ind w:left="2880" w:right="-274" w:hanging="2160"/>
        <w:outlineLvl w:val="0"/>
      </w:pPr>
      <w:r>
        <w:tab/>
        <w:t>2017 – Present</w:t>
      </w:r>
      <w:r>
        <w:tab/>
        <w:t>Vice Chair</w:t>
      </w:r>
      <w:r w:rsidR="00030279">
        <w:t xml:space="preserve"> </w:t>
      </w:r>
      <w:r w:rsidR="0078614B">
        <w:t>(</w:t>
      </w:r>
      <w:r w:rsidR="00030279">
        <w:t>Quality</w:t>
      </w:r>
      <w:r w:rsidR="0078614B">
        <w:t>)</w:t>
      </w:r>
      <w:r w:rsidR="00030279">
        <w:t xml:space="preserve">, </w:t>
      </w:r>
      <w:r>
        <w:t xml:space="preserve">Department of Surgery, </w:t>
      </w:r>
      <w:r w:rsidR="00A10570">
        <w:t>MCW</w:t>
      </w:r>
    </w:p>
    <w:p w14:paraId="7C4E8A03" w14:textId="74DAC262" w:rsidR="005A7D83" w:rsidRDefault="00CA5D44" w:rsidP="00BE45E7">
      <w:pPr>
        <w:tabs>
          <w:tab w:val="left" w:pos="1080"/>
        </w:tabs>
        <w:ind w:left="2880" w:hanging="2160"/>
      </w:pPr>
      <w:r>
        <w:tab/>
      </w:r>
      <w:r>
        <w:tab/>
      </w:r>
      <w:r>
        <w:tab/>
      </w:r>
      <w:r>
        <w:tab/>
      </w:r>
      <w:r w:rsidR="00747F2E">
        <w:tab/>
      </w:r>
    </w:p>
    <w:p w14:paraId="6C118268" w14:textId="77777777" w:rsidR="004513B9" w:rsidRPr="000C55F7" w:rsidRDefault="00E14F32" w:rsidP="000C55F7">
      <w:pPr>
        <w:tabs>
          <w:tab w:val="left" w:pos="1080"/>
        </w:tabs>
        <w:ind w:left="2880" w:right="-274" w:hanging="2160"/>
        <w:outlineLvl w:val="0"/>
        <w:rPr>
          <w:b/>
        </w:rPr>
      </w:pPr>
      <w:r w:rsidRPr="00E14F32">
        <w:rPr>
          <w:b/>
        </w:rPr>
        <w:t>EDUCATIONAL ADMINISTRATIVE APPOINTMENTS:</w:t>
      </w:r>
    </w:p>
    <w:p w14:paraId="44FC3F1B" w14:textId="597D62CC" w:rsidR="006C34A8" w:rsidRDefault="004513B9" w:rsidP="00747F2E">
      <w:pPr>
        <w:tabs>
          <w:tab w:val="left" w:pos="1080"/>
        </w:tabs>
        <w:ind w:left="2880" w:hanging="2160"/>
      </w:pPr>
      <w:r>
        <w:tab/>
        <w:t>2002 – 2011</w:t>
      </w:r>
      <w:r w:rsidR="002947A6">
        <w:t xml:space="preserve"> </w:t>
      </w:r>
      <w:r w:rsidR="00C219F9">
        <w:tab/>
      </w:r>
      <w:r>
        <w:t>Director, UW Surgical Skills Training Lab</w:t>
      </w:r>
      <w:r w:rsidR="002947A6">
        <w:t>oratory, Department of Surgery,</w:t>
      </w:r>
      <w:r w:rsidR="00C219F9">
        <w:t xml:space="preserve"> </w:t>
      </w:r>
      <w:r w:rsidR="00A10570">
        <w:t>UWSMPH</w:t>
      </w:r>
    </w:p>
    <w:p w14:paraId="7782C742" w14:textId="4DEE52FF" w:rsidR="00E14F32" w:rsidRDefault="006C34A8" w:rsidP="004D7A00">
      <w:pPr>
        <w:tabs>
          <w:tab w:val="left" w:pos="1080"/>
        </w:tabs>
        <w:ind w:left="2880" w:hanging="2160"/>
      </w:pPr>
      <w:r>
        <w:tab/>
        <w:t xml:space="preserve">2008 – 2011 </w:t>
      </w:r>
      <w:r>
        <w:tab/>
        <w:t>Medical Director, UW Health Clinical Simulation Program, University of Wisconsin Hospitals and Clinics</w:t>
      </w:r>
      <w:r w:rsidR="000B3864">
        <w:t xml:space="preserve"> (UWHC)</w:t>
      </w:r>
    </w:p>
    <w:p w14:paraId="78E541E2" w14:textId="77777777" w:rsidR="00B52D8C" w:rsidRDefault="00B52D8C" w:rsidP="00B52D8C">
      <w:pPr>
        <w:tabs>
          <w:tab w:val="left" w:pos="1080"/>
        </w:tabs>
        <w:ind w:right="-274"/>
      </w:pPr>
    </w:p>
    <w:p w14:paraId="6F2314CD" w14:textId="406E91D8" w:rsidR="00E14F32" w:rsidRPr="00E14F32" w:rsidRDefault="00BE45E7" w:rsidP="002E1612">
      <w:pPr>
        <w:ind w:left="2880" w:right="-274" w:hanging="2160"/>
        <w:outlineLvl w:val="0"/>
        <w:rPr>
          <w:b/>
        </w:rPr>
      </w:pPr>
      <w:r>
        <w:rPr>
          <w:b/>
        </w:rPr>
        <w:t xml:space="preserve">HEALTH SYSTEM, </w:t>
      </w:r>
      <w:r w:rsidR="00E14F32">
        <w:rPr>
          <w:b/>
        </w:rPr>
        <w:t>HOSPITAL</w:t>
      </w:r>
      <w:r>
        <w:rPr>
          <w:b/>
        </w:rPr>
        <w:t xml:space="preserve">, </w:t>
      </w:r>
      <w:r w:rsidR="00E14F32">
        <w:rPr>
          <w:b/>
        </w:rPr>
        <w:t xml:space="preserve">CLINICAL ADMINISTRATIVE </w:t>
      </w:r>
      <w:r w:rsidR="00E14F32" w:rsidRPr="00E14F32">
        <w:rPr>
          <w:b/>
        </w:rPr>
        <w:t>APPOINTMENTS:</w:t>
      </w:r>
    </w:p>
    <w:p w14:paraId="3BEECF61" w14:textId="76518F06" w:rsidR="003230F1" w:rsidRDefault="00E14F32" w:rsidP="003230F1">
      <w:pPr>
        <w:tabs>
          <w:tab w:val="left" w:pos="1080"/>
        </w:tabs>
        <w:ind w:left="2880" w:right="-274" w:hanging="2160"/>
        <w:outlineLvl w:val="0"/>
      </w:pPr>
      <w:r>
        <w:tab/>
      </w:r>
      <w:r w:rsidR="003230F1">
        <w:t xml:space="preserve">2002 – 2011 </w:t>
      </w:r>
      <w:r w:rsidR="003230F1">
        <w:tab/>
        <w:t>Medical Director, UW Health Bariatric Surgery Program, UW</w:t>
      </w:r>
      <w:r w:rsidR="008F4ECE">
        <w:t>HC</w:t>
      </w:r>
      <w:r w:rsidR="003230F1">
        <w:tab/>
      </w:r>
    </w:p>
    <w:p w14:paraId="31E8D077" w14:textId="45875BD5" w:rsidR="00BE45E7" w:rsidRPr="000C55F7" w:rsidRDefault="00BE45E7" w:rsidP="00BE45E7">
      <w:pPr>
        <w:tabs>
          <w:tab w:val="left" w:pos="1080"/>
        </w:tabs>
        <w:ind w:left="2880" w:right="-274" w:hanging="2160"/>
      </w:pPr>
      <w:r>
        <w:tab/>
        <w:t xml:space="preserve">2010 – 2011 </w:t>
      </w:r>
      <w:r>
        <w:tab/>
        <w:t>Medical Director, Experimental Surgery Center, Department of Surgery, UWSMPH</w:t>
      </w:r>
      <w:r>
        <w:tab/>
      </w:r>
    </w:p>
    <w:p w14:paraId="73D8D063" w14:textId="5B92746F" w:rsidR="002D0756" w:rsidRDefault="003230F1" w:rsidP="002D0756">
      <w:pPr>
        <w:tabs>
          <w:tab w:val="left" w:pos="1080"/>
        </w:tabs>
        <w:ind w:left="2880" w:right="-274" w:hanging="2160"/>
        <w:outlineLvl w:val="0"/>
      </w:pPr>
      <w:r>
        <w:tab/>
      </w:r>
      <w:r w:rsidR="00E14F32">
        <w:t xml:space="preserve">2011 – </w:t>
      </w:r>
      <w:r w:rsidR="002D0756">
        <w:t>2021</w:t>
      </w:r>
      <w:r w:rsidR="002947A6">
        <w:t xml:space="preserve"> </w:t>
      </w:r>
      <w:r w:rsidR="00C219F9">
        <w:tab/>
      </w:r>
      <w:r w:rsidR="00E14F32">
        <w:t xml:space="preserve">Senior Medical Director of Clinical </w:t>
      </w:r>
      <w:r w:rsidR="00D53841">
        <w:t>Affairs</w:t>
      </w:r>
      <w:r w:rsidR="002947A6">
        <w:t xml:space="preserve">, </w:t>
      </w:r>
      <w:r w:rsidR="00BE322A">
        <w:t>Froedtert Memorial Lutheran Hospital (FMLH)</w:t>
      </w:r>
    </w:p>
    <w:p w14:paraId="60BAC494" w14:textId="5087EF47" w:rsidR="00EC5C12" w:rsidRPr="000B3864" w:rsidRDefault="00EC5C12" w:rsidP="000B3864">
      <w:pPr>
        <w:tabs>
          <w:tab w:val="left" w:pos="1080"/>
        </w:tabs>
        <w:ind w:left="3240" w:right="-274"/>
        <w:outlineLvl w:val="0"/>
        <w:rPr>
          <w:i/>
          <w:iCs/>
        </w:rPr>
      </w:pPr>
      <w:r w:rsidRPr="000B3864">
        <w:rPr>
          <w:i/>
          <w:iCs/>
        </w:rPr>
        <w:t xml:space="preserve">Accountable for medical direction of inpatient environment of ~700 bed AMC, </w:t>
      </w:r>
      <w:r w:rsidR="00DB3860" w:rsidRPr="000B3864">
        <w:rPr>
          <w:i/>
          <w:iCs/>
        </w:rPr>
        <w:t>collaborates</w:t>
      </w:r>
      <w:r w:rsidRPr="000B3864">
        <w:rPr>
          <w:i/>
          <w:iCs/>
        </w:rPr>
        <w:t xml:space="preserve"> w/CNO, reports to CMO</w:t>
      </w:r>
    </w:p>
    <w:p w14:paraId="5429932B" w14:textId="6ADFEE3E" w:rsidR="000C55F7" w:rsidRDefault="003230F1" w:rsidP="00AC7178">
      <w:pPr>
        <w:tabs>
          <w:tab w:val="left" w:pos="1080"/>
        </w:tabs>
        <w:ind w:left="2880" w:right="-274" w:hanging="2160"/>
        <w:outlineLvl w:val="0"/>
      </w:pPr>
      <w:r>
        <w:tab/>
        <w:t>2011 – Present</w:t>
      </w:r>
      <w:r>
        <w:tab/>
        <w:t xml:space="preserve">Medical </w:t>
      </w:r>
      <w:r w:rsidR="00535132">
        <w:t>Director, Surgical Specialties</w:t>
      </w:r>
      <w:r>
        <w:t xml:space="preserve"> Clinic, F</w:t>
      </w:r>
      <w:r w:rsidR="00BE322A">
        <w:t>MLH</w:t>
      </w:r>
    </w:p>
    <w:p w14:paraId="4FC09F96" w14:textId="00557BEE" w:rsidR="0033014D" w:rsidRDefault="0033014D" w:rsidP="00AC7178">
      <w:pPr>
        <w:tabs>
          <w:tab w:val="left" w:pos="1080"/>
        </w:tabs>
        <w:ind w:left="2880" w:right="-274" w:hanging="2160"/>
        <w:outlineLvl w:val="0"/>
      </w:pPr>
      <w:r>
        <w:tab/>
        <w:t>2014 – Present</w:t>
      </w:r>
      <w:r>
        <w:tab/>
        <w:t>National Surgical Quality Improvement Program (NSQIP), Surgeon Champion</w:t>
      </w:r>
      <w:r w:rsidR="00BE322A">
        <w:t>, FMLH</w:t>
      </w:r>
    </w:p>
    <w:p w14:paraId="4088207B" w14:textId="2BC3A262" w:rsidR="00782384" w:rsidRDefault="00997C8D" w:rsidP="00782384">
      <w:pPr>
        <w:tabs>
          <w:tab w:val="left" w:pos="1080"/>
        </w:tabs>
        <w:ind w:left="2880" w:right="-274" w:hanging="1800"/>
        <w:outlineLvl w:val="0"/>
      </w:pPr>
      <w:r>
        <w:t>2016 – 2018</w:t>
      </w:r>
      <w:r w:rsidR="00782384">
        <w:tab/>
      </w:r>
      <w:r w:rsidR="00B45C2E">
        <w:t>MBSAQIP Metabolic and Bariatric Surgery Director, F&amp;MCW Bariatric Surgery Program</w:t>
      </w:r>
    </w:p>
    <w:p w14:paraId="645E7015" w14:textId="12667322" w:rsidR="002D0756" w:rsidRDefault="002D0756" w:rsidP="000B3864">
      <w:pPr>
        <w:tabs>
          <w:tab w:val="left" w:pos="1080"/>
        </w:tabs>
        <w:ind w:left="2880" w:right="-274" w:hanging="1800"/>
        <w:outlineLvl w:val="0"/>
      </w:pPr>
      <w:r>
        <w:t>2021 – Present</w:t>
      </w:r>
      <w:r>
        <w:tab/>
      </w:r>
      <w:r w:rsidR="00BE322A">
        <w:t>Enterprise Senior Medical Director</w:t>
      </w:r>
      <w:r>
        <w:t xml:space="preserve"> for Procedural Quality</w:t>
      </w:r>
    </w:p>
    <w:p w14:paraId="74F365EE" w14:textId="076018CD" w:rsidR="002D0756" w:rsidRDefault="002D0756" w:rsidP="000B3864">
      <w:pPr>
        <w:tabs>
          <w:tab w:val="left" w:pos="1080"/>
        </w:tabs>
        <w:ind w:left="3240" w:right="-274" w:hanging="1800"/>
        <w:outlineLvl w:val="0"/>
        <w:rPr>
          <w:i/>
          <w:iCs/>
        </w:rPr>
      </w:pPr>
      <w:r>
        <w:tab/>
      </w:r>
      <w:r w:rsidRPr="000B3864">
        <w:rPr>
          <w:i/>
          <w:iCs/>
        </w:rPr>
        <w:t>The E</w:t>
      </w:r>
      <w:r w:rsidR="00475D18" w:rsidRPr="000B3864">
        <w:rPr>
          <w:i/>
          <w:iCs/>
        </w:rPr>
        <w:t>S</w:t>
      </w:r>
      <w:r w:rsidRPr="000B3864">
        <w:rPr>
          <w:i/>
          <w:iCs/>
        </w:rPr>
        <w:t xml:space="preserve">MD-PQ is a key physician leader who works across the </w:t>
      </w:r>
      <w:r w:rsidR="00A47C1D">
        <w:rPr>
          <w:i/>
          <w:iCs/>
        </w:rPr>
        <w:t xml:space="preserve">Froedtert Health System (1 AMC and </w:t>
      </w:r>
      <w:r w:rsidR="00414704">
        <w:rPr>
          <w:i/>
          <w:iCs/>
        </w:rPr>
        <w:t>4</w:t>
      </w:r>
      <w:r w:rsidR="00A47C1D">
        <w:rPr>
          <w:i/>
          <w:iCs/>
        </w:rPr>
        <w:t xml:space="preserve"> Community Hospitals) </w:t>
      </w:r>
      <w:r w:rsidRPr="000B3864">
        <w:rPr>
          <w:i/>
          <w:iCs/>
        </w:rPr>
        <w:t xml:space="preserve">to continually improve the quality of care for patients undergoing </w:t>
      </w:r>
      <w:r w:rsidR="00586860" w:rsidRPr="000B3864">
        <w:rPr>
          <w:i/>
          <w:iCs/>
        </w:rPr>
        <w:t xml:space="preserve">surgical, endoscopic, and interventional </w:t>
      </w:r>
      <w:r w:rsidRPr="000B3864">
        <w:rPr>
          <w:i/>
          <w:iCs/>
        </w:rPr>
        <w:t>procedures</w:t>
      </w:r>
    </w:p>
    <w:p w14:paraId="0CA412DE" w14:textId="2546EB79" w:rsidR="00BE45E7" w:rsidRPr="00BE45E7" w:rsidRDefault="00BE45E7" w:rsidP="00BE45E7">
      <w:pPr>
        <w:tabs>
          <w:tab w:val="left" w:pos="1080"/>
        </w:tabs>
        <w:ind w:left="1080" w:right="-274"/>
        <w:outlineLvl w:val="0"/>
      </w:pPr>
      <w:r>
        <w:t>2022 – Present</w:t>
      </w:r>
      <w:r>
        <w:tab/>
        <w:t>Medical Director Supply Chain, Froedtert Health System</w:t>
      </w:r>
    </w:p>
    <w:p w14:paraId="0B39859E" w14:textId="5413A2E9" w:rsidR="00D724DB" w:rsidRPr="000B3864" w:rsidRDefault="00D724DB">
      <w:pPr>
        <w:rPr>
          <w:b/>
          <w:i/>
          <w:iCs/>
        </w:rPr>
      </w:pPr>
    </w:p>
    <w:p w14:paraId="59FFC784" w14:textId="39519E7A" w:rsidR="004513B9" w:rsidRPr="00E14F32" w:rsidRDefault="004513B9" w:rsidP="002E1612">
      <w:pPr>
        <w:ind w:left="2880" w:right="-274" w:hanging="2160"/>
        <w:outlineLvl w:val="0"/>
        <w:rPr>
          <w:b/>
        </w:rPr>
      </w:pPr>
      <w:r w:rsidRPr="007F022F">
        <w:rPr>
          <w:b/>
        </w:rPr>
        <w:t>HOSPITAL STAFF PRIVILEGES:</w:t>
      </w:r>
    </w:p>
    <w:p w14:paraId="4495E633" w14:textId="72728AB7" w:rsidR="004513B9" w:rsidRDefault="0087225D" w:rsidP="0087225D">
      <w:pPr>
        <w:tabs>
          <w:tab w:val="left" w:pos="1080"/>
        </w:tabs>
        <w:ind w:left="2880" w:right="-274" w:hanging="1800"/>
      </w:pPr>
      <w:r>
        <w:t>2011 – Current</w:t>
      </w:r>
      <w:r>
        <w:tab/>
      </w:r>
      <w:r w:rsidR="004513B9">
        <w:t>Froedtert Memorial Lutheran Hosp</w:t>
      </w:r>
      <w:r w:rsidR="002947A6">
        <w:t>it</w:t>
      </w:r>
      <w:r w:rsidR="007B30DA">
        <w:t>al, 9200 W.</w:t>
      </w:r>
      <w:r>
        <w:t xml:space="preserve"> Wisconsin Avenue, </w:t>
      </w:r>
      <w:r w:rsidR="004513B9">
        <w:t>Milwaukee,</w:t>
      </w:r>
      <w:r w:rsidR="002947A6">
        <w:t xml:space="preserve"> </w:t>
      </w:r>
      <w:r w:rsidR="004513B9">
        <w:t>WI  53226</w:t>
      </w:r>
    </w:p>
    <w:p w14:paraId="45AD04CC" w14:textId="64F4DDB8" w:rsidR="001379CD" w:rsidRDefault="006E0D82" w:rsidP="00C931F1">
      <w:pPr>
        <w:tabs>
          <w:tab w:val="left" w:pos="1080"/>
        </w:tabs>
        <w:ind w:left="2880" w:right="-274" w:hanging="2880"/>
      </w:pPr>
      <w:r>
        <w:tab/>
        <w:t>2011 – 2015</w:t>
      </w:r>
      <w:r w:rsidR="002947A6">
        <w:t xml:space="preserve"> </w:t>
      </w:r>
      <w:r w:rsidR="0087225D">
        <w:tab/>
      </w:r>
      <w:r w:rsidR="001379CD">
        <w:t>V</w:t>
      </w:r>
      <w:r w:rsidR="00C931F1">
        <w:t xml:space="preserve">eteran’s </w:t>
      </w:r>
      <w:r w:rsidR="001379CD">
        <w:t>A</w:t>
      </w:r>
      <w:r w:rsidR="00C931F1">
        <w:t>ffairs</w:t>
      </w:r>
      <w:r w:rsidR="001379CD">
        <w:t xml:space="preserve"> Medical Center, 5000 W</w:t>
      </w:r>
      <w:r w:rsidR="007B30DA">
        <w:t>.</w:t>
      </w:r>
      <w:r w:rsidR="001379CD">
        <w:t xml:space="preserve"> National Avenue, Milwaukee, WI  53295</w:t>
      </w:r>
    </w:p>
    <w:p w14:paraId="199DF0E3" w14:textId="7FE4687A" w:rsidR="00817E8A" w:rsidRDefault="003A3762" w:rsidP="005739EC">
      <w:pPr>
        <w:tabs>
          <w:tab w:val="left" w:pos="1080"/>
        </w:tabs>
        <w:ind w:left="2880" w:right="-274" w:hanging="2880"/>
      </w:pPr>
      <w:r>
        <w:lastRenderedPageBreak/>
        <w:tab/>
        <w:t>2012 – 20</w:t>
      </w:r>
      <w:r w:rsidR="00D67BD1">
        <w:t>21</w:t>
      </w:r>
      <w:r w:rsidR="00817E8A">
        <w:tab/>
        <w:t>Children’s Hospital</w:t>
      </w:r>
      <w:r w:rsidR="00F36E11">
        <w:t xml:space="preserve"> of Wisconsin</w:t>
      </w:r>
      <w:r w:rsidR="00817E8A">
        <w:t xml:space="preserve">, </w:t>
      </w:r>
      <w:r w:rsidR="007B30DA">
        <w:t>9000 W.</w:t>
      </w:r>
      <w:r w:rsidR="005739EC">
        <w:t xml:space="preserve"> Wisconsin Avenue, </w:t>
      </w:r>
      <w:r w:rsidR="00817E8A">
        <w:t>Milwaukee, WI 53226</w:t>
      </w:r>
    </w:p>
    <w:p w14:paraId="309644F5" w14:textId="4620ED09" w:rsidR="00C22C92" w:rsidRDefault="00817E8A" w:rsidP="00EB3344">
      <w:pPr>
        <w:tabs>
          <w:tab w:val="left" w:pos="1080"/>
        </w:tabs>
        <w:ind w:right="-274"/>
      </w:pPr>
      <w:r>
        <w:tab/>
      </w:r>
      <w:r>
        <w:tab/>
      </w:r>
      <w:r w:rsidR="004513B9">
        <w:tab/>
      </w:r>
      <w:r w:rsidR="004513B9">
        <w:tab/>
      </w:r>
      <w:r w:rsidR="004513B9">
        <w:tab/>
      </w:r>
    </w:p>
    <w:p w14:paraId="0FE0412D" w14:textId="77777777" w:rsidR="004513B9" w:rsidRPr="00C22C92" w:rsidRDefault="00C22C92" w:rsidP="002E1612">
      <w:pPr>
        <w:ind w:left="2880" w:right="-274" w:hanging="2160"/>
        <w:outlineLvl w:val="0"/>
        <w:rPr>
          <w:b/>
        </w:rPr>
      </w:pPr>
      <w:r w:rsidRPr="007F022F">
        <w:rPr>
          <w:b/>
        </w:rPr>
        <w:t>SPECIALTY BOARDS AND CERTIFICATION:</w:t>
      </w:r>
    </w:p>
    <w:p w14:paraId="29310A7B" w14:textId="77777777" w:rsidR="00C22C92" w:rsidRPr="005C03E5" w:rsidRDefault="00C22C92" w:rsidP="009E78F5">
      <w:pPr>
        <w:tabs>
          <w:tab w:val="left" w:pos="1080"/>
        </w:tabs>
        <w:ind w:right="-1526" w:firstLine="1080"/>
      </w:pPr>
      <w:r w:rsidRPr="005C03E5">
        <w:rPr>
          <w:u w:val="single"/>
        </w:rPr>
        <w:t>Board Certified</w:t>
      </w:r>
      <w:r w:rsidRPr="005C03E5">
        <w:tab/>
      </w:r>
      <w:r w:rsidRPr="005C03E5">
        <w:tab/>
      </w:r>
      <w:r w:rsidRPr="005C03E5">
        <w:tab/>
      </w:r>
      <w:r w:rsidR="009E78F5">
        <w:tab/>
      </w:r>
      <w:r w:rsidR="009E78F5">
        <w:tab/>
      </w:r>
      <w:r w:rsidR="009E78F5">
        <w:tab/>
      </w:r>
      <w:r w:rsidRPr="005C03E5">
        <w:rPr>
          <w:u w:val="single"/>
        </w:rPr>
        <w:t>Issue Date</w:t>
      </w:r>
      <w:r w:rsidRPr="005C03E5">
        <w:tab/>
      </w:r>
      <w:r w:rsidR="009E78F5">
        <w:tab/>
      </w:r>
      <w:r w:rsidRPr="005C03E5">
        <w:rPr>
          <w:u w:val="single"/>
        </w:rPr>
        <w:t>Expiration</w:t>
      </w:r>
    </w:p>
    <w:p w14:paraId="596BCDD3" w14:textId="7367E66A" w:rsidR="00C22C92" w:rsidRDefault="00C22C92" w:rsidP="009E78F5">
      <w:pPr>
        <w:ind w:right="-1530" w:firstLine="1080"/>
      </w:pPr>
      <w:r w:rsidRPr="005C03E5">
        <w:t>American Board of Surgery</w:t>
      </w:r>
      <w:r w:rsidR="008C42A1">
        <w:tab/>
      </w:r>
      <w:r w:rsidR="008C42A1">
        <w:tab/>
      </w:r>
      <w:r w:rsidR="00F17B2C">
        <w:tab/>
      </w:r>
      <w:r w:rsidR="00F17B2C">
        <w:tab/>
      </w:r>
      <w:r w:rsidR="008C42A1">
        <w:t>10/28/2002</w:t>
      </w:r>
      <w:r w:rsidR="008C42A1">
        <w:tab/>
      </w:r>
      <w:r w:rsidR="008C42A1">
        <w:tab/>
        <w:t>7/1/20</w:t>
      </w:r>
      <w:r w:rsidR="00126FEC">
        <w:t>2</w:t>
      </w:r>
      <w:r w:rsidR="008C42A1">
        <w:t>3</w:t>
      </w:r>
    </w:p>
    <w:p w14:paraId="545631F6" w14:textId="77777777" w:rsidR="009E78F5" w:rsidRDefault="007909A3" w:rsidP="007909A3">
      <w:pPr>
        <w:tabs>
          <w:tab w:val="left" w:pos="1080"/>
        </w:tabs>
        <w:ind w:left="1080" w:right="-1526"/>
        <w:rPr>
          <w:u w:val="single"/>
        </w:rPr>
      </w:pPr>
      <w:r>
        <w:rPr>
          <w:u w:val="single"/>
        </w:rPr>
        <w:br/>
      </w:r>
      <w:r w:rsidR="009E78F5" w:rsidRPr="009E78F5">
        <w:rPr>
          <w:u w:val="single"/>
        </w:rPr>
        <w:t>Certificates</w:t>
      </w:r>
      <w:r w:rsidR="009E78F5">
        <w:tab/>
      </w:r>
      <w:r w:rsidR="009E78F5">
        <w:tab/>
      </w:r>
      <w:r w:rsidR="009E78F5">
        <w:tab/>
      </w:r>
      <w:r w:rsidR="009E78F5">
        <w:tab/>
      </w:r>
      <w:r w:rsidR="009E78F5" w:rsidRPr="009E78F5">
        <w:rPr>
          <w:u w:val="single"/>
        </w:rPr>
        <w:t xml:space="preserve">Issue </w:t>
      </w:r>
      <w:proofErr w:type="gramStart"/>
      <w:r w:rsidR="009E78F5" w:rsidRPr="009E78F5">
        <w:rPr>
          <w:u w:val="single"/>
        </w:rPr>
        <w:t>By</w:t>
      </w:r>
      <w:proofErr w:type="gramEnd"/>
      <w:r w:rsidR="009E78F5">
        <w:tab/>
      </w:r>
      <w:r w:rsidR="009E78F5" w:rsidRPr="005C03E5">
        <w:rPr>
          <w:u w:val="single"/>
        </w:rPr>
        <w:t>Issue Date</w:t>
      </w:r>
      <w:r w:rsidR="009E78F5" w:rsidRPr="005C03E5">
        <w:tab/>
      </w:r>
      <w:r w:rsidR="009E78F5">
        <w:tab/>
      </w:r>
      <w:r w:rsidR="009E78F5" w:rsidRPr="005C03E5">
        <w:rPr>
          <w:u w:val="single"/>
        </w:rPr>
        <w:t>Expiration</w:t>
      </w:r>
    </w:p>
    <w:p w14:paraId="09C78290" w14:textId="306A9D51" w:rsidR="009E78F5" w:rsidRDefault="009E78F5" w:rsidP="009E78F5">
      <w:pPr>
        <w:tabs>
          <w:tab w:val="left" w:pos="1080"/>
        </w:tabs>
        <w:ind w:right="-1526" w:firstLine="1080"/>
      </w:pPr>
      <w:r w:rsidRPr="007F022F">
        <w:t>Fundamentals of Laparoscopic Surgery</w:t>
      </w:r>
      <w:r>
        <w:tab/>
      </w:r>
      <w:r w:rsidR="007F022F">
        <w:t>SAGES</w:t>
      </w:r>
      <w:r w:rsidR="007F022F">
        <w:tab/>
        <w:t>4/2006</w:t>
      </w:r>
      <w:r w:rsidR="007F022F">
        <w:tab/>
      </w:r>
      <w:r w:rsidR="007F022F">
        <w:tab/>
      </w:r>
      <w:r w:rsidR="007F022F">
        <w:tab/>
        <w:t>N/A</w:t>
      </w:r>
    </w:p>
    <w:p w14:paraId="0522037F" w14:textId="2F535D67" w:rsidR="00722481" w:rsidRPr="009E78F5" w:rsidRDefault="00722481" w:rsidP="009E78F5">
      <w:pPr>
        <w:tabs>
          <w:tab w:val="left" w:pos="1080"/>
        </w:tabs>
        <w:ind w:right="-1526" w:firstLine="1080"/>
      </w:pPr>
      <w:r>
        <w:t>Fundamentals of Surgical Energy</w:t>
      </w:r>
      <w:r>
        <w:tab/>
      </w:r>
      <w:r>
        <w:tab/>
        <w:t>SAGES</w:t>
      </w:r>
      <w:r>
        <w:tab/>
        <w:t>2012</w:t>
      </w:r>
      <w:r>
        <w:tab/>
      </w:r>
      <w:r>
        <w:tab/>
      </w:r>
      <w:r>
        <w:tab/>
        <w:t>N/A</w:t>
      </w:r>
    </w:p>
    <w:p w14:paraId="45E879C5" w14:textId="77777777" w:rsidR="009E78F5" w:rsidRPr="009E78F5" w:rsidRDefault="009E78F5" w:rsidP="009E78F5">
      <w:pPr>
        <w:tabs>
          <w:tab w:val="left" w:pos="1080"/>
        </w:tabs>
        <w:ind w:right="-1530" w:firstLine="1080"/>
      </w:pPr>
      <w:r>
        <w:tab/>
      </w:r>
    </w:p>
    <w:p w14:paraId="029461E6" w14:textId="77777777" w:rsidR="00C22C92" w:rsidRDefault="00C22C92" w:rsidP="009E78F5">
      <w:pPr>
        <w:tabs>
          <w:tab w:val="left" w:pos="1080"/>
        </w:tabs>
        <w:ind w:right="-1530" w:firstLine="1080"/>
      </w:pPr>
      <w:r w:rsidRPr="005C03E5">
        <w:rPr>
          <w:u w:val="single"/>
        </w:rPr>
        <w:t>Licensure</w:t>
      </w:r>
      <w:r w:rsidRPr="005C03E5">
        <w:tab/>
      </w:r>
      <w:r w:rsidR="009E78F5">
        <w:tab/>
      </w:r>
      <w:r w:rsidR="009E78F5">
        <w:tab/>
      </w:r>
      <w:r w:rsidR="009E78F5">
        <w:tab/>
      </w:r>
      <w:r w:rsidR="009E78F5">
        <w:tab/>
      </w:r>
      <w:r w:rsidR="009E78F5" w:rsidRPr="009E78F5">
        <w:rPr>
          <w:u w:val="single"/>
        </w:rPr>
        <w:t>Number</w:t>
      </w:r>
      <w:r w:rsidR="009E78F5">
        <w:tab/>
      </w:r>
      <w:r w:rsidRPr="005C03E5">
        <w:rPr>
          <w:u w:val="single"/>
        </w:rPr>
        <w:t>Issue Date</w:t>
      </w:r>
      <w:r w:rsidRPr="005C03E5">
        <w:tab/>
      </w:r>
      <w:r w:rsidR="009E78F5">
        <w:tab/>
      </w:r>
      <w:r w:rsidRPr="005C03E5">
        <w:rPr>
          <w:u w:val="single"/>
        </w:rPr>
        <w:t>Expiration</w:t>
      </w:r>
    </w:p>
    <w:p w14:paraId="117C542D" w14:textId="51BBA5B5" w:rsidR="009E78F5" w:rsidRPr="009E78F5" w:rsidRDefault="009E78F5" w:rsidP="009E78F5">
      <w:pPr>
        <w:tabs>
          <w:tab w:val="left" w:pos="1080"/>
        </w:tabs>
        <w:ind w:right="-1530" w:firstLine="1080"/>
      </w:pPr>
      <w:r>
        <w:t>Wisconsin</w:t>
      </w:r>
      <w:r>
        <w:tab/>
      </w:r>
      <w:r w:rsidR="007B30DA">
        <w:t>License</w:t>
      </w:r>
      <w:r>
        <w:tab/>
      </w:r>
      <w:r>
        <w:tab/>
      </w:r>
      <w:r w:rsidR="00C97E75">
        <w:tab/>
        <w:t>39051-20</w:t>
      </w:r>
      <w:r w:rsidR="00C97E75">
        <w:tab/>
      </w:r>
      <w:r w:rsidR="003F7C54">
        <w:t>7/25/199</w:t>
      </w:r>
      <w:r w:rsidR="009D75E8">
        <w:t>7</w:t>
      </w:r>
      <w:r w:rsidR="009D75E8">
        <w:tab/>
      </w:r>
      <w:r w:rsidR="009D75E8">
        <w:tab/>
        <w:t>10/31/20</w:t>
      </w:r>
      <w:r w:rsidR="00832B41">
        <w:t>2</w:t>
      </w:r>
      <w:r w:rsidR="00337FEA">
        <w:t>2</w:t>
      </w:r>
    </w:p>
    <w:p w14:paraId="69B60ED9" w14:textId="1065B651" w:rsidR="00C22C92" w:rsidRPr="00C22C92" w:rsidRDefault="00C22C92" w:rsidP="00C22C92">
      <w:pPr>
        <w:tabs>
          <w:tab w:val="left" w:pos="900"/>
          <w:tab w:val="left" w:pos="1080"/>
        </w:tabs>
        <w:ind w:left="2880" w:right="-270" w:hanging="2160"/>
      </w:pPr>
      <w:r>
        <w:tab/>
      </w:r>
      <w:r>
        <w:tab/>
      </w:r>
      <w:r w:rsidR="009E78F5">
        <w:t>Ohio</w:t>
      </w:r>
      <w:r w:rsidR="007B30DA">
        <w:t xml:space="preserve"> License</w:t>
      </w:r>
      <w:r>
        <w:tab/>
      </w:r>
      <w:r>
        <w:tab/>
      </w:r>
      <w:r w:rsidR="00362D3D">
        <w:tab/>
      </w:r>
      <w:r w:rsidR="00362D3D">
        <w:tab/>
        <w:t>35.079134</w:t>
      </w:r>
      <w:r w:rsidR="00362D3D">
        <w:tab/>
        <w:t>3/9/2001</w:t>
      </w:r>
      <w:r w:rsidR="00362D3D">
        <w:tab/>
      </w:r>
      <w:r w:rsidR="00362D3D">
        <w:tab/>
        <w:t>1/1/2021</w:t>
      </w:r>
    </w:p>
    <w:p w14:paraId="08649D23" w14:textId="77777777" w:rsidR="00C22C92" w:rsidRDefault="00C22C92" w:rsidP="00CC64BB">
      <w:pPr>
        <w:tabs>
          <w:tab w:val="left" w:pos="4500"/>
          <w:tab w:val="left" w:pos="4680"/>
        </w:tabs>
        <w:ind w:left="2880" w:right="-270" w:hanging="2160"/>
        <w:rPr>
          <w:u w:val="single"/>
        </w:rPr>
      </w:pPr>
    </w:p>
    <w:p w14:paraId="16ECF653" w14:textId="77777777" w:rsidR="00E640CE" w:rsidRPr="00E640CE" w:rsidRDefault="00E640CE" w:rsidP="002E1612">
      <w:pPr>
        <w:tabs>
          <w:tab w:val="left" w:pos="4500"/>
          <w:tab w:val="left" w:pos="4680"/>
        </w:tabs>
        <w:ind w:left="2880" w:right="-270" w:hanging="2160"/>
        <w:outlineLvl w:val="0"/>
        <w:rPr>
          <w:b/>
        </w:rPr>
      </w:pPr>
      <w:r w:rsidRPr="00E640CE">
        <w:rPr>
          <w:b/>
        </w:rPr>
        <w:t>AWARDS AND HONORS:</w:t>
      </w:r>
    </w:p>
    <w:p w14:paraId="2A071074" w14:textId="09DF0D5C" w:rsidR="00136DCB" w:rsidRDefault="00EB3344" w:rsidP="00D32765">
      <w:pPr>
        <w:ind w:left="1080" w:hanging="360"/>
      </w:pPr>
      <w:r>
        <w:tab/>
      </w:r>
      <w:r w:rsidR="00876CDE">
        <w:t>2005</w:t>
      </w:r>
      <w:r w:rsidR="002947A6">
        <w:t xml:space="preserve"> </w:t>
      </w:r>
      <w:r w:rsidR="008311E5">
        <w:tab/>
      </w:r>
      <w:r w:rsidRPr="001651FE">
        <w:rPr>
          <w:i/>
        </w:rPr>
        <w:t>UW</w:t>
      </w:r>
      <w:r w:rsidR="00A47C1D">
        <w:rPr>
          <w:i/>
        </w:rPr>
        <w:t>SMPH</w:t>
      </w:r>
      <w:r w:rsidRPr="001651FE">
        <w:rPr>
          <w:i/>
        </w:rPr>
        <w:t xml:space="preserve">, </w:t>
      </w:r>
      <w:r w:rsidR="00173825" w:rsidRPr="001651FE">
        <w:rPr>
          <w:i/>
        </w:rPr>
        <w:t xml:space="preserve">Department of Surgery </w:t>
      </w:r>
      <w:r w:rsidR="00E640CE" w:rsidRPr="001651FE">
        <w:rPr>
          <w:i/>
        </w:rPr>
        <w:t>Faculty Teaching Award</w:t>
      </w:r>
    </w:p>
    <w:p w14:paraId="6C0F0E60" w14:textId="5F03CED4" w:rsidR="00E640CE" w:rsidRDefault="00602BEF" w:rsidP="007B30DA">
      <w:pPr>
        <w:tabs>
          <w:tab w:val="left" w:pos="1080"/>
        </w:tabs>
        <w:ind w:left="720"/>
      </w:pPr>
      <w:r>
        <w:tab/>
        <w:t>2007</w:t>
      </w:r>
      <w:r>
        <w:tab/>
      </w:r>
      <w:r w:rsidR="00E640CE">
        <w:t>Honors in Research</w:t>
      </w:r>
      <w:r w:rsidR="00136DCB">
        <w:t xml:space="preserve"> – </w:t>
      </w:r>
      <w:r w:rsidR="00AC7178">
        <w:t>UW</w:t>
      </w:r>
      <w:r w:rsidR="00CD2F40">
        <w:t xml:space="preserve"> Faculty Mentor </w:t>
      </w:r>
      <w:r w:rsidR="00475D18">
        <w:t>(</w:t>
      </w:r>
      <w:r w:rsidR="00CD2F40">
        <w:t>Matthew Abdel</w:t>
      </w:r>
      <w:r w:rsidR="00475D18">
        <w:t>)</w:t>
      </w:r>
    </w:p>
    <w:p w14:paraId="18A769B8" w14:textId="36D5511E" w:rsidR="00E640CE" w:rsidRDefault="00E640CE" w:rsidP="00CD2F40">
      <w:pPr>
        <w:tabs>
          <w:tab w:val="left" w:pos="1080"/>
        </w:tabs>
        <w:ind w:left="2160" w:hanging="1080"/>
      </w:pPr>
      <w:r>
        <w:t>2008</w:t>
      </w:r>
      <w:r w:rsidR="002947A6">
        <w:t xml:space="preserve"> </w:t>
      </w:r>
      <w:r w:rsidR="008311E5">
        <w:tab/>
      </w:r>
      <w:r>
        <w:t>Excellence in Research Award</w:t>
      </w:r>
      <w:r w:rsidR="00136DCB">
        <w:t xml:space="preserve"> – UW Summer Research Program</w:t>
      </w:r>
      <w:r w:rsidR="00CD2F40">
        <w:t xml:space="preserve"> </w:t>
      </w:r>
      <w:r w:rsidR="00475D18">
        <w:t>(</w:t>
      </w:r>
      <w:r w:rsidR="00CD2F40">
        <w:t>Emily Fish</w:t>
      </w:r>
      <w:r w:rsidR="00475D18">
        <w:t>)</w:t>
      </w:r>
    </w:p>
    <w:p w14:paraId="453B03C6" w14:textId="3095B721" w:rsidR="00331251" w:rsidRDefault="00E640CE" w:rsidP="00602BEF">
      <w:pPr>
        <w:tabs>
          <w:tab w:val="left" w:pos="1080"/>
        </w:tabs>
        <w:ind w:left="720"/>
      </w:pPr>
      <w:r>
        <w:tab/>
        <w:t>2009</w:t>
      </w:r>
      <w:r w:rsidR="002947A6">
        <w:t xml:space="preserve"> </w:t>
      </w:r>
      <w:r w:rsidR="008311E5">
        <w:tab/>
      </w:r>
      <w:r>
        <w:t>Poster of Distinction</w:t>
      </w:r>
      <w:r w:rsidR="00876CDE">
        <w:t xml:space="preserve"> – SSAT National Meeting</w:t>
      </w:r>
    </w:p>
    <w:p w14:paraId="414555BC" w14:textId="1F3BA8E7" w:rsidR="00FA2D06" w:rsidRDefault="002947A6" w:rsidP="00331251">
      <w:pPr>
        <w:tabs>
          <w:tab w:val="left" w:pos="1080"/>
        </w:tabs>
        <w:ind w:left="1080"/>
      </w:pPr>
      <w:r>
        <w:t>2010</w:t>
      </w:r>
      <w:r w:rsidR="00331251">
        <w:tab/>
      </w:r>
      <w:r w:rsidR="00FA2D06">
        <w:t>Madison’s Top Doctors (2004, 2006, 2008)</w:t>
      </w:r>
    </w:p>
    <w:p w14:paraId="1921FCB0" w14:textId="4ECB7BC9" w:rsidR="007B30DA" w:rsidRDefault="00FA2D06" w:rsidP="007B30DA">
      <w:pPr>
        <w:tabs>
          <w:tab w:val="left" w:pos="1080"/>
        </w:tabs>
        <w:ind w:left="720"/>
      </w:pPr>
      <w:r>
        <w:tab/>
        <w:t>2011</w:t>
      </w:r>
      <w:r w:rsidR="002947A6">
        <w:t xml:space="preserve"> </w:t>
      </w:r>
      <w:r w:rsidR="008311E5">
        <w:tab/>
      </w:r>
      <w:r>
        <w:t>Honors in Research</w:t>
      </w:r>
      <w:r w:rsidR="00136DCB">
        <w:t xml:space="preserve"> </w:t>
      </w:r>
      <w:r w:rsidR="007B30DA">
        <w:t>–</w:t>
      </w:r>
      <w:r w:rsidR="00136DCB">
        <w:t xml:space="preserve"> </w:t>
      </w:r>
      <w:r w:rsidR="00EB3344">
        <w:t>UW</w:t>
      </w:r>
      <w:r w:rsidR="005E2544">
        <w:t xml:space="preserve"> Faculty Mentor</w:t>
      </w:r>
      <w:r w:rsidR="00475D18">
        <w:t xml:space="preserve"> (</w:t>
      </w:r>
      <w:r w:rsidR="005E2544">
        <w:t xml:space="preserve">Catherine </w:t>
      </w:r>
      <w:proofErr w:type="spellStart"/>
      <w:r w:rsidR="005E2544">
        <w:t>Holznecht</w:t>
      </w:r>
      <w:proofErr w:type="spellEnd"/>
      <w:r w:rsidR="00475D18">
        <w:t>)</w:t>
      </w:r>
    </w:p>
    <w:p w14:paraId="31D7A513" w14:textId="234C1D4F" w:rsidR="00D61D12" w:rsidRDefault="00D61D12" w:rsidP="007B30DA">
      <w:pPr>
        <w:tabs>
          <w:tab w:val="left" w:pos="1080"/>
        </w:tabs>
        <w:ind w:left="720"/>
      </w:pPr>
      <w:r>
        <w:tab/>
        <w:t>2013</w:t>
      </w:r>
      <w:r>
        <w:tab/>
        <w:t>SAGES – Recognition of Excellence</w:t>
      </w:r>
    </w:p>
    <w:p w14:paraId="519F980A" w14:textId="2936D3EC" w:rsidR="0077654F" w:rsidRDefault="0077654F" w:rsidP="00E84FD9">
      <w:pPr>
        <w:tabs>
          <w:tab w:val="left" w:pos="1080"/>
        </w:tabs>
        <w:ind w:left="2160" w:hanging="1080"/>
      </w:pPr>
      <w:r>
        <w:t>2014</w:t>
      </w:r>
      <w:r>
        <w:tab/>
        <w:t>SAGES – Brandeis Award</w:t>
      </w:r>
      <w:r w:rsidR="00E84FD9">
        <w:t>, Scholarship to attend Brandeis Course on Health Policy and Management in order to promote medical leadership</w:t>
      </w:r>
    </w:p>
    <w:p w14:paraId="2085EAC8" w14:textId="03A8E78A" w:rsidR="00065A04" w:rsidRDefault="00065A04" w:rsidP="007B30DA">
      <w:pPr>
        <w:tabs>
          <w:tab w:val="left" w:pos="1080"/>
        </w:tabs>
        <w:ind w:left="720"/>
      </w:pPr>
      <w:r>
        <w:tab/>
        <w:t>2015</w:t>
      </w:r>
      <w:r>
        <w:tab/>
        <w:t>Milwaukee’s Top Doctors</w:t>
      </w:r>
      <w:r w:rsidR="001D7690">
        <w:t xml:space="preserve"> (2015, 2016</w:t>
      </w:r>
      <w:r w:rsidR="0039137D">
        <w:t>, 2017</w:t>
      </w:r>
      <w:r w:rsidR="00500149">
        <w:t>, 2018</w:t>
      </w:r>
      <w:r w:rsidR="00710CBB">
        <w:t>, 2019</w:t>
      </w:r>
      <w:r w:rsidR="00630A22">
        <w:t>, 2020</w:t>
      </w:r>
      <w:r w:rsidR="00B6794F">
        <w:t>, 2021</w:t>
      </w:r>
      <w:r w:rsidR="00D32765">
        <w:t>, 2022</w:t>
      </w:r>
      <w:r w:rsidR="001D7690">
        <w:t>)</w:t>
      </w:r>
    </w:p>
    <w:p w14:paraId="60DF34D5" w14:textId="120FAFA5" w:rsidR="00BE05EF" w:rsidRDefault="00BE05EF" w:rsidP="00BE05EF">
      <w:pPr>
        <w:tabs>
          <w:tab w:val="left" w:pos="1080"/>
        </w:tabs>
        <w:ind w:left="2160" w:hanging="1440"/>
      </w:pPr>
      <w:r>
        <w:tab/>
        <w:t>2015</w:t>
      </w:r>
      <w:r>
        <w:tab/>
        <w:t>MCW Research Day</w:t>
      </w:r>
      <w:r w:rsidR="00475D18">
        <w:t>, B</w:t>
      </w:r>
      <w:r>
        <w:t xml:space="preserve">est clinical research presentation </w:t>
      </w:r>
      <w:r w:rsidR="00475D18">
        <w:t>(</w:t>
      </w:r>
      <w:proofErr w:type="spellStart"/>
      <w:r>
        <w:t>Munya</w:t>
      </w:r>
      <w:proofErr w:type="spellEnd"/>
      <w:r>
        <w:t xml:space="preserve"> </w:t>
      </w:r>
      <w:proofErr w:type="spellStart"/>
      <w:r>
        <w:t>Chimicangura</w:t>
      </w:r>
      <w:proofErr w:type="spellEnd"/>
      <w:r w:rsidR="00475D18">
        <w:t>)</w:t>
      </w:r>
    </w:p>
    <w:p w14:paraId="30D5C153" w14:textId="3B14AA5F" w:rsidR="00504FB5" w:rsidRDefault="00111D01" w:rsidP="00504FB5">
      <w:pPr>
        <w:tabs>
          <w:tab w:val="left" w:pos="1080"/>
        </w:tabs>
      </w:pPr>
      <w:r>
        <w:tab/>
        <w:t>2015</w:t>
      </w:r>
      <w:r>
        <w:tab/>
        <w:t>Best Doctors in America</w:t>
      </w:r>
      <w:r w:rsidR="001D7690">
        <w:t xml:space="preserve"> (2015,2016</w:t>
      </w:r>
      <w:r w:rsidR="0039137D">
        <w:t>,2017</w:t>
      </w:r>
      <w:r w:rsidR="004B4877">
        <w:t>,2018</w:t>
      </w:r>
      <w:r w:rsidR="00710CBB">
        <w:t>, 2019</w:t>
      </w:r>
      <w:r w:rsidR="00630A22">
        <w:t>, 2020</w:t>
      </w:r>
      <w:r w:rsidR="00D32765">
        <w:t>, 2021</w:t>
      </w:r>
      <w:r w:rsidR="001D7690">
        <w:t>)</w:t>
      </w:r>
    </w:p>
    <w:p w14:paraId="3A50758F" w14:textId="5C43D990" w:rsidR="00475D18" w:rsidRDefault="00F8425C" w:rsidP="00504FB5">
      <w:pPr>
        <w:tabs>
          <w:tab w:val="left" w:pos="1080"/>
        </w:tabs>
        <w:ind w:left="2160" w:hanging="1080"/>
      </w:pPr>
      <w:r>
        <w:t>2018</w:t>
      </w:r>
      <w:r w:rsidR="00504FB5">
        <w:tab/>
      </w:r>
      <w:r w:rsidRPr="00371C2E">
        <w:rPr>
          <w:iCs/>
        </w:rPr>
        <w:t>Smallwood Award for Clinical Excellence</w:t>
      </w:r>
    </w:p>
    <w:p w14:paraId="277D020B" w14:textId="7B4EA409" w:rsidR="00504FB5" w:rsidRPr="00371C2E" w:rsidRDefault="00475D18" w:rsidP="00475D18">
      <w:pPr>
        <w:tabs>
          <w:tab w:val="left" w:pos="1080"/>
        </w:tabs>
        <w:ind w:left="2520" w:hanging="1080"/>
        <w:rPr>
          <w:i/>
          <w:iCs/>
        </w:rPr>
      </w:pPr>
      <w:r>
        <w:tab/>
      </w:r>
      <w:r w:rsidR="00F8425C" w:rsidRPr="00371C2E">
        <w:rPr>
          <w:i/>
          <w:iCs/>
        </w:rPr>
        <w:t>This award recognizes one</w:t>
      </w:r>
      <w:r w:rsidR="00504FB5" w:rsidRPr="00371C2E">
        <w:rPr>
          <w:i/>
          <w:iCs/>
        </w:rPr>
        <w:t xml:space="preserve"> </w:t>
      </w:r>
      <w:r w:rsidR="00F8425C" w:rsidRPr="00371C2E">
        <w:rPr>
          <w:i/>
          <w:iCs/>
        </w:rPr>
        <w:t>individual each year from the entire medical staff who has established state-of-the-art clinical programs that deliver world class service and world class care to the patients of F&amp;MCW</w:t>
      </w:r>
    </w:p>
    <w:p w14:paraId="5D4DD68C" w14:textId="7C5A0B8D" w:rsidR="00504FB5" w:rsidRDefault="00A46C91" w:rsidP="00504FB5">
      <w:pPr>
        <w:tabs>
          <w:tab w:val="left" w:pos="1080"/>
        </w:tabs>
        <w:ind w:left="2160" w:hanging="1080"/>
      </w:pPr>
      <w:r>
        <w:t>2018</w:t>
      </w:r>
      <w:r w:rsidR="00504FB5">
        <w:tab/>
      </w:r>
      <w:r>
        <w:t xml:space="preserve">Honors in Research, Faculty </w:t>
      </w:r>
      <w:r w:rsidR="00371C2E">
        <w:t>M</w:t>
      </w:r>
      <w:r>
        <w:t xml:space="preserve">entor </w:t>
      </w:r>
      <w:r w:rsidR="00371C2E">
        <w:t>(</w:t>
      </w:r>
      <w:r>
        <w:t>Alex Nielsen</w:t>
      </w:r>
      <w:r w:rsidR="00371C2E">
        <w:t>)</w:t>
      </w:r>
    </w:p>
    <w:p w14:paraId="49073227" w14:textId="655C6489" w:rsidR="00C57D05" w:rsidRDefault="00C57D05" w:rsidP="00504FB5">
      <w:pPr>
        <w:tabs>
          <w:tab w:val="left" w:pos="1080"/>
        </w:tabs>
        <w:ind w:left="2160" w:hanging="1080"/>
      </w:pPr>
      <w:r>
        <w:t>2019</w:t>
      </w:r>
      <w:r>
        <w:tab/>
        <w:t>Outstanding Medical Student Teacher Award, CTSI, 2019</w:t>
      </w:r>
    </w:p>
    <w:p w14:paraId="3AEA7A7D" w14:textId="2303C0AF" w:rsidR="00930E4A" w:rsidRDefault="00930E4A" w:rsidP="004F11B2">
      <w:pPr>
        <w:tabs>
          <w:tab w:val="left" w:pos="1080"/>
        </w:tabs>
        <w:ind w:left="2160" w:hanging="1080"/>
      </w:pPr>
      <w:r>
        <w:t>2020</w:t>
      </w:r>
      <w:r w:rsidR="004F11B2">
        <w:tab/>
      </w:r>
      <w:r>
        <w:t>Professionalism Award, MCW Graduating Chief Resident Class of 2020</w:t>
      </w:r>
    </w:p>
    <w:p w14:paraId="6203CD7E" w14:textId="3259A240" w:rsidR="00CA43D1" w:rsidRDefault="00CA43D1" w:rsidP="004F11B2">
      <w:pPr>
        <w:tabs>
          <w:tab w:val="left" w:pos="1080"/>
        </w:tabs>
        <w:ind w:left="2160" w:hanging="1080"/>
      </w:pPr>
      <w:r>
        <w:t>2022</w:t>
      </w:r>
      <w:r>
        <w:tab/>
        <w:t>S</w:t>
      </w:r>
      <w:r w:rsidR="00414704">
        <w:t>ociety for Surgery of the Alimentary Tract (SSAT)</w:t>
      </w:r>
      <w:r>
        <w:t xml:space="preserve"> </w:t>
      </w:r>
      <w:r w:rsidRPr="00CA43D1">
        <w:rPr>
          <w:i/>
          <w:iCs/>
          <w:u w:val="single"/>
        </w:rPr>
        <w:t xml:space="preserve">Layton F. </w:t>
      </w:r>
      <w:proofErr w:type="spellStart"/>
      <w:r w:rsidRPr="00CA43D1">
        <w:rPr>
          <w:i/>
          <w:iCs/>
          <w:u w:val="single"/>
        </w:rPr>
        <w:t>Rikkers</w:t>
      </w:r>
      <w:proofErr w:type="spellEnd"/>
      <w:r w:rsidRPr="00CA43D1">
        <w:rPr>
          <w:i/>
          <w:iCs/>
          <w:u w:val="single"/>
        </w:rPr>
        <w:t xml:space="preserve"> Master Clinician Award</w:t>
      </w:r>
      <w:r>
        <w:t xml:space="preserve">, in recognition of Leadership as an Outstanding Surgical </w:t>
      </w:r>
      <w:r w:rsidR="00F7226B">
        <w:t>Clinician</w:t>
      </w:r>
    </w:p>
    <w:p w14:paraId="67115DC9" w14:textId="257A24B3" w:rsidR="00FA2D06" w:rsidRDefault="00FA2D06" w:rsidP="00CC64BB">
      <w:pPr>
        <w:rPr>
          <w:b/>
        </w:rPr>
      </w:pPr>
    </w:p>
    <w:p w14:paraId="2047D771" w14:textId="77777777" w:rsidR="00CC64BB" w:rsidRDefault="00FA2D06" w:rsidP="002E1612">
      <w:pPr>
        <w:outlineLvl w:val="0"/>
        <w:rPr>
          <w:b/>
        </w:rPr>
      </w:pPr>
      <w:r>
        <w:rPr>
          <w:b/>
        </w:rPr>
        <w:tab/>
        <w:t>MEMBERSHIPS IN HONORARY AND PROFESSIONAL SOCIETIES:</w:t>
      </w:r>
    </w:p>
    <w:p w14:paraId="482416AE" w14:textId="6763A802" w:rsidR="00AC7178" w:rsidRDefault="00323014" w:rsidP="00AC7178">
      <w:pPr>
        <w:widowControl w:val="0"/>
        <w:tabs>
          <w:tab w:val="left" w:pos="1080"/>
        </w:tabs>
        <w:autoSpaceDE w:val="0"/>
        <w:autoSpaceDN w:val="0"/>
        <w:adjustRightInd w:val="0"/>
        <w:ind w:firstLine="360"/>
        <w:outlineLvl w:val="0"/>
      </w:pPr>
      <w:r>
        <w:tab/>
      </w:r>
      <w:r w:rsidR="00AC7178">
        <w:t>2002 – 2011</w:t>
      </w:r>
      <w:r w:rsidR="00AC7178">
        <w:tab/>
      </w:r>
      <w:r w:rsidR="00AC7178">
        <w:tab/>
      </w:r>
      <w:r w:rsidR="00AC7178" w:rsidRPr="000307E4">
        <w:t>Madison Surgical Society</w:t>
      </w:r>
      <w:r w:rsidR="00AC7178">
        <w:t xml:space="preserve"> </w:t>
      </w:r>
    </w:p>
    <w:p w14:paraId="025F4208" w14:textId="3868C71F" w:rsidR="00AC7178" w:rsidRPr="000307E4" w:rsidRDefault="00323014" w:rsidP="00AC7178">
      <w:pPr>
        <w:widowControl w:val="0"/>
        <w:tabs>
          <w:tab w:val="left" w:pos="1080"/>
        </w:tabs>
        <w:autoSpaceDE w:val="0"/>
        <w:autoSpaceDN w:val="0"/>
        <w:adjustRightInd w:val="0"/>
        <w:ind w:firstLine="360"/>
        <w:outlineLvl w:val="0"/>
      </w:pPr>
      <w:r>
        <w:tab/>
      </w:r>
      <w:r w:rsidR="00AC7178">
        <w:t xml:space="preserve">2002 – Present </w:t>
      </w:r>
      <w:r w:rsidR="00AC7178">
        <w:tab/>
      </w:r>
      <w:r w:rsidR="00AC7178">
        <w:tab/>
      </w:r>
      <w:r w:rsidR="00AC7178" w:rsidRPr="000307E4">
        <w:t>Wisconsin Surgical Society</w:t>
      </w:r>
    </w:p>
    <w:p w14:paraId="6B3E9EE4" w14:textId="29CC5C0D" w:rsidR="00AC7178" w:rsidRPr="000307E4" w:rsidRDefault="00AC7178" w:rsidP="00AC7178">
      <w:pPr>
        <w:widowControl w:val="0"/>
        <w:tabs>
          <w:tab w:val="left" w:pos="1080"/>
        </w:tabs>
        <w:autoSpaceDE w:val="0"/>
        <w:autoSpaceDN w:val="0"/>
        <w:adjustRightInd w:val="0"/>
        <w:ind w:left="720" w:firstLine="360"/>
      </w:pPr>
      <w:r>
        <w:t>2002 – Present</w:t>
      </w:r>
      <w:r>
        <w:tab/>
      </w:r>
      <w:r>
        <w:tab/>
      </w:r>
      <w:r w:rsidRPr="000307E4">
        <w:t>Wisconsin Medical Society</w:t>
      </w:r>
    </w:p>
    <w:p w14:paraId="5C6271DC" w14:textId="1A6E3AF2" w:rsidR="00AC7178" w:rsidRPr="000307E4" w:rsidRDefault="00AC7178" w:rsidP="00323014">
      <w:pPr>
        <w:widowControl w:val="0"/>
        <w:tabs>
          <w:tab w:val="left" w:pos="1080"/>
        </w:tabs>
        <w:autoSpaceDE w:val="0"/>
        <w:autoSpaceDN w:val="0"/>
        <w:adjustRightInd w:val="0"/>
        <w:ind w:left="1080"/>
      </w:pPr>
      <w:r>
        <w:t>2002 – Present</w:t>
      </w:r>
      <w:r>
        <w:tab/>
      </w:r>
      <w:r w:rsidR="00323014">
        <w:tab/>
        <w:t xml:space="preserve">Society of </w:t>
      </w:r>
      <w:r w:rsidRPr="000307E4">
        <w:t xml:space="preserve">American Gastrointestinal </w:t>
      </w:r>
      <w:r w:rsidR="00323014">
        <w:t>Endoscopic Surgeons</w:t>
      </w:r>
    </w:p>
    <w:p w14:paraId="4EDA2182" w14:textId="4C9383E4" w:rsidR="00AC7178" w:rsidRPr="000307E4" w:rsidRDefault="00AC7178" w:rsidP="00AC7178">
      <w:pPr>
        <w:widowControl w:val="0"/>
        <w:tabs>
          <w:tab w:val="left" w:pos="1080"/>
        </w:tabs>
        <w:autoSpaceDE w:val="0"/>
        <w:autoSpaceDN w:val="0"/>
        <w:adjustRightInd w:val="0"/>
        <w:ind w:left="2160" w:hanging="1080"/>
      </w:pPr>
      <w:r>
        <w:t xml:space="preserve">2002 – Present </w:t>
      </w:r>
      <w:r>
        <w:tab/>
      </w:r>
      <w:r>
        <w:tab/>
      </w:r>
      <w:r w:rsidRPr="000307E4">
        <w:t>Society for Surgery of the Alimentary Tract (SSAT)</w:t>
      </w:r>
    </w:p>
    <w:p w14:paraId="2144664C" w14:textId="600B263A" w:rsidR="00AC7178" w:rsidRPr="000307E4" w:rsidRDefault="00AC7178" w:rsidP="00AC7178">
      <w:pPr>
        <w:widowControl w:val="0"/>
        <w:tabs>
          <w:tab w:val="left" w:pos="1080"/>
        </w:tabs>
        <w:autoSpaceDE w:val="0"/>
        <w:autoSpaceDN w:val="0"/>
        <w:adjustRightInd w:val="0"/>
        <w:ind w:left="2160" w:hanging="1080"/>
        <w:outlineLvl w:val="0"/>
      </w:pPr>
      <w:r>
        <w:t>2002 – Present</w:t>
      </w:r>
      <w:r>
        <w:tab/>
      </w:r>
      <w:r>
        <w:tab/>
      </w:r>
      <w:r w:rsidRPr="000307E4">
        <w:t>Association for Academic Surgery</w:t>
      </w:r>
      <w:r>
        <w:t xml:space="preserve"> (AAS)</w:t>
      </w:r>
    </w:p>
    <w:p w14:paraId="581544EE" w14:textId="520496B8" w:rsidR="00AC7178" w:rsidRPr="000307E4" w:rsidRDefault="00AC7178" w:rsidP="00AC7178">
      <w:pPr>
        <w:widowControl w:val="0"/>
        <w:tabs>
          <w:tab w:val="left" w:pos="1080"/>
        </w:tabs>
        <w:autoSpaceDE w:val="0"/>
        <w:autoSpaceDN w:val="0"/>
        <w:adjustRightInd w:val="0"/>
        <w:ind w:firstLine="360"/>
      </w:pPr>
      <w:r w:rsidRPr="000307E4">
        <w:lastRenderedPageBreak/>
        <w:tab/>
      </w:r>
      <w:r>
        <w:t xml:space="preserve">2002 – Present </w:t>
      </w:r>
      <w:r>
        <w:tab/>
      </w:r>
      <w:r>
        <w:tab/>
      </w:r>
      <w:r w:rsidRPr="000307E4">
        <w:t>American Society of Bariatric and Metabolic Surgery (ASBMS)</w:t>
      </w:r>
    </w:p>
    <w:p w14:paraId="430237B3" w14:textId="27D13F3A" w:rsidR="00AC7178" w:rsidRPr="000307E4" w:rsidRDefault="00AC7178" w:rsidP="00AC7178">
      <w:pPr>
        <w:widowControl w:val="0"/>
        <w:tabs>
          <w:tab w:val="left" w:pos="1080"/>
        </w:tabs>
        <w:autoSpaceDE w:val="0"/>
        <w:autoSpaceDN w:val="0"/>
        <w:adjustRightInd w:val="0"/>
        <w:ind w:left="720" w:firstLine="360"/>
      </w:pPr>
      <w:r>
        <w:t>2002 – Present</w:t>
      </w:r>
      <w:r>
        <w:tab/>
      </w:r>
      <w:r>
        <w:tab/>
      </w:r>
      <w:r w:rsidRPr="000307E4">
        <w:t>Central Surgical Association</w:t>
      </w:r>
    </w:p>
    <w:p w14:paraId="0122112C" w14:textId="0B8EFBB0" w:rsidR="00FA2D06" w:rsidRPr="000307E4" w:rsidRDefault="007F022F" w:rsidP="00AC7178">
      <w:pPr>
        <w:widowControl w:val="0"/>
        <w:tabs>
          <w:tab w:val="left" w:pos="1080"/>
        </w:tabs>
        <w:autoSpaceDE w:val="0"/>
        <w:autoSpaceDN w:val="0"/>
        <w:adjustRightInd w:val="0"/>
        <w:ind w:left="720" w:firstLine="360"/>
      </w:pPr>
      <w:r>
        <w:t>2004</w:t>
      </w:r>
      <w:r w:rsidR="00EB3344">
        <w:t xml:space="preserve"> – P</w:t>
      </w:r>
      <w:r w:rsidR="00273ECB">
        <w:t>resent</w:t>
      </w:r>
      <w:r w:rsidR="002947A6">
        <w:t xml:space="preserve"> </w:t>
      </w:r>
      <w:r w:rsidR="008311E5">
        <w:tab/>
      </w:r>
      <w:r w:rsidR="00EB3344">
        <w:tab/>
      </w:r>
      <w:r w:rsidR="00FA2D06" w:rsidRPr="000307E4">
        <w:t>American College of Surgeons, Fellow</w:t>
      </w:r>
    </w:p>
    <w:p w14:paraId="12F98799" w14:textId="27D791AB" w:rsidR="00FA2D06" w:rsidRDefault="007F022F" w:rsidP="00EB3344">
      <w:pPr>
        <w:widowControl w:val="0"/>
        <w:tabs>
          <w:tab w:val="left" w:pos="1080"/>
        </w:tabs>
        <w:autoSpaceDE w:val="0"/>
        <w:autoSpaceDN w:val="0"/>
        <w:adjustRightInd w:val="0"/>
        <w:ind w:left="720" w:firstLine="360"/>
      </w:pPr>
      <w:r>
        <w:t>2009</w:t>
      </w:r>
      <w:r w:rsidR="00323014">
        <w:t xml:space="preserve"> – </w:t>
      </w:r>
      <w:r w:rsidR="00273ECB">
        <w:t>2011</w:t>
      </w:r>
      <w:r w:rsidR="002947A6">
        <w:t xml:space="preserve"> </w:t>
      </w:r>
      <w:r w:rsidR="008311E5">
        <w:tab/>
      </w:r>
      <w:r w:rsidR="00EB3344">
        <w:tab/>
      </w:r>
      <w:r w:rsidR="00FA2D06" w:rsidRPr="000307E4">
        <w:t>Association for Surgical Education</w:t>
      </w:r>
    </w:p>
    <w:p w14:paraId="09D3BE6C" w14:textId="4449845A" w:rsidR="00FA2D06" w:rsidRDefault="007F022F" w:rsidP="00EB3344">
      <w:pPr>
        <w:widowControl w:val="0"/>
        <w:tabs>
          <w:tab w:val="left" w:pos="1080"/>
        </w:tabs>
        <w:autoSpaceDE w:val="0"/>
        <w:autoSpaceDN w:val="0"/>
        <w:adjustRightInd w:val="0"/>
        <w:ind w:left="720" w:firstLine="360"/>
      </w:pPr>
      <w:r>
        <w:t>2010</w:t>
      </w:r>
      <w:r w:rsidR="00323014">
        <w:t xml:space="preserve"> – </w:t>
      </w:r>
      <w:r w:rsidR="00273ECB">
        <w:t>2011</w:t>
      </w:r>
      <w:r w:rsidR="002947A6">
        <w:t xml:space="preserve"> </w:t>
      </w:r>
      <w:r w:rsidR="008311E5">
        <w:tab/>
      </w:r>
      <w:r w:rsidR="00EB3344">
        <w:tab/>
      </w:r>
      <w:r w:rsidR="00FA2D06">
        <w:t>Society for Simulation in Healthcare</w:t>
      </w:r>
    </w:p>
    <w:p w14:paraId="1B3CD8F1" w14:textId="53AA75CE" w:rsidR="00BE7A4E" w:rsidRDefault="00323014" w:rsidP="00EB3344">
      <w:pPr>
        <w:widowControl w:val="0"/>
        <w:tabs>
          <w:tab w:val="left" w:pos="1080"/>
        </w:tabs>
        <w:autoSpaceDE w:val="0"/>
        <w:autoSpaceDN w:val="0"/>
        <w:adjustRightInd w:val="0"/>
        <w:ind w:left="720" w:firstLine="360"/>
      </w:pPr>
      <w:r>
        <w:t xml:space="preserve">2011 – </w:t>
      </w:r>
      <w:r w:rsidR="00EB3344">
        <w:t>P</w:t>
      </w:r>
      <w:r w:rsidR="00273ECB">
        <w:t>resent</w:t>
      </w:r>
      <w:r w:rsidR="002947A6">
        <w:t xml:space="preserve"> </w:t>
      </w:r>
      <w:r w:rsidR="008311E5">
        <w:tab/>
      </w:r>
      <w:r>
        <w:tab/>
      </w:r>
      <w:r w:rsidR="00FA2D06">
        <w:t>Society of University Surgeons</w:t>
      </w:r>
      <w:r w:rsidR="003E4E05">
        <w:t xml:space="preserve"> (SUS)</w:t>
      </w:r>
    </w:p>
    <w:p w14:paraId="085B4B04" w14:textId="50D8C8B5" w:rsidR="003E4E05" w:rsidRPr="000307E4" w:rsidRDefault="00EB3344" w:rsidP="00EB3344">
      <w:pPr>
        <w:widowControl w:val="0"/>
        <w:tabs>
          <w:tab w:val="left" w:pos="1080"/>
        </w:tabs>
        <w:autoSpaceDE w:val="0"/>
        <w:autoSpaceDN w:val="0"/>
        <w:adjustRightInd w:val="0"/>
        <w:ind w:left="720" w:firstLine="360"/>
      </w:pPr>
      <w:r>
        <w:t>2011 – P</w:t>
      </w:r>
      <w:r w:rsidR="003E4E05">
        <w:t>resent</w:t>
      </w:r>
      <w:r>
        <w:tab/>
      </w:r>
      <w:r w:rsidR="003E4E05">
        <w:tab/>
        <w:t>Milwaukee Academy of Surgery</w:t>
      </w:r>
    </w:p>
    <w:p w14:paraId="31598FCA" w14:textId="568B9A4C" w:rsidR="003E4E05" w:rsidRDefault="00EB3344" w:rsidP="00EB3344">
      <w:pPr>
        <w:widowControl w:val="0"/>
        <w:tabs>
          <w:tab w:val="left" w:pos="1080"/>
        </w:tabs>
        <w:autoSpaceDE w:val="0"/>
        <w:autoSpaceDN w:val="0"/>
        <w:adjustRightInd w:val="0"/>
        <w:ind w:left="720" w:firstLine="360"/>
      </w:pPr>
      <w:r>
        <w:t xml:space="preserve">2012 – </w:t>
      </w:r>
      <w:r w:rsidR="00920EB2">
        <w:t>2021</w:t>
      </w:r>
      <w:r w:rsidR="003E4E05">
        <w:tab/>
      </w:r>
      <w:r>
        <w:tab/>
      </w:r>
      <w:r w:rsidR="003E4E05">
        <w:t>Southwestern Surgical Society</w:t>
      </w:r>
    </w:p>
    <w:p w14:paraId="53EE0479" w14:textId="4E2ADF11" w:rsidR="003E4E05" w:rsidRDefault="00EB3344" w:rsidP="00EB3344">
      <w:pPr>
        <w:widowControl w:val="0"/>
        <w:tabs>
          <w:tab w:val="left" w:pos="1080"/>
        </w:tabs>
        <w:autoSpaceDE w:val="0"/>
        <w:autoSpaceDN w:val="0"/>
        <w:adjustRightInd w:val="0"/>
        <w:ind w:left="720" w:firstLine="360"/>
      </w:pPr>
      <w:r>
        <w:t>2012 – P</w:t>
      </w:r>
      <w:r w:rsidR="003E4E05">
        <w:t>resent</w:t>
      </w:r>
      <w:r w:rsidR="003E4E05">
        <w:tab/>
      </w:r>
      <w:r>
        <w:tab/>
      </w:r>
      <w:r w:rsidR="003E4E05">
        <w:t>Milwaukee Academy of Medicine</w:t>
      </w:r>
    </w:p>
    <w:p w14:paraId="2E876CF2" w14:textId="1D3F6B7D" w:rsidR="00F02F7E" w:rsidRDefault="00F02F7E" w:rsidP="00EB3344">
      <w:pPr>
        <w:widowControl w:val="0"/>
        <w:tabs>
          <w:tab w:val="left" w:pos="1080"/>
        </w:tabs>
        <w:autoSpaceDE w:val="0"/>
        <w:autoSpaceDN w:val="0"/>
        <w:adjustRightInd w:val="0"/>
        <w:ind w:left="720" w:firstLine="360"/>
      </w:pPr>
      <w:r>
        <w:t>2016 – Present</w:t>
      </w:r>
      <w:r>
        <w:tab/>
      </w:r>
      <w:r>
        <w:tab/>
        <w:t>Milwaukee Surgical Society</w:t>
      </w:r>
    </w:p>
    <w:p w14:paraId="250B68DD" w14:textId="373A634A" w:rsidR="0043427F" w:rsidRDefault="0043427F" w:rsidP="00EB3344">
      <w:pPr>
        <w:widowControl w:val="0"/>
        <w:tabs>
          <w:tab w:val="left" w:pos="1080"/>
        </w:tabs>
        <w:autoSpaceDE w:val="0"/>
        <w:autoSpaceDN w:val="0"/>
        <w:adjustRightInd w:val="0"/>
        <w:ind w:left="720" w:firstLine="360"/>
      </w:pPr>
      <w:r>
        <w:t>2018 – Present</w:t>
      </w:r>
      <w:r>
        <w:tab/>
      </w:r>
      <w:r>
        <w:tab/>
        <w:t>Surgical Biology Club II</w:t>
      </w:r>
    </w:p>
    <w:p w14:paraId="55FFE4E0" w14:textId="1BE123B9" w:rsidR="00256BCC" w:rsidRDefault="00256BCC" w:rsidP="00EB3344">
      <w:pPr>
        <w:widowControl w:val="0"/>
        <w:tabs>
          <w:tab w:val="left" w:pos="1080"/>
        </w:tabs>
        <w:autoSpaceDE w:val="0"/>
        <w:autoSpaceDN w:val="0"/>
        <w:adjustRightInd w:val="0"/>
        <w:ind w:left="720" w:firstLine="360"/>
      </w:pPr>
      <w:r>
        <w:t>2019 – Present</w:t>
      </w:r>
      <w:r>
        <w:tab/>
      </w:r>
      <w:r>
        <w:tab/>
        <w:t>American Surgical Association (ASA)</w:t>
      </w:r>
    </w:p>
    <w:p w14:paraId="272442C8" w14:textId="62D7BE4C" w:rsidR="00B849C2" w:rsidRDefault="00B849C2" w:rsidP="00EB3344">
      <w:pPr>
        <w:widowControl w:val="0"/>
        <w:tabs>
          <w:tab w:val="left" w:pos="1080"/>
        </w:tabs>
        <w:autoSpaceDE w:val="0"/>
        <w:autoSpaceDN w:val="0"/>
        <w:adjustRightInd w:val="0"/>
        <w:ind w:left="720" w:firstLine="360"/>
      </w:pPr>
      <w:r>
        <w:t>2019 – Present</w:t>
      </w:r>
      <w:r>
        <w:tab/>
      </w:r>
      <w:r>
        <w:tab/>
        <w:t>American Foregut Society</w:t>
      </w:r>
    </w:p>
    <w:p w14:paraId="09AC452D" w14:textId="2AC92846" w:rsidR="00122B07" w:rsidRDefault="00122B07" w:rsidP="00EB3344">
      <w:pPr>
        <w:widowControl w:val="0"/>
        <w:tabs>
          <w:tab w:val="left" w:pos="1080"/>
        </w:tabs>
        <w:autoSpaceDE w:val="0"/>
        <w:autoSpaceDN w:val="0"/>
        <w:adjustRightInd w:val="0"/>
        <w:ind w:left="720" w:firstLine="360"/>
      </w:pPr>
      <w:r>
        <w:t>2019 – Present</w:t>
      </w:r>
      <w:r>
        <w:tab/>
      </w:r>
      <w:r>
        <w:tab/>
        <w:t>Fellowship Council</w:t>
      </w:r>
    </w:p>
    <w:p w14:paraId="021AD0F6" w14:textId="442CC856" w:rsidR="00AD1877" w:rsidRDefault="00AD1877" w:rsidP="00EB3344">
      <w:pPr>
        <w:widowControl w:val="0"/>
        <w:tabs>
          <w:tab w:val="left" w:pos="1080"/>
        </w:tabs>
        <w:autoSpaceDE w:val="0"/>
        <w:autoSpaceDN w:val="0"/>
        <w:adjustRightInd w:val="0"/>
        <w:ind w:left="720" w:firstLine="360"/>
      </w:pPr>
      <w:r>
        <w:t>2020 – Present</w:t>
      </w:r>
      <w:r>
        <w:tab/>
      </w:r>
      <w:r>
        <w:tab/>
        <w:t>Beta Gamma Sigma, International Business Honor Society</w:t>
      </w:r>
    </w:p>
    <w:p w14:paraId="6D2E6E1C" w14:textId="77777777" w:rsidR="00CC64BB" w:rsidRDefault="00CC64BB" w:rsidP="00CC64BB">
      <w:pPr>
        <w:ind w:left="720" w:hanging="540"/>
      </w:pPr>
    </w:p>
    <w:p w14:paraId="294309BB" w14:textId="024F90C2" w:rsidR="00FA2D06" w:rsidRDefault="002945F4" w:rsidP="002E1612">
      <w:pPr>
        <w:outlineLvl w:val="0"/>
        <w:rPr>
          <w:b/>
        </w:rPr>
      </w:pPr>
      <w:r>
        <w:rPr>
          <w:b/>
        </w:rPr>
        <w:tab/>
      </w:r>
      <w:r w:rsidR="00A05F4A">
        <w:rPr>
          <w:b/>
        </w:rPr>
        <w:t>EDITORIAL BOARDS</w:t>
      </w:r>
      <w:r w:rsidR="00120B27">
        <w:rPr>
          <w:b/>
        </w:rPr>
        <w:t>/JOURNAL REVIEWS</w:t>
      </w:r>
      <w:r w:rsidR="00FA2D06" w:rsidRPr="00FD3FC0">
        <w:rPr>
          <w:b/>
        </w:rPr>
        <w:t>:</w:t>
      </w:r>
    </w:p>
    <w:p w14:paraId="737BBB8A" w14:textId="77777777" w:rsidR="00D606BB" w:rsidRPr="00FA2D06" w:rsidRDefault="00D606BB" w:rsidP="002E1612">
      <w:pPr>
        <w:outlineLvl w:val="0"/>
        <w:rPr>
          <w:b/>
        </w:rPr>
      </w:pPr>
    </w:p>
    <w:p w14:paraId="0BD91198" w14:textId="77777777" w:rsidR="00FA2D06" w:rsidRPr="003B5EF6" w:rsidRDefault="00961008" w:rsidP="002E1612">
      <w:pPr>
        <w:tabs>
          <w:tab w:val="left" w:pos="1080"/>
        </w:tabs>
        <w:ind w:left="720" w:hanging="540"/>
        <w:outlineLvl w:val="0"/>
        <w:rPr>
          <w:b/>
        </w:rPr>
      </w:pPr>
      <w:r>
        <w:tab/>
      </w:r>
      <w:r w:rsidRPr="00AD392E">
        <w:tab/>
      </w:r>
      <w:r w:rsidRPr="003B5EF6">
        <w:rPr>
          <w:b/>
        </w:rPr>
        <w:t>Editorial Board</w:t>
      </w:r>
    </w:p>
    <w:p w14:paraId="6CD69CA9" w14:textId="77777777" w:rsidR="00D606BB" w:rsidRPr="00AD392E" w:rsidRDefault="00D606BB" w:rsidP="002E1612">
      <w:pPr>
        <w:tabs>
          <w:tab w:val="left" w:pos="1080"/>
        </w:tabs>
        <w:ind w:left="720" w:hanging="540"/>
        <w:outlineLvl w:val="0"/>
      </w:pPr>
    </w:p>
    <w:p w14:paraId="7AC8B652" w14:textId="1516EB96" w:rsidR="00961008" w:rsidRDefault="00C80728" w:rsidP="00D606BB">
      <w:pPr>
        <w:tabs>
          <w:tab w:val="left" w:pos="1080"/>
          <w:tab w:val="left" w:pos="2880"/>
          <w:tab w:val="left" w:pos="3600"/>
        </w:tabs>
        <w:ind w:left="540" w:hanging="540"/>
      </w:pPr>
      <w:r>
        <w:tab/>
      </w:r>
      <w:r>
        <w:tab/>
      </w:r>
      <w:r w:rsidR="007909A3">
        <w:t>2008</w:t>
      </w:r>
      <w:r w:rsidR="00AD392E">
        <w:t xml:space="preserve"> – </w:t>
      </w:r>
      <w:r w:rsidR="00D04AFC">
        <w:t>2012</w:t>
      </w:r>
      <w:r w:rsidR="007909A3">
        <w:t xml:space="preserve"> </w:t>
      </w:r>
      <w:r w:rsidR="00C931F1">
        <w:tab/>
      </w:r>
      <w:r w:rsidR="00A05F4A">
        <w:tab/>
      </w:r>
      <w:r w:rsidR="00E85648">
        <w:t xml:space="preserve">Editorial Board, </w:t>
      </w:r>
      <w:r w:rsidR="00961008" w:rsidRPr="002945F4">
        <w:t>World Journal of Gastroenterology</w:t>
      </w:r>
    </w:p>
    <w:p w14:paraId="14A20945" w14:textId="2B588BB2" w:rsidR="00A05F4A" w:rsidRDefault="00C80728" w:rsidP="00D735E2">
      <w:pPr>
        <w:tabs>
          <w:tab w:val="left" w:pos="1080"/>
          <w:tab w:val="left" w:pos="2880"/>
          <w:tab w:val="left" w:pos="3600"/>
        </w:tabs>
        <w:ind w:left="3600" w:hanging="3600"/>
      </w:pPr>
      <w:r>
        <w:tab/>
        <w:t>2011</w:t>
      </w:r>
      <w:r w:rsidR="00AD392E">
        <w:t xml:space="preserve"> – </w:t>
      </w:r>
      <w:r w:rsidR="00A05F4A">
        <w:t>P</w:t>
      </w:r>
      <w:r w:rsidR="00D04AFC">
        <w:t>resent</w:t>
      </w:r>
      <w:r w:rsidR="00E85648">
        <w:tab/>
      </w:r>
      <w:r w:rsidR="00E85648">
        <w:tab/>
        <w:t xml:space="preserve">Editorial Board, </w:t>
      </w:r>
      <w:r>
        <w:t>Surgical Laparoscopy, Endoscopy, and Percutaneous Techniques</w:t>
      </w:r>
    </w:p>
    <w:p w14:paraId="463A4CC1" w14:textId="26030D13" w:rsidR="00E85648" w:rsidRDefault="00E85648" w:rsidP="00A05F4A">
      <w:pPr>
        <w:tabs>
          <w:tab w:val="left" w:pos="1080"/>
          <w:tab w:val="left" w:pos="2880"/>
          <w:tab w:val="left" w:pos="3600"/>
        </w:tabs>
        <w:ind w:left="1620" w:hanging="540"/>
      </w:pPr>
      <w:r>
        <w:t>2016 – Present</w:t>
      </w:r>
      <w:r>
        <w:tab/>
      </w:r>
      <w:r>
        <w:tab/>
        <w:t>Editorial Board, Obesity Surgery</w:t>
      </w:r>
      <w:r>
        <w:tab/>
      </w:r>
    </w:p>
    <w:p w14:paraId="14D000CE" w14:textId="0D45274F" w:rsidR="002B1432" w:rsidRDefault="002B1432" w:rsidP="00A05F4A">
      <w:pPr>
        <w:tabs>
          <w:tab w:val="left" w:pos="1080"/>
          <w:tab w:val="left" w:pos="2880"/>
          <w:tab w:val="left" w:pos="3600"/>
        </w:tabs>
        <w:ind w:left="1620" w:hanging="540"/>
      </w:pPr>
      <w:r>
        <w:t>2017 – Present</w:t>
      </w:r>
      <w:r>
        <w:tab/>
      </w:r>
      <w:r>
        <w:tab/>
        <w:t>Editorial Board, Annals of Surgery</w:t>
      </w:r>
    </w:p>
    <w:p w14:paraId="3101BB8C" w14:textId="72914E7D" w:rsidR="00D14242" w:rsidRDefault="00D14242" w:rsidP="00A05F4A">
      <w:pPr>
        <w:tabs>
          <w:tab w:val="left" w:pos="1080"/>
          <w:tab w:val="left" w:pos="2880"/>
          <w:tab w:val="left" w:pos="3600"/>
        </w:tabs>
        <w:ind w:left="1620" w:hanging="540"/>
      </w:pPr>
      <w:r>
        <w:t>2019 – Present</w:t>
      </w:r>
      <w:r>
        <w:tab/>
      </w:r>
      <w:r>
        <w:tab/>
        <w:t>Editorial Board, Journal of Gastrointestinal Surgery</w:t>
      </w:r>
    </w:p>
    <w:p w14:paraId="44196889" w14:textId="691ADC01" w:rsidR="006C13E6" w:rsidRDefault="00EA5ACA" w:rsidP="006C00B8">
      <w:pPr>
        <w:tabs>
          <w:tab w:val="left" w:pos="1080"/>
          <w:tab w:val="left" w:pos="2880"/>
          <w:tab w:val="left" w:pos="3600"/>
        </w:tabs>
        <w:ind w:left="1620" w:hanging="540"/>
      </w:pPr>
      <w:r>
        <w:t>2020 – Present</w:t>
      </w:r>
      <w:r>
        <w:tab/>
      </w:r>
      <w:r>
        <w:tab/>
      </w:r>
      <w:r w:rsidR="00920EB2">
        <w:t xml:space="preserve">Editorial Board and </w:t>
      </w:r>
      <w:r>
        <w:t>S</w:t>
      </w:r>
      <w:r w:rsidR="006C00B8">
        <w:t>ociety</w:t>
      </w:r>
      <w:r>
        <w:t xml:space="preserve"> Editor, S</w:t>
      </w:r>
      <w:r w:rsidR="00920EB2">
        <w:t>URGERY</w:t>
      </w:r>
    </w:p>
    <w:p w14:paraId="2B08D040" w14:textId="33BE41BD" w:rsidR="00502442" w:rsidRDefault="00502442" w:rsidP="00A05F4A">
      <w:pPr>
        <w:tabs>
          <w:tab w:val="left" w:pos="1080"/>
          <w:tab w:val="left" w:pos="2880"/>
          <w:tab w:val="left" w:pos="3600"/>
        </w:tabs>
        <w:ind w:left="1620" w:hanging="540"/>
      </w:pPr>
      <w:r>
        <w:t>2021 – Present</w:t>
      </w:r>
      <w:r>
        <w:tab/>
      </w:r>
      <w:r>
        <w:tab/>
        <w:t>Editorial Board, Surg</w:t>
      </w:r>
      <w:r w:rsidR="008724F8">
        <w:t>ery for</w:t>
      </w:r>
      <w:r>
        <w:t xml:space="preserve"> Obes</w:t>
      </w:r>
      <w:r w:rsidR="008724F8">
        <w:t>ity and</w:t>
      </w:r>
      <w:r>
        <w:t xml:space="preserve"> Relat</w:t>
      </w:r>
      <w:r w:rsidR="008724F8">
        <w:t>ed</w:t>
      </w:r>
      <w:r>
        <w:t xml:space="preserve"> Dis</w:t>
      </w:r>
      <w:r w:rsidR="008724F8">
        <w:t>eases</w:t>
      </w:r>
    </w:p>
    <w:p w14:paraId="24ECCC33" w14:textId="35F69C23" w:rsidR="00BA4B25" w:rsidRDefault="00BA4B25" w:rsidP="00A05F4A">
      <w:pPr>
        <w:tabs>
          <w:tab w:val="left" w:pos="1080"/>
          <w:tab w:val="left" w:pos="2880"/>
          <w:tab w:val="left" w:pos="3600"/>
        </w:tabs>
        <w:ind w:left="1620" w:hanging="540"/>
      </w:pPr>
      <w:r>
        <w:t>2021 – Present</w:t>
      </w:r>
      <w:r>
        <w:tab/>
      </w:r>
      <w:r>
        <w:tab/>
        <w:t>Editorial Board, Surgical Endoscopy</w:t>
      </w:r>
    </w:p>
    <w:p w14:paraId="154F9FE3" w14:textId="47A15E0E" w:rsidR="00961008" w:rsidRPr="002945F4" w:rsidRDefault="00C80728" w:rsidP="00A05F4A">
      <w:pPr>
        <w:tabs>
          <w:tab w:val="left" w:pos="1080"/>
          <w:tab w:val="left" w:pos="2880"/>
          <w:tab w:val="left" w:pos="3600"/>
        </w:tabs>
        <w:ind w:left="1080" w:hanging="540"/>
        <w:rPr>
          <w:b/>
        </w:rPr>
      </w:pPr>
      <w:r>
        <w:tab/>
      </w:r>
      <w:r w:rsidR="00961008" w:rsidRPr="002945F4">
        <w:rPr>
          <w:b/>
        </w:rPr>
        <w:tab/>
      </w:r>
      <w:r w:rsidR="00961008" w:rsidRPr="002945F4">
        <w:rPr>
          <w:b/>
        </w:rPr>
        <w:tab/>
      </w:r>
    </w:p>
    <w:p w14:paraId="53CE2FE1" w14:textId="77777777" w:rsidR="00C168FF" w:rsidRDefault="00961008" w:rsidP="00C168FF">
      <w:pPr>
        <w:widowControl w:val="0"/>
        <w:tabs>
          <w:tab w:val="left" w:pos="1080"/>
        </w:tabs>
        <w:autoSpaceDE w:val="0"/>
        <w:autoSpaceDN w:val="0"/>
        <w:adjustRightInd w:val="0"/>
        <w:ind w:firstLine="720"/>
        <w:outlineLvl w:val="0"/>
        <w:rPr>
          <w:b/>
        </w:rPr>
      </w:pPr>
      <w:r w:rsidRPr="002945F4">
        <w:rPr>
          <w:b/>
        </w:rPr>
        <w:tab/>
      </w:r>
      <w:r w:rsidR="00C168FF">
        <w:rPr>
          <w:b/>
        </w:rPr>
        <w:t>Books Edited</w:t>
      </w:r>
    </w:p>
    <w:p w14:paraId="7E7F4D06" w14:textId="77777777" w:rsidR="00C168FF" w:rsidRDefault="00C168FF" w:rsidP="00C168FF">
      <w:pPr>
        <w:widowControl w:val="0"/>
        <w:tabs>
          <w:tab w:val="left" w:pos="1080"/>
        </w:tabs>
        <w:autoSpaceDE w:val="0"/>
        <w:autoSpaceDN w:val="0"/>
        <w:adjustRightInd w:val="0"/>
        <w:ind w:firstLine="720"/>
        <w:outlineLvl w:val="0"/>
        <w:rPr>
          <w:b/>
        </w:rPr>
      </w:pPr>
    </w:p>
    <w:p w14:paraId="0D70D3F0" w14:textId="77777777" w:rsidR="00C168FF" w:rsidRDefault="00C168FF" w:rsidP="00C168FF">
      <w:pPr>
        <w:ind w:left="1080"/>
      </w:pPr>
      <w:r w:rsidRPr="008A1EB1">
        <w:rPr>
          <w:b/>
        </w:rPr>
        <w:t>Gould JC</w:t>
      </w:r>
      <w:r w:rsidRPr="008A1EB1">
        <w:t>,</w:t>
      </w:r>
      <w:r>
        <w:t xml:space="preserve"> Melvin WS, eds.  Advances and controversies in minimally invasive s</w:t>
      </w:r>
      <w:r w:rsidRPr="008A1EB1">
        <w:t xml:space="preserve">urgery.  Surgical Clinics of North America, Philadelphia, PA: </w:t>
      </w:r>
      <w:r>
        <w:t xml:space="preserve"> </w:t>
      </w:r>
      <w:r w:rsidRPr="008A1EB1">
        <w:t>Elsevier, Inc. 2008</w:t>
      </w:r>
    </w:p>
    <w:p w14:paraId="3C7F54E3" w14:textId="77777777" w:rsidR="00C168FF" w:rsidRDefault="00C168FF" w:rsidP="00C168FF">
      <w:pPr>
        <w:ind w:left="1080"/>
      </w:pPr>
    </w:p>
    <w:p w14:paraId="7BE852DE" w14:textId="743FBB80" w:rsidR="00C168FF" w:rsidRDefault="005B5DD6" w:rsidP="00C168FF">
      <w:pPr>
        <w:ind w:left="1080"/>
      </w:pPr>
      <w:r>
        <w:t xml:space="preserve">Fischer JE, Ellison EC, Upchurch GR, </w:t>
      </w:r>
      <w:proofErr w:type="spellStart"/>
      <w:r>
        <w:t>Galanduik</w:t>
      </w:r>
      <w:proofErr w:type="spellEnd"/>
      <w:r>
        <w:t xml:space="preserve"> S, </w:t>
      </w:r>
      <w:r w:rsidRPr="005B5DD6">
        <w:rPr>
          <w:b/>
        </w:rPr>
        <w:t>Gould JC</w:t>
      </w:r>
      <w:r>
        <w:t xml:space="preserve">, </w:t>
      </w:r>
      <w:proofErr w:type="spellStart"/>
      <w:r>
        <w:t>Klimberg</w:t>
      </w:r>
      <w:proofErr w:type="spellEnd"/>
      <w:r>
        <w:t xml:space="preserve"> VS. </w:t>
      </w:r>
      <w:r w:rsidR="00C168FF">
        <w:t>Fischer’s Mastery of Surgery, 7</w:t>
      </w:r>
      <w:r w:rsidR="00C168FF" w:rsidRPr="00C168FF">
        <w:rPr>
          <w:vertAlign w:val="superscript"/>
        </w:rPr>
        <w:t>th</w:t>
      </w:r>
      <w:r w:rsidR="00C168FF">
        <w:t xml:space="preserve"> Ed.  </w:t>
      </w:r>
      <w:r>
        <w:t>Associate Editor</w:t>
      </w:r>
    </w:p>
    <w:p w14:paraId="4C090640" w14:textId="11419CB2" w:rsidR="00A53F1D" w:rsidRDefault="00A53F1D" w:rsidP="00C168FF">
      <w:pPr>
        <w:ind w:left="1080"/>
      </w:pPr>
    </w:p>
    <w:p w14:paraId="1D250B2B" w14:textId="6D8A020B" w:rsidR="00A53F1D" w:rsidRDefault="00A53F1D" w:rsidP="00C168FF">
      <w:pPr>
        <w:ind w:left="1080"/>
      </w:pPr>
      <w:proofErr w:type="spellStart"/>
      <w:r>
        <w:t>Ibele</w:t>
      </w:r>
      <w:proofErr w:type="spellEnd"/>
      <w:r>
        <w:t xml:space="preserve"> A, </w:t>
      </w:r>
      <w:r w:rsidRPr="00832B41">
        <w:rPr>
          <w:b/>
          <w:bCs/>
        </w:rPr>
        <w:t>Gould J</w:t>
      </w:r>
      <w:r>
        <w:t>.  Gastroparesis.  Springer, New York, NY, 2019</w:t>
      </w:r>
    </w:p>
    <w:p w14:paraId="627D59AE" w14:textId="7DE64172" w:rsidR="00EA5ACA" w:rsidRDefault="00EA5ACA" w:rsidP="00C168FF">
      <w:pPr>
        <w:ind w:left="1080"/>
      </w:pPr>
    </w:p>
    <w:p w14:paraId="0569BF6F" w14:textId="54415737" w:rsidR="00EA5ACA" w:rsidRPr="00D47400" w:rsidRDefault="00EA5ACA" w:rsidP="00C168FF">
      <w:pPr>
        <w:ind w:left="1080"/>
      </w:pPr>
      <w:r>
        <w:t>Fisher’s Mastery of Surgery, 8</w:t>
      </w:r>
      <w:r w:rsidRPr="00EA5ACA">
        <w:rPr>
          <w:vertAlign w:val="superscript"/>
        </w:rPr>
        <w:t>th</w:t>
      </w:r>
      <w:r>
        <w:t xml:space="preserve"> Ed, Associate Editor, Benign foregut/Upper GI.  </w:t>
      </w:r>
      <w:r w:rsidRPr="00EA5ACA">
        <w:rPr>
          <w:i/>
          <w:iCs/>
        </w:rPr>
        <w:t>Due in print 2023</w:t>
      </w:r>
    </w:p>
    <w:p w14:paraId="74BAE29A" w14:textId="77777777" w:rsidR="00C168FF" w:rsidRDefault="00C168FF" w:rsidP="007E1FEF">
      <w:pPr>
        <w:widowControl w:val="0"/>
        <w:tabs>
          <w:tab w:val="left" w:pos="1080"/>
        </w:tabs>
        <w:autoSpaceDE w:val="0"/>
        <w:autoSpaceDN w:val="0"/>
        <w:adjustRightInd w:val="0"/>
        <w:outlineLvl w:val="0"/>
        <w:rPr>
          <w:b/>
        </w:rPr>
      </w:pPr>
    </w:p>
    <w:p w14:paraId="2AB58043" w14:textId="280FBAD5" w:rsidR="00C0797B" w:rsidRDefault="00C0797B" w:rsidP="00C168FF">
      <w:pPr>
        <w:widowControl w:val="0"/>
        <w:tabs>
          <w:tab w:val="left" w:pos="1080"/>
        </w:tabs>
        <w:autoSpaceDE w:val="0"/>
        <w:autoSpaceDN w:val="0"/>
        <w:adjustRightInd w:val="0"/>
        <w:ind w:left="720" w:firstLine="360"/>
        <w:outlineLvl w:val="0"/>
        <w:rPr>
          <w:b/>
        </w:rPr>
      </w:pPr>
      <w:r w:rsidRPr="003B5EF6">
        <w:rPr>
          <w:b/>
        </w:rPr>
        <w:t>Ad Hoc Journal Reviewer</w:t>
      </w:r>
    </w:p>
    <w:p w14:paraId="4B9B1DAA" w14:textId="77777777" w:rsidR="003B5EF6" w:rsidRPr="003B5EF6" w:rsidRDefault="003B5EF6" w:rsidP="002E1612">
      <w:pPr>
        <w:widowControl w:val="0"/>
        <w:tabs>
          <w:tab w:val="left" w:pos="1080"/>
        </w:tabs>
        <w:autoSpaceDE w:val="0"/>
        <w:autoSpaceDN w:val="0"/>
        <w:adjustRightInd w:val="0"/>
        <w:ind w:firstLine="720"/>
        <w:outlineLvl w:val="0"/>
        <w:rPr>
          <w:b/>
        </w:rPr>
      </w:pPr>
    </w:p>
    <w:p w14:paraId="1006638C" w14:textId="77777777" w:rsidR="00C0797B" w:rsidRPr="007D3257" w:rsidRDefault="00C0797B" w:rsidP="002E1612">
      <w:pPr>
        <w:widowControl w:val="0"/>
        <w:autoSpaceDE w:val="0"/>
        <w:autoSpaceDN w:val="0"/>
        <w:adjustRightInd w:val="0"/>
        <w:ind w:firstLine="1440"/>
        <w:outlineLvl w:val="0"/>
        <w:rPr>
          <w:i/>
        </w:rPr>
      </w:pPr>
      <w:r w:rsidRPr="007D3257">
        <w:rPr>
          <w:i/>
        </w:rPr>
        <w:t>Annals of Surgery</w:t>
      </w:r>
    </w:p>
    <w:p w14:paraId="60259B7B" w14:textId="77777777" w:rsidR="00C0797B" w:rsidRPr="007D3257" w:rsidRDefault="00C0797B" w:rsidP="00C0797B">
      <w:pPr>
        <w:widowControl w:val="0"/>
        <w:autoSpaceDE w:val="0"/>
        <w:autoSpaceDN w:val="0"/>
        <w:adjustRightInd w:val="0"/>
        <w:ind w:firstLine="1440"/>
        <w:rPr>
          <w:i/>
        </w:rPr>
      </w:pPr>
      <w:r w:rsidRPr="007D3257">
        <w:rPr>
          <w:i/>
        </w:rPr>
        <w:lastRenderedPageBreak/>
        <w:t>Archives of Surgery</w:t>
      </w:r>
    </w:p>
    <w:p w14:paraId="1DCAA6EC" w14:textId="77777777" w:rsidR="00C0797B" w:rsidRPr="007D3257" w:rsidRDefault="00C0797B" w:rsidP="00C0797B">
      <w:pPr>
        <w:widowControl w:val="0"/>
        <w:autoSpaceDE w:val="0"/>
        <w:autoSpaceDN w:val="0"/>
        <w:adjustRightInd w:val="0"/>
        <w:ind w:left="720" w:firstLine="720"/>
        <w:rPr>
          <w:i/>
        </w:rPr>
      </w:pPr>
      <w:r w:rsidRPr="007D3257">
        <w:rPr>
          <w:i/>
        </w:rPr>
        <w:t>The American Journal of Managed Care</w:t>
      </w:r>
    </w:p>
    <w:p w14:paraId="027276D1" w14:textId="77777777" w:rsidR="00C0797B" w:rsidRPr="007D3257" w:rsidRDefault="00C0797B" w:rsidP="00C0797B">
      <w:pPr>
        <w:widowControl w:val="0"/>
        <w:autoSpaceDE w:val="0"/>
        <w:autoSpaceDN w:val="0"/>
        <w:adjustRightInd w:val="0"/>
        <w:ind w:left="720" w:firstLine="720"/>
        <w:rPr>
          <w:i/>
        </w:rPr>
      </w:pPr>
      <w:r w:rsidRPr="007D3257">
        <w:rPr>
          <w:i/>
        </w:rPr>
        <w:t>World Journal of Surgery</w:t>
      </w:r>
    </w:p>
    <w:p w14:paraId="7C44E38C" w14:textId="77777777" w:rsidR="00C0797B" w:rsidRPr="007D3257" w:rsidRDefault="00C0797B" w:rsidP="00C0797B">
      <w:pPr>
        <w:widowControl w:val="0"/>
        <w:autoSpaceDE w:val="0"/>
        <w:autoSpaceDN w:val="0"/>
        <w:adjustRightInd w:val="0"/>
        <w:ind w:left="720" w:firstLine="720"/>
        <w:rPr>
          <w:i/>
        </w:rPr>
      </w:pPr>
      <w:r w:rsidRPr="007D3257">
        <w:rPr>
          <w:i/>
        </w:rPr>
        <w:t>Journal of Surgical Research</w:t>
      </w:r>
    </w:p>
    <w:p w14:paraId="79DA77D5" w14:textId="77777777" w:rsidR="00C0797B" w:rsidRPr="007D3257" w:rsidRDefault="00C0797B" w:rsidP="00C0797B">
      <w:pPr>
        <w:widowControl w:val="0"/>
        <w:autoSpaceDE w:val="0"/>
        <w:autoSpaceDN w:val="0"/>
        <w:adjustRightInd w:val="0"/>
        <w:ind w:left="720" w:firstLine="720"/>
        <w:rPr>
          <w:i/>
        </w:rPr>
      </w:pPr>
      <w:r w:rsidRPr="007D3257">
        <w:rPr>
          <w:i/>
        </w:rPr>
        <w:t>Surgical Endoscopy</w:t>
      </w:r>
    </w:p>
    <w:p w14:paraId="4D340E9B" w14:textId="77777777" w:rsidR="00C0797B" w:rsidRPr="007D3257" w:rsidRDefault="00C0797B" w:rsidP="00C0797B">
      <w:pPr>
        <w:widowControl w:val="0"/>
        <w:autoSpaceDE w:val="0"/>
        <w:autoSpaceDN w:val="0"/>
        <w:adjustRightInd w:val="0"/>
        <w:ind w:left="720" w:firstLine="720"/>
        <w:rPr>
          <w:i/>
        </w:rPr>
      </w:pPr>
      <w:r w:rsidRPr="007D3257">
        <w:rPr>
          <w:i/>
        </w:rPr>
        <w:t>Surgical Laparoscopy, Endoscopy and Percutaneous Techniques</w:t>
      </w:r>
    </w:p>
    <w:p w14:paraId="61211D42" w14:textId="77777777" w:rsidR="00C0797B" w:rsidRPr="007D3257" w:rsidRDefault="00C0797B" w:rsidP="00C0797B">
      <w:pPr>
        <w:widowControl w:val="0"/>
        <w:autoSpaceDE w:val="0"/>
        <w:autoSpaceDN w:val="0"/>
        <w:adjustRightInd w:val="0"/>
        <w:ind w:left="720" w:firstLine="720"/>
        <w:rPr>
          <w:i/>
        </w:rPr>
      </w:pPr>
      <w:r w:rsidRPr="007D3257">
        <w:rPr>
          <w:i/>
        </w:rPr>
        <w:t>Journal of the American College of Surgeons</w:t>
      </w:r>
    </w:p>
    <w:p w14:paraId="4E6C5BB8" w14:textId="77777777" w:rsidR="00C0797B" w:rsidRPr="007D3257" w:rsidRDefault="00C0797B" w:rsidP="00C0797B">
      <w:pPr>
        <w:widowControl w:val="0"/>
        <w:autoSpaceDE w:val="0"/>
        <w:autoSpaceDN w:val="0"/>
        <w:adjustRightInd w:val="0"/>
        <w:ind w:left="720" w:firstLine="720"/>
        <w:rPr>
          <w:i/>
        </w:rPr>
      </w:pPr>
      <w:r w:rsidRPr="007D3257">
        <w:rPr>
          <w:i/>
        </w:rPr>
        <w:t>Journal of Robotic Surgery</w:t>
      </w:r>
    </w:p>
    <w:p w14:paraId="2E078D84" w14:textId="77777777" w:rsidR="00C0797B" w:rsidRPr="007D3257" w:rsidRDefault="00C0797B" w:rsidP="00C0797B">
      <w:pPr>
        <w:widowControl w:val="0"/>
        <w:autoSpaceDE w:val="0"/>
        <w:autoSpaceDN w:val="0"/>
        <w:adjustRightInd w:val="0"/>
        <w:ind w:left="720" w:firstLine="720"/>
        <w:rPr>
          <w:i/>
        </w:rPr>
      </w:pPr>
      <w:r w:rsidRPr="007D3257">
        <w:rPr>
          <w:i/>
        </w:rPr>
        <w:t>Cochrane Hepatobiliary Group</w:t>
      </w:r>
    </w:p>
    <w:p w14:paraId="72CCDB77" w14:textId="77777777" w:rsidR="00C0797B" w:rsidRPr="007D3257" w:rsidRDefault="00C0797B" w:rsidP="00C0797B">
      <w:pPr>
        <w:widowControl w:val="0"/>
        <w:autoSpaceDE w:val="0"/>
        <w:autoSpaceDN w:val="0"/>
        <w:adjustRightInd w:val="0"/>
        <w:ind w:left="720" w:firstLine="720"/>
        <w:rPr>
          <w:i/>
        </w:rPr>
      </w:pPr>
      <w:r w:rsidRPr="007D3257">
        <w:rPr>
          <w:i/>
        </w:rPr>
        <w:t>ERCI Institute</w:t>
      </w:r>
    </w:p>
    <w:p w14:paraId="380C4E41" w14:textId="77777777" w:rsidR="00C0797B" w:rsidRPr="007D3257" w:rsidRDefault="00C0797B" w:rsidP="00C0797B">
      <w:pPr>
        <w:widowControl w:val="0"/>
        <w:autoSpaceDE w:val="0"/>
        <w:autoSpaceDN w:val="0"/>
        <w:adjustRightInd w:val="0"/>
        <w:ind w:left="720" w:firstLine="720"/>
        <w:rPr>
          <w:i/>
        </w:rPr>
      </w:pPr>
      <w:r w:rsidRPr="007D3257">
        <w:rPr>
          <w:i/>
        </w:rPr>
        <w:t>International J of Medical Robotics and Computer Assisted Surgery</w:t>
      </w:r>
    </w:p>
    <w:p w14:paraId="658E414C" w14:textId="77777777" w:rsidR="00C0797B" w:rsidRPr="007D3257" w:rsidRDefault="00C0797B" w:rsidP="00C0797B">
      <w:pPr>
        <w:widowControl w:val="0"/>
        <w:autoSpaceDE w:val="0"/>
        <w:autoSpaceDN w:val="0"/>
        <w:adjustRightInd w:val="0"/>
        <w:ind w:left="720" w:firstLine="720"/>
        <w:rPr>
          <w:i/>
        </w:rPr>
      </w:pPr>
      <w:r w:rsidRPr="007D3257">
        <w:rPr>
          <w:i/>
        </w:rPr>
        <w:t>Clinical Gastroenterology and Hepatology</w:t>
      </w:r>
    </w:p>
    <w:p w14:paraId="50B61C46" w14:textId="2B64CD74" w:rsidR="00C0797B" w:rsidRPr="007D3257" w:rsidRDefault="00C0797B" w:rsidP="009A5D5A">
      <w:pPr>
        <w:widowControl w:val="0"/>
        <w:autoSpaceDE w:val="0"/>
        <w:autoSpaceDN w:val="0"/>
        <w:adjustRightInd w:val="0"/>
        <w:ind w:left="720" w:firstLine="720"/>
        <w:rPr>
          <w:i/>
        </w:rPr>
      </w:pPr>
      <w:proofErr w:type="spellStart"/>
      <w:r w:rsidRPr="007D3257">
        <w:rPr>
          <w:i/>
        </w:rPr>
        <w:t>BioMedical</w:t>
      </w:r>
      <w:proofErr w:type="spellEnd"/>
      <w:r w:rsidRPr="007D3257">
        <w:rPr>
          <w:i/>
        </w:rPr>
        <w:t xml:space="preserve"> Central</w:t>
      </w:r>
    </w:p>
    <w:p w14:paraId="75677A6D" w14:textId="77777777" w:rsidR="00C0797B" w:rsidRPr="007D3257" w:rsidRDefault="00C0797B" w:rsidP="00C0797B">
      <w:pPr>
        <w:widowControl w:val="0"/>
        <w:autoSpaceDE w:val="0"/>
        <w:autoSpaceDN w:val="0"/>
        <w:adjustRightInd w:val="0"/>
        <w:ind w:left="720"/>
        <w:rPr>
          <w:i/>
        </w:rPr>
      </w:pPr>
      <w:r w:rsidRPr="007D3257">
        <w:rPr>
          <w:i/>
        </w:rPr>
        <w:tab/>
        <w:t>Discovery Health Channel</w:t>
      </w:r>
    </w:p>
    <w:p w14:paraId="1DD08F00" w14:textId="77777777" w:rsidR="008100BC" w:rsidRDefault="008100BC" w:rsidP="00C0797B">
      <w:pPr>
        <w:widowControl w:val="0"/>
        <w:autoSpaceDE w:val="0"/>
        <w:autoSpaceDN w:val="0"/>
        <w:adjustRightInd w:val="0"/>
        <w:ind w:left="720"/>
        <w:rPr>
          <w:i/>
        </w:rPr>
      </w:pPr>
      <w:r w:rsidRPr="007D3257">
        <w:rPr>
          <w:i/>
        </w:rPr>
        <w:tab/>
        <w:t>Preventing Chronic Disease e-Journal (Centers for Disease Control Prevention)</w:t>
      </w:r>
    </w:p>
    <w:p w14:paraId="650ABFF3" w14:textId="77777777" w:rsidR="00D04AFC" w:rsidRDefault="00D04AFC" w:rsidP="00C0797B">
      <w:pPr>
        <w:widowControl w:val="0"/>
        <w:autoSpaceDE w:val="0"/>
        <w:autoSpaceDN w:val="0"/>
        <w:adjustRightInd w:val="0"/>
        <w:ind w:left="720"/>
        <w:rPr>
          <w:i/>
        </w:rPr>
      </w:pPr>
      <w:r>
        <w:rPr>
          <w:i/>
        </w:rPr>
        <w:tab/>
        <w:t>Clinical Obesity</w:t>
      </w:r>
    </w:p>
    <w:p w14:paraId="6872BC05" w14:textId="77777777" w:rsidR="0007780F" w:rsidRDefault="0007780F" w:rsidP="0007780F">
      <w:pPr>
        <w:widowControl w:val="0"/>
        <w:autoSpaceDE w:val="0"/>
        <w:autoSpaceDN w:val="0"/>
        <w:adjustRightInd w:val="0"/>
        <w:ind w:left="1440"/>
        <w:rPr>
          <w:i/>
        </w:rPr>
      </w:pPr>
      <w:r>
        <w:rPr>
          <w:i/>
        </w:rPr>
        <w:t>Journal of Obesity and Weight Loss Therapy</w:t>
      </w:r>
    </w:p>
    <w:p w14:paraId="665C7CD3" w14:textId="41E6DD6A" w:rsidR="00CB6380" w:rsidRDefault="00CB6380" w:rsidP="0007780F">
      <w:pPr>
        <w:widowControl w:val="0"/>
        <w:autoSpaceDE w:val="0"/>
        <w:autoSpaceDN w:val="0"/>
        <w:adjustRightInd w:val="0"/>
        <w:ind w:left="1440"/>
        <w:rPr>
          <w:i/>
        </w:rPr>
      </w:pPr>
      <w:r>
        <w:rPr>
          <w:i/>
        </w:rPr>
        <w:t>Surgery for Obesity and Related Diseases</w:t>
      </w:r>
    </w:p>
    <w:p w14:paraId="052D9CD9" w14:textId="573323F6" w:rsidR="00CB6380" w:rsidRDefault="00CB6380" w:rsidP="0007780F">
      <w:pPr>
        <w:widowControl w:val="0"/>
        <w:autoSpaceDE w:val="0"/>
        <w:autoSpaceDN w:val="0"/>
        <w:adjustRightInd w:val="0"/>
        <w:ind w:left="1440"/>
        <w:rPr>
          <w:i/>
        </w:rPr>
      </w:pPr>
      <w:r>
        <w:rPr>
          <w:i/>
        </w:rPr>
        <w:t xml:space="preserve">Journal of </w:t>
      </w:r>
      <w:proofErr w:type="spellStart"/>
      <w:r>
        <w:rPr>
          <w:i/>
        </w:rPr>
        <w:t>La</w:t>
      </w:r>
      <w:r w:rsidR="004227B8">
        <w:rPr>
          <w:i/>
        </w:rPr>
        <w:t>paroendoscopic</w:t>
      </w:r>
      <w:proofErr w:type="spellEnd"/>
      <w:r>
        <w:rPr>
          <w:i/>
        </w:rPr>
        <w:t xml:space="preserve"> and Advanced Surgical Techniques</w:t>
      </w:r>
    </w:p>
    <w:p w14:paraId="5B3BC796" w14:textId="1F64B972" w:rsidR="008113D4" w:rsidRDefault="008113D4" w:rsidP="0007780F">
      <w:pPr>
        <w:widowControl w:val="0"/>
        <w:autoSpaceDE w:val="0"/>
        <w:autoSpaceDN w:val="0"/>
        <w:adjustRightInd w:val="0"/>
        <w:ind w:left="1440"/>
        <w:rPr>
          <w:i/>
        </w:rPr>
      </w:pPr>
      <w:r>
        <w:rPr>
          <w:i/>
        </w:rPr>
        <w:t>Wisconsin Medical Journal</w:t>
      </w:r>
    </w:p>
    <w:p w14:paraId="729B42E0" w14:textId="49617AF1" w:rsidR="00AD06E6" w:rsidRDefault="00AD06E6" w:rsidP="0007780F">
      <w:pPr>
        <w:widowControl w:val="0"/>
        <w:autoSpaceDE w:val="0"/>
        <w:autoSpaceDN w:val="0"/>
        <w:adjustRightInd w:val="0"/>
        <w:ind w:left="1440"/>
        <w:rPr>
          <w:i/>
        </w:rPr>
      </w:pPr>
      <w:r>
        <w:rPr>
          <w:i/>
        </w:rPr>
        <w:t>Journal of General Internal Medicine</w:t>
      </w:r>
    </w:p>
    <w:p w14:paraId="46CE31F0" w14:textId="6F5EA212" w:rsidR="000F35C3" w:rsidRDefault="000F35C3" w:rsidP="0007780F">
      <w:pPr>
        <w:widowControl w:val="0"/>
        <w:autoSpaceDE w:val="0"/>
        <w:autoSpaceDN w:val="0"/>
        <w:adjustRightInd w:val="0"/>
        <w:ind w:left="1440"/>
        <w:rPr>
          <w:i/>
        </w:rPr>
      </w:pPr>
      <w:r>
        <w:rPr>
          <w:i/>
        </w:rPr>
        <w:t>Expert Review of Endocrinology and Metabolism</w:t>
      </w:r>
    </w:p>
    <w:p w14:paraId="57F46EF2" w14:textId="5751164D" w:rsidR="0023225F" w:rsidRDefault="0023225F" w:rsidP="0007780F">
      <w:pPr>
        <w:widowControl w:val="0"/>
        <w:autoSpaceDE w:val="0"/>
        <w:autoSpaceDN w:val="0"/>
        <w:adjustRightInd w:val="0"/>
        <w:ind w:left="1440"/>
        <w:rPr>
          <w:i/>
        </w:rPr>
      </w:pPr>
      <w:r>
        <w:rPr>
          <w:i/>
        </w:rPr>
        <w:t>Surgery</w:t>
      </w:r>
    </w:p>
    <w:p w14:paraId="49AFDD80" w14:textId="7AD14B57" w:rsidR="00665A73" w:rsidRDefault="00665A73" w:rsidP="0007780F">
      <w:pPr>
        <w:widowControl w:val="0"/>
        <w:autoSpaceDE w:val="0"/>
        <w:autoSpaceDN w:val="0"/>
        <w:adjustRightInd w:val="0"/>
        <w:ind w:left="1440"/>
        <w:rPr>
          <w:i/>
        </w:rPr>
      </w:pPr>
      <w:r>
        <w:rPr>
          <w:i/>
        </w:rPr>
        <w:t>JAMA Surgery</w:t>
      </w:r>
    </w:p>
    <w:p w14:paraId="5313E1AD" w14:textId="3CC599A4" w:rsidR="00E13717" w:rsidRDefault="00E13717" w:rsidP="0007780F">
      <w:pPr>
        <w:widowControl w:val="0"/>
        <w:autoSpaceDE w:val="0"/>
        <w:autoSpaceDN w:val="0"/>
        <w:adjustRightInd w:val="0"/>
        <w:ind w:left="1440"/>
        <w:rPr>
          <w:i/>
        </w:rPr>
      </w:pPr>
      <w:r>
        <w:rPr>
          <w:i/>
        </w:rPr>
        <w:t>Journal of Gastrointestinal Surgery</w:t>
      </w:r>
    </w:p>
    <w:p w14:paraId="10D51C12" w14:textId="5AA29B4E" w:rsidR="00D83CB8" w:rsidRPr="007D3257" w:rsidRDefault="00D83CB8" w:rsidP="0007780F">
      <w:pPr>
        <w:widowControl w:val="0"/>
        <w:autoSpaceDE w:val="0"/>
        <w:autoSpaceDN w:val="0"/>
        <w:adjustRightInd w:val="0"/>
        <w:ind w:left="1440"/>
        <w:rPr>
          <w:i/>
        </w:rPr>
      </w:pPr>
      <w:r>
        <w:rPr>
          <w:i/>
        </w:rPr>
        <w:t>New England Journal of Medicine</w:t>
      </w:r>
    </w:p>
    <w:p w14:paraId="715A50EC" w14:textId="77777777" w:rsidR="00961008" w:rsidRDefault="00961008" w:rsidP="00C0797B">
      <w:pPr>
        <w:tabs>
          <w:tab w:val="left" w:pos="1080"/>
        </w:tabs>
        <w:ind w:left="720" w:hanging="540"/>
        <w:rPr>
          <w:b/>
        </w:rPr>
      </w:pPr>
    </w:p>
    <w:p w14:paraId="30DF57C2" w14:textId="2D55019F" w:rsidR="00961008" w:rsidRDefault="00961008" w:rsidP="002E1612">
      <w:pPr>
        <w:ind w:left="720" w:hanging="540"/>
        <w:outlineLvl w:val="0"/>
        <w:rPr>
          <w:b/>
        </w:rPr>
      </w:pPr>
      <w:r>
        <w:rPr>
          <w:b/>
        </w:rPr>
        <w:tab/>
      </w:r>
      <w:r w:rsidRPr="00961008">
        <w:rPr>
          <w:b/>
        </w:rPr>
        <w:t>LOCAL/REGIONAL APPOINTED LEADERSHIP AND COMMITTEE POSITIONS:</w:t>
      </w:r>
    </w:p>
    <w:p w14:paraId="312BF9D1" w14:textId="77777777" w:rsidR="00E84C55" w:rsidRPr="00961008" w:rsidRDefault="00E84C55" w:rsidP="002E1612">
      <w:pPr>
        <w:ind w:left="720" w:hanging="540"/>
        <w:outlineLvl w:val="0"/>
        <w:rPr>
          <w:b/>
        </w:rPr>
      </w:pPr>
    </w:p>
    <w:p w14:paraId="03368838" w14:textId="7B698ACF" w:rsidR="003A613E" w:rsidRDefault="002947A6" w:rsidP="003A613E">
      <w:pPr>
        <w:tabs>
          <w:tab w:val="left" w:pos="1080"/>
          <w:tab w:val="left" w:pos="2880"/>
        </w:tabs>
        <w:ind w:left="720" w:hanging="540"/>
      </w:pPr>
      <w:r>
        <w:tab/>
      </w:r>
      <w:r>
        <w:tab/>
        <w:t xml:space="preserve">2005 – 2011 </w:t>
      </w:r>
      <w:r w:rsidR="006A0A1A">
        <w:tab/>
      </w:r>
      <w:r>
        <w:t>Member</w:t>
      </w:r>
      <w:r w:rsidR="002945F4">
        <w:t>,</w:t>
      </w:r>
      <w:r>
        <w:t xml:space="preserve"> </w:t>
      </w:r>
      <w:r w:rsidR="00C900D1">
        <w:t xml:space="preserve">UW </w:t>
      </w:r>
      <w:r w:rsidR="003A613E">
        <w:t>Robotic Steering Committee</w:t>
      </w:r>
    </w:p>
    <w:p w14:paraId="5E147E8B" w14:textId="77777777" w:rsidR="003A613E" w:rsidRDefault="002947A6" w:rsidP="003A613E">
      <w:pPr>
        <w:tabs>
          <w:tab w:val="left" w:pos="1080"/>
          <w:tab w:val="left" w:pos="2880"/>
        </w:tabs>
        <w:ind w:left="720" w:hanging="540"/>
      </w:pPr>
      <w:r>
        <w:tab/>
      </w:r>
      <w:r>
        <w:tab/>
        <w:t xml:space="preserve">2006 – 2011 </w:t>
      </w:r>
      <w:r w:rsidR="0083776E">
        <w:tab/>
      </w:r>
      <w:r>
        <w:t>Member</w:t>
      </w:r>
      <w:r w:rsidR="002945F4">
        <w:t>,</w:t>
      </w:r>
      <w:r>
        <w:t xml:space="preserve"> </w:t>
      </w:r>
      <w:r w:rsidR="00C900D1">
        <w:t xml:space="preserve">UW </w:t>
      </w:r>
      <w:r w:rsidR="003A613E">
        <w:t>Surgical Education Committee</w:t>
      </w:r>
    </w:p>
    <w:p w14:paraId="53478F29" w14:textId="7EF3F9F6" w:rsidR="003A613E" w:rsidRDefault="00252B0E" w:rsidP="003A613E">
      <w:pPr>
        <w:tabs>
          <w:tab w:val="left" w:pos="1080"/>
          <w:tab w:val="left" w:pos="2880"/>
        </w:tabs>
        <w:ind w:left="720" w:hanging="540"/>
      </w:pPr>
      <w:r>
        <w:tab/>
      </w:r>
      <w:r>
        <w:tab/>
        <w:t xml:space="preserve">2006 </w:t>
      </w:r>
      <w:r w:rsidR="0083776E">
        <w:tab/>
      </w:r>
      <w:r>
        <w:t>M</w:t>
      </w:r>
      <w:r w:rsidR="002947A6">
        <w:t>ember</w:t>
      </w:r>
      <w:r w:rsidR="002945F4">
        <w:t>,</w:t>
      </w:r>
      <w:r w:rsidR="002947A6">
        <w:t xml:space="preserve"> </w:t>
      </w:r>
      <w:r w:rsidR="00C900D1">
        <w:t xml:space="preserve">UW </w:t>
      </w:r>
      <w:r w:rsidR="003A613E">
        <w:t>General Surgery Position Search Committee</w:t>
      </w:r>
    </w:p>
    <w:p w14:paraId="7B4C019D" w14:textId="70C94B73" w:rsidR="003A613E" w:rsidRDefault="002947A6" w:rsidP="003A613E">
      <w:pPr>
        <w:tabs>
          <w:tab w:val="left" w:pos="1080"/>
          <w:tab w:val="left" w:pos="2880"/>
        </w:tabs>
        <w:ind w:left="720" w:hanging="540"/>
      </w:pPr>
      <w:r>
        <w:tab/>
      </w:r>
      <w:r>
        <w:tab/>
        <w:t>2008</w:t>
      </w:r>
      <w:r w:rsidR="00252B0E">
        <w:t xml:space="preserve"> </w:t>
      </w:r>
      <w:r w:rsidR="0083776E">
        <w:tab/>
      </w:r>
      <w:r w:rsidR="00252B0E">
        <w:t>M</w:t>
      </w:r>
      <w:r>
        <w:t>ember</w:t>
      </w:r>
      <w:r w:rsidR="002945F4">
        <w:t>,</w:t>
      </w:r>
      <w:r>
        <w:t xml:space="preserve"> </w:t>
      </w:r>
      <w:r w:rsidR="00C900D1">
        <w:t xml:space="preserve">UW </w:t>
      </w:r>
      <w:r w:rsidR="007D3257">
        <w:t>Model of Care Steering C</w:t>
      </w:r>
      <w:r w:rsidR="003A613E">
        <w:t>ommittee</w:t>
      </w:r>
    </w:p>
    <w:p w14:paraId="2DE6EF8E" w14:textId="756068FE" w:rsidR="00C900D1" w:rsidRDefault="00252B0E" w:rsidP="00C900D1">
      <w:pPr>
        <w:tabs>
          <w:tab w:val="left" w:pos="1080"/>
          <w:tab w:val="left" w:pos="2880"/>
        </w:tabs>
        <w:ind w:left="720" w:hanging="540"/>
      </w:pPr>
      <w:r>
        <w:tab/>
      </w:r>
      <w:r>
        <w:tab/>
        <w:t xml:space="preserve">2008 </w:t>
      </w:r>
      <w:r w:rsidR="0083776E">
        <w:tab/>
      </w:r>
      <w:r>
        <w:t>M</w:t>
      </w:r>
      <w:r w:rsidR="002947A6">
        <w:t>ember</w:t>
      </w:r>
      <w:r w:rsidR="002945F4">
        <w:t>,</w:t>
      </w:r>
      <w:r w:rsidR="002947A6">
        <w:t xml:space="preserve"> </w:t>
      </w:r>
      <w:r w:rsidR="003A613E">
        <w:t>UW Minimally Invasive Surgery Search Committee</w:t>
      </w:r>
    </w:p>
    <w:p w14:paraId="0F80D675" w14:textId="0EA8DFF9" w:rsidR="003A613E" w:rsidRDefault="00252B0E" w:rsidP="00C900D1">
      <w:pPr>
        <w:tabs>
          <w:tab w:val="left" w:pos="1080"/>
          <w:tab w:val="left" w:pos="2880"/>
        </w:tabs>
        <w:ind w:left="1620" w:hanging="540"/>
      </w:pPr>
      <w:r>
        <w:t xml:space="preserve">2009 </w:t>
      </w:r>
      <w:r w:rsidR="00C900D1">
        <w:tab/>
      </w:r>
      <w:r w:rsidR="003A613E">
        <w:t xml:space="preserve">Specialty Content Liaison, </w:t>
      </w:r>
      <w:r w:rsidR="00C900D1">
        <w:t xml:space="preserve">UW Health </w:t>
      </w:r>
      <w:r w:rsidR="003A613E">
        <w:t>Ambulatory Health Link</w:t>
      </w:r>
    </w:p>
    <w:p w14:paraId="5CAFFF00" w14:textId="7FA50522" w:rsidR="003A613E" w:rsidRDefault="00252B0E" w:rsidP="006A0A1A">
      <w:pPr>
        <w:tabs>
          <w:tab w:val="left" w:pos="1080"/>
          <w:tab w:val="left" w:pos="2880"/>
          <w:tab w:val="left" w:pos="3780"/>
        </w:tabs>
        <w:ind w:left="3780" w:hanging="2700"/>
      </w:pPr>
      <w:r>
        <w:t xml:space="preserve">2009 </w:t>
      </w:r>
      <w:r w:rsidR="0083776E">
        <w:tab/>
      </w:r>
      <w:r>
        <w:t>M</w:t>
      </w:r>
      <w:r w:rsidR="002947A6">
        <w:t>ember</w:t>
      </w:r>
      <w:r w:rsidR="002945F4">
        <w:t>,</w:t>
      </w:r>
      <w:r w:rsidR="002947A6">
        <w:t xml:space="preserve"> </w:t>
      </w:r>
      <w:r w:rsidR="003A613E">
        <w:t>UW Health Strategic Planni</w:t>
      </w:r>
      <w:r w:rsidR="00E84C55">
        <w:t>ng Task Force, UWHC</w:t>
      </w:r>
    </w:p>
    <w:p w14:paraId="66D67B30" w14:textId="653C844C" w:rsidR="003A613E" w:rsidRDefault="00252B0E" w:rsidP="006A0A1A">
      <w:pPr>
        <w:tabs>
          <w:tab w:val="left" w:pos="1080"/>
          <w:tab w:val="left" w:pos="2880"/>
          <w:tab w:val="left" w:pos="3780"/>
        </w:tabs>
        <w:ind w:left="3780" w:hanging="2700"/>
      </w:pPr>
      <w:r>
        <w:t xml:space="preserve">2009 </w:t>
      </w:r>
      <w:r w:rsidR="0083776E">
        <w:tab/>
      </w:r>
      <w:r>
        <w:t>M</w:t>
      </w:r>
      <w:r w:rsidR="002947A6">
        <w:t>ember</w:t>
      </w:r>
      <w:r w:rsidR="002945F4">
        <w:t>,</w:t>
      </w:r>
      <w:r w:rsidR="002947A6">
        <w:t xml:space="preserve"> </w:t>
      </w:r>
      <w:r w:rsidR="00C900D1">
        <w:t xml:space="preserve">UW </w:t>
      </w:r>
      <w:r w:rsidR="003A613E">
        <w:t>Med Experimental Surgery G20 Grant Task Force</w:t>
      </w:r>
    </w:p>
    <w:p w14:paraId="4D40D89F" w14:textId="5DAC5137" w:rsidR="003A613E" w:rsidRDefault="002947A6" w:rsidP="003A613E">
      <w:pPr>
        <w:tabs>
          <w:tab w:val="left" w:pos="1080"/>
          <w:tab w:val="left" w:pos="2880"/>
        </w:tabs>
        <w:ind w:left="2880" w:hanging="2700"/>
      </w:pPr>
      <w:r>
        <w:tab/>
        <w:t xml:space="preserve">2009 – 2011 </w:t>
      </w:r>
      <w:r w:rsidR="0083776E">
        <w:tab/>
      </w:r>
      <w:r w:rsidR="00252B0E">
        <w:t>M</w:t>
      </w:r>
      <w:r>
        <w:t>ember</w:t>
      </w:r>
      <w:r w:rsidR="002945F4">
        <w:t>,</w:t>
      </w:r>
      <w:r>
        <w:t xml:space="preserve"> </w:t>
      </w:r>
      <w:r w:rsidR="00C900D1">
        <w:t xml:space="preserve">UW </w:t>
      </w:r>
      <w:r w:rsidR="003A613E">
        <w:t>Medical School Student Research Committee</w:t>
      </w:r>
    </w:p>
    <w:p w14:paraId="4BC33316" w14:textId="36B4A39E" w:rsidR="0030625F" w:rsidRDefault="003A613E" w:rsidP="0030625F">
      <w:pPr>
        <w:tabs>
          <w:tab w:val="left" w:pos="1080"/>
          <w:tab w:val="left" w:pos="2880"/>
        </w:tabs>
        <w:ind w:left="2880" w:hanging="2700"/>
      </w:pPr>
      <w:r>
        <w:tab/>
      </w:r>
      <w:r w:rsidR="002947A6">
        <w:t xml:space="preserve">2009 – 2011 </w:t>
      </w:r>
      <w:r w:rsidR="0083776E">
        <w:tab/>
      </w:r>
      <w:r w:rsidR="00252B0E">
        <w:t>Executive Board M</w:t>
      </w:r>
      <w:r w:rsidR="002947A6">
        <w:t>ember</w:t>
      </w:r>
      <w:r w:rsidR="00252B0E">
        <w:t>,</w:t>
      </w:r>
      <w:r w:rsidR="002947A6">
        <w:t xml:space="preserve"> </w:t>
      </w:r>
      <w:r w:rsidR="0030625F">
        <w:t>UW Health Clinical Simu</w:t>
      </w:r>
      <w:r w:rsidR="00252B0E">
        <w:t>lation Program</w:t>
      </w:r>
    </w:p>
    <w:p w14:paraId="1A8BBF57" w14:textId="4D59E0D2" w:rsidR="003A613E" w:rsidRDefault="0030625F" w:rsidP="003A613E">
      <w:pPr>
        <w:tabs>
          <w:tab w:val="left" w:pos="1080"/>
          <w:tab w:val="left" w:pos="2880"/>
        </w:tabs>
        <w:ind w:left="2880" w:hanging="2700"/>
      </w:pPr>
      <w:r>
        <w:tab/>
      </w:r>
      <w:r w:rsidR="002947A6">
        <w:t xml:space="preserve">2010 </w:t>
      </w:r>
      <w:r w:rsidR="0083776E">
        <w:tab/>
      </w:r>
      <w:r w:rsidR="007D3257">
        <w:t xml:space="preserve">Member, </w:t>
      </w:r>
      <w:r w:rsidR="003A613E">
        <w:t>St</w:t>
      </w:r>
      <w:r>
        <w:t xml:space="preserve">rategic Planning Committee, </w:t>
      </w:r>
      <w:r w:rsidR="00C900D1">
        <w:t xml:space="preserve">UW </w:t>
      </w:r>
      <w:r>
        <w:t>Digestive Disease Center</w:t>
      </w:r>
    </w:p>
    <w:p w14:paraId="7E38391B" w14:textId="0C12A70B" w:rsidR="0030625F" w:rsidRDefault="0030625F" w:rsidP="0030625F">
      <w:pPr>
        <w:tabs>
          <w:tab w:val="left" w:pos="1080"/>
          <w:tab w:val="left" w:pos="2880"/>
        </w:tabs>
        <w:ind w:left="2880" w:hanging="2700"/>
      </w:pPr>
      <w:r>
        <w:tab/>
        <w:t>2010 – 2011</w:t>
      </w:r>
      <w:r w:rsidR="00252B0E">
        <w:t xml:space="preserve"> </w:t>
      </w:r>
      <w:r w:rsidR="0083776E">
        <w:tab/>
      </w:r>
      <w:r w:rsidR="00252B0E">
        <w:t xml:space="preserve">Chair, </w:t>
      </w:r>
      <w:r>
        <w:t>UW Health Clinical Simulation Program – Advisory Board, Chair</w:t>
      </w:r>
    </w:p>
    <w:p w14:paraId="4DF3AC1B" w14:textId="703C4C69" w:rsidR="0030625F" w:rsidRDefault="002A2B81" w:rsidP="002A2B81">
      <w:pPr>
        <w:tabs>
          <w:tab w:val="left" w:pos="1080"/>
          <w:tab w:val="left" w:pos="2880"/>
        </w:tabs>
        <w:ind w:left="3600" w:hanging="2700"/>
      </w:pPr>
      <w:r>
        <w:tab/>
      </w:r>
      <w:r w:rsidR="00C44B07">
        <w:t xml:space="preserve">2010 - </w:t>
      </w:r>
      <w:r w:rsidR="00C900D1">
        <w:t>2011</w:t>
      </w:r>
      <w:r w:rsidR="00C900D1">
        <w:tab/>
      </w:r>
      <w:r w:rsidR="007D3257">
        <w:t xml:space="preserve">Member, </w:t>
      </w:r>
      <w:r w:rsidR="00E84C55">
        <w:t>UW</w:t>
      </w:r>
      <w:r w:rsidR="00C900D1">
        <w:t xml:space="preserve"> </w:t>
      </w:r>
      <w:r w:rsidR="00E84C55">
        <w:t>CLABSI</w:t>
      </w:r>
      <w:r w:rsidR="002945F4">
        <w:t xml:space="preserve"> Preventive Collaborative</w:t>
      </w:r>
      <w:r w:rsidR="0083776E">
        <w:t xml:space="preserve"> </w:t>
      </w:r>
      <w:r w:rsidR="0030625F">
        <w:t>Committee</w:t>
      </w:r>
    </w:p>
    <w:p w14:paraId="181E65D9" w14:textId="3423ECC3" w:rsidR="00552511" w:rsidRDefault="00552511" w:rsidP="0030625F">
      <w:pPr>
        <w:tabs>
          <w:tab w:val="left" w:pos="1080"/>
          <w:tab w:val="left" w:pos="2880"/>
        </w:tabs>
        <w:ind w:left="2880" w:hanging="2700"/>
      </w:pPr>
      <w:r>
        <w:tab/>
        <w:t xml:space="preserve">2011 – </w:t>
      </w:r>
      <w:r w:rsidR="003C6823">
        <w:t>2020</w:t>
      </w:r>
      <w:r w:rsidR="002945F4">
        <w:t xml:space="preserve"> </w:t>
      </w:r>
      <w:r w:rsidR="0083776E">
        <w:tab/>
      </w:r>
      <w:r w:rsidR="002945F4">
        <w:t xml:space="preserve">Member, </w:t>
      </w:r>
      <w:r w:rsidR="00C900D1">
        <w:t>F</w:t>
      </w:r>
      <w:r w:rsidR="00836497">
        <w:t>MLH</w:t>
      </w:r>
      <w:r>
        <w:t xml:space="preserve"> </w:t>
      </w:r>
      <w:r w:rsidR="001B276F">
        <w:t xml:space="preserve">Hospital </w:t>
      </w:r>
      <w:r>
        <w:t>Advisory Committee</w:t>
      </w:r>
    </w:p>
    <w:p w14:paraId="6135E7BC" w14:textId="78E8D7D1" w:rsidR="00552511" w:rsidRDefault="00552511" w:rsidP="00552511">
      <w:pPr>
        <w:tabs>
          <w:tab w:val="left" w:pos="1080"/>
          <w:tab w:val="left" w:pos="2880"/>
        </w:tabs>
        <w:ind w:left="2880" w:hanging="2700"/>
      </w:pPr>
      <w:r>
        <w:tab/>
      </w:r>
      <w:r w:rsidR="002945F4">
        <w:t>2011 – Prese</w:t>
      </w:r>
      <w:r w:rsidR="003C6823">
        <w:t>nt</w:t>
      </w:r>
      <w:r w:rsidR="002945F4">
        <w:t xml:space="preserve"> </w:t>
      </w:r>
      <w:r w:rsidR="0083776E">
        <w:tab/>
      </w:r>
      <w:r w:rsidR="002945F4">
        <w:t xml:space="preserve">Member, </w:t>
      </w:r>
      <w:r w:rsidR="00C900D1">
        <w:t>F</w:t>
      </w:r>
      <w:r w:rsidR="00836497">
        <w:t xml:space="preserve">MLH </w:t>
      </w:r>
      <w:r>
        <w:t>Ambulatory Services Steering Committee</w:t>
      </w:r>
    </w:p>
    <w:p w14:paraId="07925F33" w14:textId="02AAEB85" w:rsidR="003457AC" w:rsidRDefault="002945F4" w:rsidP="004E0B84">
      <w:pPr>
        <w:tabs>
          <w:tab w:val="left" w:pos="1080"/>
          <w:tab w:val="left" w:pos="2880"/>
        </w:tabs>
        <w:ind w:left="2880" w:hanging="2700"/>
      </w:pPr>
      <w:r>
        <w:tab/>
        <w:t xml:space="preserve">2011 – </w:t>
      </w:r>
      <w:r w:rsidR="003C6823">
        <w:t>2020</w:t>
      </w:r>
      <w:r>
        <w:t xml:space="preserve"> </w:t>
      </w:r>
      <w:r w:rsidR="0083776E">
        <w:tab/>
      </w:r>
      <w:r>
        <w:t xml:space="preserve">Member, </w:t>
      </w:r>
      <w:r w:rsidR="00B564AF">
        <w:t>Quality Oversight Committee</w:t>
      </w:r>
    </w:p>
    <w:p w14:paraId="155AEDE3" w14:textId="22DCC91A" w:rsidR="002868F8" w:rsidRDefault="004E0B84" w:rsidP="0043504F">
      <w:pPr>
        <w:tabs>
          <w:tab w:val="left" w:pos="1080"/>
          <w:tab w:val="left" w:pos="2880"/>
        </w:tabs>
        <w:ind w:left="2880" w:hanging="2700"/>
      </w:pPr>
      <w:r>
        <w:tab/>
        <w:t>2011 – 2015</w:t>
      </w:r>
      <w:r w:rsidR="0083776E">
        <w:tab/>
        <w:t>Co-chair</w:t>
      </w:r>
      <w:r w:rsidR="002945F4">
        <w:t xml:space="preserve">, </w:t>
      </w:r>
      <w:r w:rsidR="00C900D1">
        <w:t>F</w:t>
      </w:r>
      <w:r w:rsidR="00836497">
        <w:t>MLH</w:t>
      </w:r>
      <w:r w:rsidR="00C900D1">
        <w:t xml:space="preserve"> </w:t>
      </w:r>
      <w:r w:rsidR="0043504F">
        <w:t>Inpatient Surgery Services Steering Group</w:t>
      </w:r>
    </w:p>
    <w:p w14:paraId="5C64E672" w14:textId="471EF22A" w:rsidR="002868F8" w:rsidRDefault="004E0B84" w:rsidP="002868F8">
      <w:pPr>
        <w:tabs>
          <w:tab w:val="left" w:pos="1080"/>
          <w:tab w:val="left" w:pos="2880"/>
        </w:tabs>
        <w:ind w:left="3780" w:hanging="2700"/>
      </w:pPr>
      <w:r>
        <w:lastRenderedPageBreak/>
        <w:t>2011 – 2016</w:t>
      </w:r>
      <w:r w:rsidR="002868F8">
        <w:tab/>
        <w:t xml:space="preserve">Medical Director, </w:t>
      </w:r>
      <w:r w:rsidR="00C900D1">
        <w:t>F</w:t>
      </w:r>
      <w:r w:rsidR="00836497">
        <w:t>MLH</w:t>
      </w:r>
      <w:r w:rsidR="00076D5B">
        <w:t xml:space="preserve"> Surgical Inpatient Ward (7&amp;8NT</w:t>
      </w:r>
      <w:r w:rsidR="001B4DE2">
        <w:t>)</w:t>
      </w:r>
    </w:p>
    <w:p w14:paraId="25E97A1C" w14:textId="093D134C" w:rsidR="002868F8" w:rsidRDefault="002868F8" w:rsidP="002868F8">
      <w:pPr>
        <w:tabs>
          <w:tab w:val="left" w:pos="1080"/>
          <w:tab w:val="left" w:pos="2880"/>
        </w:tabs>
        <w:ind w:left="3780" w:hanging="2700"/>
      </w:pPr>
      <w:r>
        <w:t>2011 – Present</w:t>
      </w:r>
      <w:r>
        <w:tab/>
        <w:t>Me</w:t>
      </w:r>
      <w:r w:rsidR="006818C9">
        <w:t xml:space="preserve">dical Director, Surgical Specialties </w:t>
      </w:r>
      <w:r>
        <w:t>Clinic</w:t>
      </w:r>
      <w:r w:rsidR="0043504F">
        <w:t xml:space="preserve">, </w:t>
      </w:r>
      <w:r w:rsidR="00836497">
        <w:t>FMLH</w:t>
      </w:r>
    </w:p>
    <w:p w14:paraId="08FE3DB8" w14:textId="0E769A72" w:rsidR="0043504F" w:rsidRDefault="0043504F" w:rsidP="002868F8">
      <w:pPr>
        <w:tabs>
          <w:tab w:val="left" w:pos="1080"/>
          <w:tab w:val="left" w:pos="2880"/>
        </w:tabs>
        <w:ind w:left="3780" w:hanging="2700"/>
      </w:pPr>
      <w:r>
        <w:t xml:space="preserve">2011 – </w:t>
      </w:r>
      <w:r w:rsidR="00752EEA">
        <w:t>2018</w:t>
      </w:r>
      <w:r>
        <w:t xml:space="preserve"> </w:t>
      </w:r>
      <w:r>
        <w:tab/>
        <w:t xml:space="preserve">Member, </w:t>
      </w:r>
      <w:r w:rsidR="00C900D1">
        <w:t>F</w:t>
      </w:r>
      <w:r w:rsidR="00836497">
        <w:t>MLH</w:t>
      </w:r>
      <w:r w:rsidR="00C900D1">
        <w:t xml:space="preserve"> </w:t>
      </w:r>
      <w:r>
        <w:t>Inpatient Business Process Team</w:t>
      </w:r>
    </w:p>
    <w:p w14:paraId="1C928281" w14:textId="770FCDC5" w:rsidR="00C900D1" w:rsidRDefault="00076D5B" w:rsidP="002868F8">
      <w:pPr>
        <w:tabs>
          <w:tab w:val="left" w:pos="1080"/>
          <w:tab w:val="left" w:pos="2880"/>
        </w:tabs>
        <w:ind w:left="3780" w:hanging="2700"/>
      </w:pPr>
      <w:r>
        <w:t>2012 – 2014</w:t>
      </w:r>
      <w:r w:rsidR="00C900D1">
        <w:tab/>
        <w:t>Member, F</w:t>
      </w:r>
      <w:r w:rsidR="00836497">
        <w:t>MLH</w:t>
      </w:r>
      <w:r w:rsidR="00C900D1">
        <w:t xml:space="preserve"> Model of Care Committee</w:t>
      </w:r>
    </w:p>
    <w:p w14:paraId="3BA54D5B" w14:textId="3455EDE9" w:rsidR="009C2ED4" w:rsidRDefault="006A0A1A" w:rsidP="006A0A1A">
      <w:pPr>
        <w:tabs>
          <w:tab w:val="left" w:pos="1080"/>
          <w:tab w:val="left" w:pos="2880"/>
        </w:tabs>
        <w:ind w:left="3600" w:hanging="2700"/>
      </w:pPr>
      <w:r>
        <w:tab/>
      </w:r>
      <w:r w:rsidR="00EB22C6">
        <w:t>2012 – 2014</w:t>
      </w:r>
      <w:r w:rsidR="007C4E57">
        <w:tab/>
        <w:t>Surgeon Champio</w:t>
      </w:r>
      <w:r w:rsidR="00B01EDF">
        <w:t>n, F</w:t>
      </w:r>
      <w:r w:rsidR="00836497">
        <w:t>MLH</w:t>
      </w:r>
      <w:r w:rsidR="00B01EDF">
        <w:t xml:space="preserve"> CAUTI</w:t>
      </w:r>
      <w:r w:rsidR="007C4E57">
        <w:t xml:space="preserve"> Prevention Committee</w:t>
      </w:r>
    </w:p>
    <w:p w14:paraId="4F956244" w14:textId="5F94DA7C" w:rsidR="009C2ED4" w:rsidRDefault="009C2ED4" w:rsidP="009C2ED4">
      <w:pPr>
        <w:tabs>
          <w:tab w:val="left" w:pos="1080"/>
          <w:tab w:val="left" w:pos="2880"/>
        </w:tabs>
        <w:ind w:left="3780" w:hanging="2700"/>
      </w:pPr>
      <w:r>
        <w:t xml:space="preserve">2012 – </w:t>
      </w:r>
      <w:r w:rsidR="00E658A9">
        <w:t>2017</w:t>
      </w:r>
      <w:r>
        <w:tab/>
        <w:t>Member, F</w:t>
      </w:r>
      <w:r w:rsidR="00836497">
        <w:t>MLH</w:t>
      </w:r>
      <w:r>
        <w:t xml:space="preserve"> Robotic Steering Committee</w:t>
      </w:r>
    </w:p>
    <w:p w14:paraId="42C28D1B" w14:textId="28C9D300" w:rsidR="0014526D" w:rsidRDefault="0014526D" w:rsidP="009C2ED4">
      <w:pPr>
        <w:tabs>
          <w:tab w:val="left" w:pos="1080"/>
          <w:tab w:val="left" w:pos="2880"/>
        </w:tabs>
        <w:ind w:left="3780" w:hanging="2700"/>
      </w:pPr>
      <w:r>
        <w:t xml:space="preserve">2013 – </w:t>
      </w:r>
      <w:r w:rsidR="00E658A9">
        <w:t>2018</w:t>
      </w:r>
      <w:r>
        <w:tab/>
        <w:t>Co-Chair, Froedte</w:t>
      </w:r>
      <w:r w:rsidR="00B01EDF">
        <w:t xml:space="preserve">rt Health </w:t>
      </w:r>
      <w:r>
        <w:t>Physicia</w:t>
      </w:r>
      <w:r w:rsidR="00324284">
        <w:t xml:space="preserve">n Preference Item </w:t>
      </w:r>
      <w:r w:rsidR="00A47C1D">
        <w:t xml:space="preserve">and Value Analysis </w:t>
      </w:r>
      <w:r w:rsidR="00324284">
        <w:t>Committee</w:t>
      </w:r>
    </w:p>
    <w:p w14:paraId="3CAC23F8" w14:textId="6C8EB4E4" w:rsidR="003F611C" w:rsidRDefault="00F77E62" w:rsidP="009C2ED4">
      <w:pPr>
        <w:tabs>
          <w:tab w:val="left" w:pos="1080"/>
          <w:tab w:val="left" w:pos="2880"/>
        </w:tabs>
        <w:ind w:left="3780" w:hanging="2700"/>
      </w:pPr>
      <w:r>
        <w:t>2013 – 2018</w:t>
      </w:r>
      <w:r w:rsidR="003F611C">
        <w:tab/>
        <w:t>Member, F</w:t>
      </w:r>
      <w:r w:rsidR="00836497">
        <w:t>MLH</w:t>
      </w:r>
      <w:r w:rsidR="003F611C">
        <w:t xml:space="preserve"> Capitol Review Committee</w:t>
      </w:r>
    </w:p>
    <w:p w14:paraId="32ECAECC" w14:textId="39BE739B" w:rsidR="001B4DE2" w:rsidRDefault="00076D5B" w:rsidP="009C2ED4">
      <w:pPr>
        <w:tabs>
          <w:tab w:val="left" w:pos="1080"/>
          <w:tab w:val="left" w:pos="2880"/>
        </w:tabs>
        <w:ind w:left="3780" w:hanging="2700"/>
      </w:pPr>
      <w:r>
        <w:t>2012 – 2015</w:t>
      </w:r>
      <w:r w:rsidR="001B4DE2">
        <w:tab/>
        <w:t>Member, F</w:t>
      </w:r>
      <w:r w:rsidR="00836497">
        <w:t>MLH</w:t>
      </w:r>
      <w:r w:rsidR="001B4DE2">
        <w:t xml:space="preserve"> Readmissions Committee</w:t>
      </w:r>
    </w:p>
    <w:p w14:paraId="3CFA8973" w14:textId="352886BE" w:rsidR="001B4DE2" w:rsidRDefault="001B4DE2" w:rsidP="009C2ED4">
      <w:pPr>
        <w:tabs>
          <w:tab w:val="left" w:pos="1080"/>
          <w:tab w:val="left" w:pos="2880"/>
        </w:tabs>
        <w:ind w:left="3780" w:hanging="2700"/>
      </w:pPr>
      <w:r>
        <w:t xml:space="preserve">2013 – </w:t>
      </w:r>
      <w:r w:rsidR="003C6823">
        <w:t>2021</w:t>
      </w:r>
      <w:r>
        <w:tab/>
        <w:t xml:space="preserve">Member, Medical Executive Committee, </w:t>
      </w:r>
      <w:r w:rsidR="00836497">
        <w:t>FMLH</w:t>
      </w:r>
    </w:p>
    <w:p w14:paraId="7277C33C" w14:textId="125B3E0C" w:rsidR="00F825AF" w:rsidRDefault="00B162B0" w:rsidP="009C2ED4">
      <w:pPr>
        <w:tabs>
          <w:tab w:val="left" w:pos="1080"/>
          <w:tab w:val="left" w:pos="2880"/>
        </w:tabs>
        <w:ind w:left="3780" w:hanging="2700"/>
      </w:pPr>
      <w:r>
        <w:t>2014</w:t>
      </w:r>
      <w:r w:rsidR="00F825AF">
        <w:t xml:space="preserve"> – Present</w:t>
      </w:r>
      <w:r w:rsidR="00F825AF">
        <w:tab/>
        <w:t xml:space="preserve">National Surgical Quality Improvement Program (NSQIP) Surgeon Champion, </w:t>
      </w:r>
      <w:r w:rsidR="00836497">
        <w:t>FMLH</w:t>
      </w:r>
    </w:p>
    <w:p w14:paraId="63C03316" w14:textId="241D5E52" w:rsidR="0087760B" w:rsidRDefault="00B01EDF" w:rsidP="009C2ED4">
      <w:pPr>
        <w:tabs>
          <w:tab w:val="left" w:pos="1080"/>
          <w:tab w:val="left" w:pos="2880"/>
        </w:tabs>
        <w:ind w:left="3780" w:hanging="2700"/>
      </w:pPr>
      <w:r>
        <w:t>2014 – 2018</w:t>
      </w:r>
      <w:r w:rsidR="0087760B">
        <w:tab/>
        <w:t>Member, Froedtert Health System Central Scheduling Committee</w:t>
      </w:r>
    </w:p>
    <w:p w14:paraId="3D005C1C" w14:textId="47AE0E4C" w:rsidR="0087760B" w:rsidRDefault="00897A4C" w:rsidP="009C2ED4">
      <w:pPr>
        <w:tabs>
          <w:tab w:val="left" w:pos="1080"/>
          <w:tab w:val="left" w:pos="2880"/>
        </w:tabs>
        <w:ind w:left="3780" w:hanging="2700"/>
      </w:pPr>
      <w:r>
        <w:t>2014 – 2018</w:t>
      </w:r>
      <w:r w:rsidR="0087760B">
        <w:tab/>
        <w:t>Member, Medical College Physicians, Finance Committee</w:t>
      </w:r>
    </w:p>
    <w:p w14:paraId="261FD19B" w14:textId="6BD59198" w:rsidR="00046186" w:rsidRDefault="00046186" w:rsidP="009C2ED4">
      <w:pPr>
        <w:tabs>
          <w:tab w:val="left" w:pos="1080"/>
          <w:tab w:val="left" w:pos="2880"/>
        </w:tabs>
        <w:ind w:left="3780" w:hanging="2700"/>
      </w:pPr>
      <w:r>
        <w:t>2015</w:t>
      </w:r>
      <w:r w:rsidR="00F77E62">
        <w:t xml:space="preserve"> - 2017</w:t>
      </w:r>
      <w:r w:rsidR="00C5518C">
        <w:tab/>
      </w:r>
      <w:r>
        <w:t>Chair, MCW Trauma Chief Search Committee</w:t>
      </w:r>
    </w:p>
    <w:p w14:paraId="09563374" w14:textId="318BBC63" w:rsidR="00D26463" w:rsidRDefault="00B01EDF" w:rsidP="009C2ED4">
      <w:pPr>
        <w:tabs>
          <w:tab w:val="left" w:pos="1080"/>
          <w:tab w:val="left" w:pos="2880"/>
        </w:tabs>
        <w:ind w:left="3780" w:hanging="2700"/>
      </w:pPr>
      <w:r>
        <w:t>2015 – 2019</w:t>
      </w:r>
      <w:r w:rsidR="00D26463">
        <w:tab/>
        <w:t>Member, Professionalism Enrichment Committee, MCW</w:t>
      </w:r>
    </w:p>
    <w:p w14:paraId="025BCB04" w14:textId="5168066F" w:rsidR="00CB56C6" w:rsidRDefault="00897A4C" w:rsidP="009C2ED4">
      <w:pPr>
        <w:tabs>
          <w:tab w:val="left" w:pos="1080"/>
          <w:tab w:val="left" w:pos="2880"/>
        </w:tabs>
        <w:ind w:left="3780" w:hanging="2700"/>
      </w:pPr>
      <w:r>
        <w:t>2016 – 2017</w:t>
      </w:r>
      <w:r w:rsidR="00076D5B">
        <w:tab/>
        <w:t>Member, Froedtert Health Post-Acute Care Committee</w:t>
      </w:r>
    </w:p>
    <w:p w14:paraId="648732C5" w14:textId="07AD6F07" w:rsidR="00725AE0" w:rsidRDefault="00725AE0" w:rsidP="00CB56C6">
      <w:pPr>
        <w:tabs>
          <w:tab w:val="left" w:pos="1080"/>
          <w:tab w:val="left" w:pos="2880"/>
        </w:tabs>
        <w:ind w:left="3780" w:hanging="2700"/>
      </w:pPr>
      <w:r>
        <w:t>2017</w:t>
      </w:r>
      <w:r w:rsidR="00CB56C6">
        <w:t xml:space="preserve"> - </w:t>
      </w:r>
      <w:r>
        <w:t>2018</w:t>
      </w:r>
      <w:r>
        <w:tab/>
      </w:r>
      <w:r w:rsidR="00752EEA">
        <w:t>Co-</w:t>
      </w:r>
      <w:r>
        <w:t>Chair, Surgical Site Infection Prevention Committee, FMLH</w:t>
      </w:r>
    </w:p>
    <w:p w14:paraId="21122FFA" w14:textId="0590080B" w:rsidR="00725AE0" w:rsidRDefault="00231DAE" w:rsidP="003B21D9">
      <w:pPr>
        <w:tabs>
          <w:tab w:val="left" w:pos="1080"/>
          <w:tab w:val="left" w:pos="2880"/>
        </w:tabs>
        <w:ind w:left="3780" w:hanging="2700"/>
      </w:pPr>
      <w:r>
        <w:t>2018 – Present</w:t>
      </w:r>
      <w:r>
        <w:tab/>
      </w:r>
      <w:r w:rsidR="00725AE0">
        <w:t>Co-</w:t>
      </w:r>
      <w:r>
        <w:t>Chair, FMLH Surgical Quality Committee</w:t>
      </w:r>
    </w:p>
    <w:p w14:paraId="01914466" w14:textId="23890A67" w:rsidR="00DD267F" w:rsidRDefault="00DD267F" w:rsidP="003B21D9">
      <w:pPr>
        <w:tabs>
          <w:tab w:val="left" w:pos="1080"/>
          <w:tab w:val="left" w:pos="2880"/>
        </w:tabs>
        <w:ind w:left="3780" w:hanging="2700"/>
      </w:pPr>
      <w:r>
        <w:t>2018 –</w:t>
      </w:r>
      <w:r w:rsidR="00752EEA">
        <w:t xml:space="preserve"> 2020</w:t>
      </w:r>
      <w:r>
        <w:tab/>
      </w:r>
      <w:r w:rsidR="00B2392E">
        <w:t>Co-Chair</w:t>
      </w:r>
      <w:r>
        <w:t>, FMLH Procedural Oversight Committee</w:t>
      </w:r>
    </w:p>
    <w:p w14:paraId="125ADB17" w14:textId="4F8362E1" w:rsidR="001A241D" w:rsidRDefault="001A241D" w:rsidP="003B21D9">
      <w:pPr>
        <w:tabs>
          <w:tab w:val="left" w:pos="1080"/>
          <w:tab w:val="left" w:pos="2880"/>
        </w:tabs>
        <w:ind w:left="3780" w:hanging="2700"/>
      </w:pPr>
      <w:r>
        <w:t>2019 – Present</w:t>
      </w:r>
      <w:r>
        <w:tab/>
        <w:t>Co-chair, Froedtert Health Enhanced Surgical Recovery Initiative</w:t>
      </w:r>
    </w:p>
    <w:p w14:paraId="7E753457" w14:textId="2BB77F85" w:rsidR="0028608D" w:rsidRDefault="0028608D" w:rsidP="003B21D9">
      <w:pPr>
        <w:tabs>
          <w:tab w:val="left" w:pos="1080"/>
          <w:tab w:val="left" w:pos="2880"/>
        </w:tabs>
        <w:ind w:left="3780" w:hanging="2700"/>
      </w:pPr>
      <w:r>
        <w:t>2020 – Present</w:t>
      </w:r>
      <w:r>
        <w:tab/>
        <w:t>Member, Health System Comprehensive Pain Steering Committee</w:t>
      </w:r>
    </w:p>
    <w:p w14:paraId="39A3DD25" w14:textId="304B1320" w:rsidR="009D5DA9" w:rsidRDefault="009D5DA9" w:rsidP="003B21D9">
      <w:pPr>
        <w:tabs>
          <w:tab w:val="left" w:pos="1080"/>
          <w:tab w:val="left" w:pos="2880"/>
        </w:tabs>
        <w:ind w:left="3780" w:hanging="2700"/>
      </w:pPr>
      <w:r>
        <w:t>202</w:t>
      </w:r>
      <w:r w:rsidR="000E2700">
        <w:t>2</w:t>
      </w:r>
      <w:r>
        <w:t xml:space="preserve"> </w:t>
      </w:r>
      <w:r>
        <w:tab/>
        <w:t>Member, Froedtert Health Enterprise CMO Search Committee</w:t>
      </w:r>
    </w:p>
    <w:p w14:paraId="7789D96B" w14:textId="77777777" w:rsidR="0030625F" w:rsidRDefault="003457AC" w:rsidP="003457AC">
      <w:pPr>
        <w:tabs>
          <w:tab w:val="left" w:pos="1080"/>
          <w:tab w:val="left" w:pos="2880"/>
        </w:tabs>
        <w:ind w:left="2880" w:hanging="2700"/>
      </w:pPr>
      <w:r>
        <w:tab/>
      </w:r>
      <w:r>
        <w:tab/>
      </w:r>
      <w:r w:rsidR="0030625F">
        <w:tab/>
      </w:r>
    </w:p>
    <w:p w14:paraId="7E66CB30" w14:textId="2FECCBB6" w:rsidR="0030625F" w:rsidRDefault="0030625F" w:rsidP="0030625F">
      <w:pPr>
        <w:ind w:left="720" w:hanging="540"/>
        <w:rPr>
          <w:b/>
        </w:rPr>
      </w:pPr>
      <w:r>
        <w:tab/>
      </w:r>
      <w:r w:rsidRPr="006871CA">
        <w:rPr>
          <w:b/>
        </w:rPr>
        <w:t>NATIONAL ELECTED/APPOINTED LEADERSHIP AND COMMITTEE POSITIONS:</w:t>
      </w:r>
    </w:p>
    <w:p w14:paraId="2A4FCF86" w14:textId="77777777" w:rsidR="005D3EEE" w:rsidRPr="006871CA" w:rsidRDefault="005D3EEE" w:rsidP="0030625F">
      <w:pPr>
        <w:ind w:left="720" w:hanging="540"/>
        <w:rPr>
          <w:b/>
        </w:rPr>
      </w:pPr>
    </w:p>
    <w:p w14:paraId="488DF13D" w14:textId="5B60E75C" w:rsidR="0030625F" w:rsidRPr="00913C2F" w:rsidRDefault="0030625F" w:rsidP="003A613E">
      <w:pPr>
        <w:tabs>
          <w:tab w:val="left" w:pos="1080"/>
          <w:tab w:val="left" w:pos="2880"/>
        </w:tabs>
        <w:ind w:left="2880" w:hanging="2700"/>
        <w:rPr>
          <w:u w:val="single"/>
        </w:rPr>
      </w:pPr>
      <w:r w:rsidRPr="006871CA">
        <w:tab/>
        <w:t>2003 –</w:t>
      </w:r>
      <w:r w:rsidR="0094740A" w:rsidRPr="006871CA">
        <w:t xml:space="preserve"> Present</w:t>
      </w:r>
      <w:r w:rsidR="002945F4" w:rsidRPr="006871CA">
        <w:t xml:space="preserve"> </w:t>
      </w:r>
      <w:r w:rsidR="00F7256B">
        <w:tab/>
      </w:r>
      <w:r w:rsidRPr="00913C2F">
        <w:rPr>
          <w:u w:val="single"/>
        </w:rPr>
        <w:t>Society of American Gastrointestinal Endoscopic Surgeons (SAGES)</w:t>
      </w:r>
    </w:p>
    <w:p w14:paraId="086C944B" w14:textId="2F989B60" w:rsidR="006871CA" w:rsidRPr="006871CA" w:rsidRDefault="006871CA" w:rsidP="00C44B07">
      <w:pPr>
        <w:tabs>
          <w:tab w:val="left" w:pos="1080"/>
          <w:tab w:val="left" w:pos="2880"/>
        </w:tabs>
        <w:ind w:left="2700" w:hanging="2700"/>
        <w:rPr>
          <w:i/>
        </w:rPr>
      </w:pPr>
      <w:r w:rsidRPr="006871CA">
        <w:tab/>
      </w:r>
      <w:r w:rsidRPr="006871CA">
        <w:tab/>
      </w:r>
      <w:r w:rsidRPr="006871CA">
        <w:tab/>
      </w:r>
      <w:r w:rsidRPr="006871CA">
        <w:rPr>
          <w:i/>
        </w:rPr>
        <w:t>Resident Education Committee, 2003-2009</w:t>
      </w:r>
    </w:p>
    <w:p w14:paraId="4881C0A3" w14:textId="0C8D7B62" w:rsidR="006871CA" w:rsidRPr="006871CA" w:rsidRDefault="00827871" w:rsidP="00C44B07">
      <w:pPr>
        <w:tabs>
          <w:tab w:val="left" w:pos="1080"/>
          <w:tab w:val="left" w:pos="2880"/>
        </w:tabs>
        <w:ind w:left="2700" w:hanging="2700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6871CA" w:rsidRPr="006871CA">
        <w:rPr>
          <w:i/>
        </w:rPr>
        <w:t>Resident Presentation Task Force, 2008-2009</w:t>
      </w:r>
    </w:p>
    <w:p w14:paraId="34C7FA51" w14:textId="2AC31959" w:rsidR="006871CA" w:rsidRPr="006871CA" w:rsidRDefault="006871CA" w:rsidP="00C44B07">
      <w:pPr>
        <w:tabs>
          <w:tab w:val="left" w:pos="1080"/>
          <w:tab w:val="left" w:pos="2880"/>
        </w:tabs>
        <w:ind w:left="2700" w:hanging="2700"/>
        <w:rPr>
          <w:i/>
        </w:rPr>
      </w:pPr>
      <w:r w:rsidRPr="006871CA">
        <w:rPr>
          <w:i/>
        </w:rPr>
        <w:tab/>
      </w:r>
      <w:r w:rsidRPr="006871CA">
        <w:rPr>
          <w:i/>
        </w:rPr>
        <w:tab/>
      </w:r>
      <w:r w:rsidRPr="006871CA">
        <w:rPr>
          <w:i/>
        </w:rPr>
        <w:tab/>
        <w:t>Re</w:t>
      </w:r>
      <w:r w:rsidR="007E44D6">
        <w:rPr>
          <w:i/>
        </w:rPr>
        <w:t>search Committee, 2006 – 2012</w:t>
      </w:r>
    </w:p>
    <w:p w14:paraId="76DACBBD" w14:textId="19B02E65" w:rsidR="006871CA" w:rsidRPr="006871CA" w:rsidRDefault="006871CA" w:rsidP="00C44B07">
      <w:pPr>
        <w:tabs>
          <w:tab w:val="left" w:pos="1080"/>
          <w:tab w:val="left" w:pos="2880"/>
        </w:tabs>
        <w:ind w:left="2700" w:hanging="2700"/>
        <w:rPr>
          <w:i/>
        </w:rPr>
      </w:pPr>
      <w:r w:rsidRPr="006871CA">
        <w:rPr>
          <w:i/>
        </w:rPr>
        <w:tab/>
      </w:r>
      <w:r w:rsidRPr="006871CA">
        <w:rPr>
          <w:i/>
        </w:rPr>
        <w:tab/>
      </w:r>
      <w:r w:rsidRPr="006871CA">
        <w:rPr>
          <w:i/>
        </w:rPr>
        <w:tab/>
        <w:t>Fundamentals of Laparoscopic</w:t>
      </w:r>
      <w:r w:rsidR="00707961">
        <w:rPr>
          <w:i/>
        </w:rPr>
        <w:t xml:space="preserve"> Surgery Committee, 2006-2018</w:t>
      </w:r>
    </w:p>
    <w:p w14:paraId="6B750C7A" w14:textId="16F0A1F9" w:rsidR="006871CA" w:rsidRPr="006871CA" w:rsidRDefault="006871CA" w:rsidP="001B7463">
      <w:pPr>
        <w:tabs>
          <w:tab w:val="left" w:pos="1080"/>
          <w:tab w:val="left" w:pos="2880"/>
        </w:tabs>
        <w:ind w:left="2700" w:hanging="2700"/>
        <w:rPr>
          <w:i/>
        </w:rPr>
      </w:pPr>
      <w:r w:rsidRPr="006871CA">
        <w:rPr>
          <w:i/>
        </w:rPr>
        <w:tab/>
      </w:r>
      <w:r w:rsidRPr="006871CA">
        <w:rPr>
          <w:i/>
        </w:rPr>
        <w:tab/>
      </w:r>
      <w:r w:rsidRPr="006871CA">
        <w:rPr>
          <w:i/>
        </w:rPr>
        <w:tab/>
        <w:t>FLS Task Force</w:t>
      </w:r>
      <w:r w:rsidR="001B7463">
        <w:rPr>
          <w:i/>
        </w:rPr>
        <w:t xml:space="preserve"> Committee, 2010-2018</w:t>
      </w:r>
    </w:p>
    <w:p w14:paraId="046C8E46" w14:textId="354DB7D2" w:rsidR="006871CA" w:rsidRDefault="006871CA" w:rsidP="00C44B07">
      <w:pPr>
        <w:tabs>
          <w:tab w:val="left" w:pos="1080"/>
          <w:tab w:val="left" w:pos="2880"/>
        </w:tabs>
        <w:ind w:left="2700" w:hanging="2700"/>
        <w:rPr>
          <w:i/>
        </w:rPr>
      </w:pPr>
      <w:r w:rsidRPr="006871CA">
        <w:rPr>
          <w:i/>
        </w:rPr>
        <w:tab/>
      </w:r>
      <w:r w:rsidRPr="006871CA">
        <w:rPr>
          <w:i/>
        </w:rPr>
        <w:tab/>
      </w:r>
      <w:r w:rsidRPr="006871CA">
        <w:rPr>
          <w:i/>
        </w:rPr>
        <w:tab/>
      </w:r>
      <w:r w:rsidR="002F1FA9" w:rsidRPr="006871CA">
        <w:rPr>
          <w:i/>
        </w:rPr>
        <w:t>Technology</w:t>
      </w:r>
      <w:r w:rsidR="002F1FA9">
        <w:rPr>
          <w:i/>
        </w:rPr>
        <w:t xml:space="preserve"> </w:t>
      </w:r>
      <w:r w:rsidR="00381183">
        <w:rPr>
          <w:i/>
        </w:rPr>
        <w:t xml:space="preserve">and Value Assessment </w:t>
      </w:r>
      <w:r w:rsidR="002F1FA9">
        <w:rPr>
          <w:i/>
        </w:rPr>
        <w:t>Committee</w:t>
      </w:r>
      <w:r w:rsidRPr="006871CA">
        <w:rPr>
          <w:i/>
        </w:rPr>
        <w:t>, 2010-</w:t>
      </w:r>
      <w:r w:rsidR="009D770B">
        <w:rPr>
          <w:i/>
        </w:rPr>
        <w:t>2018</w:t>
      </w:r>
    </w:p>
    <w:p w14:paraId="539AC0E9" w14:textId="0191BB73" w:rsidR="00F7256B" w:rsidRPr="00515927" w:rsidRDefault="00F7256B" w:rsidP="00C44B07">
      <w:pPr>
        <w:tabs>
          <w:tab w:val="left" w:pos="1080"/>
          <w:tab w:val="left" w:pos="2880"/>
        </w:tabs>
        <w:ind w:left="3420" w:hanging="2700"/>
        <w:rPr>
          <w:i/>
        </w:rPr>
      </w:pPr>
      <w:r>
        <w:tab/>
      </w:r>
      <w:r>
        <w:tab/>
      </w:r>
      <w:r w:rsidRPr="00515927">
        <w:rPr>
          <w:i/>
        </w:rPr>
        <w:t>Course Director, SAGES Advanced Foregut Course, 2007</w:t>
      </w:r>
    </w:p>
    <w:p w14:paraId="72E78E4C" w14:textId="4ED0DB2E" w:rsidR="00474050" w:rsidRDefault="0030625F" w:rsidP="00C44B07">
      <w:pPr>
        <w:tabs>
          <w:tab w:val="left" w:pos="1080"/>
          <w:tab w:val="left" w:pos="2880"/>
        </w:tabs>
        <w:ind w:left="2700" w:hanging="2700"/>
        <w:rPr>
          <w:i/>
        </w:rPr>
      </w:pPr>
      <w:r w:rsidRPr="00515927">
        <w:rPr>
          <w:i/>
        </w:rPr>
        <w:tab/>
      </w:r>
      <w:r w:rsidRPr="00515927">
        <w:rPr>
          <w:i/>
        </w:rPr>
        <w:tab/>
      </w:r>
      <w:r w:rsidR="00F7256B" w:rsidRPr="00515927">
        <w:rPr>
          <w:i/>
        </w:rPr>
        <w:tab/>
      </w:r>
      <w:r w:rsidR="00474050" w:rsidRPr="00515927">
        <w:rPr>
          <w:i/>
        </w:rPr>
        <w:t>Poster Chair, SAGES 2005 National Meeting</w:t>
      </w:r>
    </w:p>
    <w:p w14:paraId="384AE9C7" w14:textId="3D755A97" w:rsidR="00D97FA8" w:rsidRDefault="005D4BA6" w:rsidP="00C44B07">
      <w:pPr>
        <w:tabs>
          <w:tab w:val="left" w:pos="1080"/>
          <w:tab w:val="left" w:pos="2880"/>
        </w:tabs>
        <w:ind w:left="2700" w:hanging="2700"/>
        <w:rPr>
          <w:i/>
        </w:rPr>
      </w:pPr>
      <w:r>
        <w:tab/>
      </w:r>
      <w:r>
        <w:tab/>
      </w:r>
      <w:r>
        <w:tab/>
      </w:r>
      <w:r w:rsidRPr="005D4BA6">
        <w:rPr>
          <w:i/>
        </w:rPr>
        <w:t>Co-Chair, Obesity Panel Session 2009 National Meeting</w:t>
      </w:r>
    </w:p>
    <w:p w14:paraId="2CF74DFD" w14:textId="46E79978" w:rsidR="005D4BA6" w:rsidRDefault="00D97FA8" w:rsidP="00C44B07">
      <w:pPr>
        <w:tabs>
          <w:tab w:val="left" w:pos="1080"/>
          <w:tab w:val="left" w:pos="2880"/>
        </w:tabs>
        <w:ind w:left="2700" w:hanging="2700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941B12">
        <w:rPr>
          <w:i/>
        </w:rPr>
        <w:t xml:space="preserve">Co-chair, </w:t>
      </w:r>
      <w:r>
        <w:rPr>
          <w:i/>
        </w:rPr>
        <w:t>Program</w:t>
      </w:r>
      <w:r w:rsidR="00776CD6">
        <w:rPr>
          <w:i/>
        </w:rPr>
        <w:t xml:space="preserve"> </w:t>
      </w:r>
      <w:r w:rsidR="006122E4">
        <w:rPr>
          <w:i/>
        </w:rPr>
        <w:t>Committee, 2012-2015</w:t>
      </w:r>
    </w:p>
    <w:p w14:paraId="666F73C6" w14:textId="12487CFE" w:rsidR="006122E4" w:rsidRPr="00941B12" w:rsidRDefault="006122E4" w:rsidP="00C44B07">
      <w:pPr>
        <w:tabs>
          <w:tab w:val="left" w:pos="1080"/>
          <w:tab w:val="left" w:pos="2880"/>
        </w:tabs>
        <w:ind w:left="2700" w:hanging="2700"/>
        <w:rPr>
          <w:b/>
          <w:bCs/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941B12" w:rsidRPr="00941B12">
        <w:rPr>
          <w:b/>
          <w:bCs/>
          <w:i/>
        </w:rPr>
        <w:t xml:space="preserve">Chair, </w:t>
      </w:r>
      <w:r w:rsidR="00707961" w:rsidRPr="00941B12">
        <w:rPr>
          <w:b/>
          <w:bCs/>
          <w:i/>
        </w:rPr>
        <w:t>Program Committe</w:t>
      </w:r>
      <w:r w:rsidR="00941B12" w:rsidRPr="00941B12">
        <w:rPr>
          <w:b/>
          <w:bCs/>
          <w:i/>
        </w:rPr>
        <w:t>e</w:t>
      </w:r>
      <w:r w:rsidR="00707961" w:rsidRPr="00941B12">
        <w:rPr>
          <w:b/>
          <w:bCs/>
          <w:i/>
        </w:rPr>
        <w:t>, 2015 - 2018</w:t>
      </w:r>
    </w:p>
    <w:p w14:paraId="26779C75" w14:textId="0EC3C294" w:rsidR="00536084" w:rsidRDefault="00536084" w:rsidP="00C44B07">
      <w:pPr>
        <w:tabs>
          <w:tab w:val="left" w:pos="1080"/>
          <w:tab w:val="left" w:pos="2880"/>
        </w:tabs>
        <w:ind w:left="3420" w:hanging="2700"/>
        <w:rPr>
          <w:i/>
        </w:rPr>
      </w:pPr>
      <w:r>
        <w:rPr>
          <w:i/>
        </w:rPr>
        <w:tab/>
      </w:r>
      <w:r>
        <w:rPr>
          <w:i/>
        </w:rPr>
        <w:tab/>
        <w:t>Chair, Tech and Value Asse</w:t>
      </w:r>
      <w:r w:rsidR="00E51869">
        <w:rPr>
          <w:i/>
        </w:rPr>
        <w:t xml:space="preserve">ssment </w:t>
      </w:r>
      <w:proofErr w:type="gramStart"/>
      <w:r w:rsidR="00A034C8">
        <w:rPr>
          <w:i/>
        </w:rPr>
        <w:t xml:space="preserve">Group </w:t>
      </w:r>
      <w:r w:rsidR="00381183">
        <w:rPr>
          <w:i/>
        </w:rPr>
        <w:t>,</w:t>
      </w:r>
      <w:proofErr w:type="gramEnd"/>
      <w:r w:rsidR="00381183">
        <w:rPr>
          <w:i/>
        </w:rPr>
        <w:t xml:space="preserve"> LINX</w:t>
      </w:r>
      <w:r w:rsidR="00E51869">
        <w:rPr>
          <w:i/>
        </w:rPr>
        <w:t xml:space="preserve"> device, 2012</w:t>
      </w:r>
      <w:r>
        <w:rPr>
          <w:i/>
        </w:rPr>
        <w:tab/>
      </w:r>
    </w:p>
    <w:p w14:paraId="55B9FB29" w14:textId="070C6D3A" w:rsidR="006F7BD2" w:rsidRDefault="006F7BD2" w:rsidP="00C44B07">
      <w:pPr>
        <w:tabs>
          <w:tab w:val="left" w:pos="1080"/>
          <w:tab w:val="left" w:pos="2880"/>
        </w:tabs>
        <w:ind w:left="3420" w:hanging="2700"/>
        <w:rPr>
          <w:i/>
        </w:rPr>
      </w:pPr>
      <w:r>
        <w:rPr>
          <w:i/>
        </w:rPr>
        <w:tab/>
      </w:r>
      <w:r>
        <w:rPr>
          <w:i/>
        </w:rPr>
        <w:tab/>
        <w:t>Video Chair, SAGES 2014 Annual National Meeting</w:t>
      </w:r>
    </w:p>
    <w:p w14:paraId="5AE538BF" w14:textId="292A3C50" w:rsidR="00DF7DAC" w:rsidRDefault="00DF7DAC" w:rsidP="00C44B07">
      <w:pPr>
        <w:tabs>
          <w:tab w:val="left" w:pos="1080"/>
          <w:tab w:val="left" w:pos="2880"/>
        </w:tabs>
        <w:ind w:left="3420" w:hanging="2700"/>
        <w:rPr>
          <w:i/>
        </w:rPr>
      </w:pPr>
      <w:r>
        <w:rPr>
          <w:i/>
        </w:rPr>
        <w:tab/>
      </w:r>
      <w:r>
        <w:rPr>
          <w:i/>
        </w:rPr>
        <w:tab/>
        <w:t>Chair, “Getting your video accepted” Panel, 2014 Annual Meeting</w:t>
      </w:r>
    </w:p>
    <w:p w14:paraId="172F3839" w14:textId="2E75C775" w:rsidR="00860CE6" w:rsidRPr="00941B12" w:rsidRDefault="00860CE6" w:rsidP="00C44B07">
      <w:pPr>
        <w:tabs>
          <w:tab w:val="left" w:pos="1080"/>
          <w:tab w:val="left" w:pos="2880"/>
        </w:tabs>
        <w:ind w:left="3420" w:hanging="2700"/>
        <w:rPr>
          <w:b/>
          <w:bCs/>
          <w:i/>
        </w:rPr>
      </w:pPr>
      <w:r>
        <w:rPr>
          <w:i/>
        </w:rPr>
        <w:tab/>
      </w:r>
      <w:r>
        <w:rPr>
          <w:i/>
        </w:rPr>
        <w:tab/>
      </w:r>
      <w:r w:rsidR="00941B12" w:rsidRPr="00941B12">
        <w:rPr>
          <w:b/>
          <w:bCs/>
          <w:i/>
        </w:rPr>
        <w:t xml:space="preserve">Board of </w:t>
      </w:r>
      <w:r w:rsidRPr="00941B12">
        <w:rPr>
          <w:b/>
          <w:bCs/>
          <w:i/>
        </w:rPr>
        <w:t>Governors, 2014-17</w:t>
      </w:r>
      <w:r w:rsidR="00C87E1A" w:rsidRPr="00941B12">
        <w:rPr>
          <w:b/>
          <w:bCs/>
          <w:i/>
        </w:rPr>
        <w:t>; 2017-2020</w:t>
      </w:r>
      <w:r w:rsidR="00E84E45" w:rsidRPr="00941B12">
        <w:rPr>
          <w:b/>
          <w:bCs/>
          <w:i/>
        </w:rPr>
        <w:t>, 2021-2024</w:t>
      </w:r>
    </w:p>
    <w:p w14:paraId="6B957EF1" w14:textId="67AABDE0" w:rsidR="00B234F3" w:rsidRDefault="00B234F3" w:rsidP="00C44B07">
      <w:pPr>
        <w:tabs>
          <w:tab w:val="left" w:pos="1080"/>
          <w:tab w:val="left" w:pos="2880"/>
        </w:tabs>
        <w:ind w:left="3420" w:hanging="2700"/>
        <w:rPr>
          <w:i/>
        </w:rPr>
      </w:pPr>
      <w:r>
        <w:rPr>
          <w:i/>
        </w:rPr>
        <w:tab/>
      </w:r>
      <w:r>
        <w:rPr>
          <w:i/>
        </w:rPr>
        <w:tab/>
        <w:t>Co-Chair, Mock Trial Panel, 2015 Annual meeting</w:t>
      </w:r>
    </w:p>
    <w:p w14:paraId="140669D9" w14:textId="0F4A0081" w:rsidR="00BA3757" w:rsidRDefault="00BA3757" w:rsidP="00BA3757">
      <w:pPr>
        <w:tabs>
          <w:tab w:val="left" w:pos="1080"/>
          <w:tab w:val="left" w:pos="2880"/>
        </w:tabs>
        <w:ind w:left="5580" w:hanging="2700"/>
        <w:rPr>
          <w:i/>
        </w:rPr>
      </w:pPr>
      <w:r>
        <w:rPr>
          <w:i/>
        </w:rPr>
        <w:t>Mentorship Committee – 2015</w:t>
      </w:r>
    </w:p>
    <w:p w14:paraId="40416407" w14:textId="6016A802" w:rsidR="00697A94" w:rsidRDefault="00697A94" w:rsidP="00BA3757">
      <w:pPr>
        <w:tabs>
          <w:tab w:val="left" w:pos="1080"/>
          <w:tab w:val="left" w:pos="2880"/>
        </w:tabs>
        <w:ind w:left="5580" w:hanging="2700"/>
        <w:rPr>
          <w:i/>
        </w:rPr>
      </w:pPr>
      <w:r>
        <w:rPr>
          <w:i/>
        </w:rPr>
        <w:lastRenderedPageBreak/>
        <w:t>Video Session Moderator, 2016 Annual Meeting</w:t>
      </w:r>
    </w:p>
    <w:p w14:paraId="42251EC4" w14:textId="7650D8BA" w:rsidR="00F406B2" w:rsidRDefault="00F406B2" w:rsidP="00BA3757">
      <w:pPr>
        <w:tabs>
          <w:tab w:val="left" w:pos="1080"/>
          <w:tab w:val="left" w:pos="2880"/>
        </w:tabs>
        <w:ind w:left="5580" w:hanging="2700"/>
        <w:rPr>
          <w:i/>
        </w:rPr>
      </w:pPr>
      <w:r>
        <w:rPr>
          <w:i/>
        </w:rPr>
        <w:t>Masters of Foregut Surgery Session Moderator, 2017 annual meeting</w:t>
      </w:r>
    </w:p>
    <w:p w14:paraId="1F8742A4" w14:textId="5AEE094F" w:rsidR="007107CE" w:rsidRDefault="007107CE" w:rsidP="00BA3757">
      <w:pPr>
        <w:tabs>
          <w:tab w:val="left" w:pos="1080"/>
          <w:tab w:val="left" w:pos="2880"/>
        </w:tabs>
        <w:ind w:left="5580" w:hanging="2700"/>
        <w:rPr>
          <w:i/>
        </w:rPr>
      </w:pPr>
      <w:r>
        <w:rPr>
          <w:i/>
        </w:rPr>
        <w:t>Curriculum Task Force, 2016-17</w:t>
      </w:r>
    </w:p>
    <w:p w14:paraId="23144028" w14:textId="1C432740" w:rsidR="007107CE" w:rsidRDefault="005E7B95" w:rsidP="00BA3757">
      <w:pPr>
        <w:tabs>
          <w:tab w:val="left" w:pos="1080"/>
          <w:tab w:val="left" w:pos="2880"/>
        </w:tabs>
        <w:ind w:left="5580" w:hanging="2700"/>
        <w:rPr>
          <w:i/>
        </w:rPr>
      </w:pPr>
      <w:r>
        <w:rPr>
          <w:i/>
        </w:rPr>
        <w:t xml:space="preserve">Awards </w:t>
      </w:r>
      <w:r w:rsidR="00707961">
        <w:rPr>
          <w:i/>
        </w:rPr>
        <w:t>Committee, 2016-</w:t>
      </w:r>
      <w:r w:rsidR="009D770B">
        <w:rPr>
          <w:i/>
        </w:rPr>
        <w:t>present</w:t>
      </w:r>
    </w:p>
    <w:p w14:paraId="2CA8F212" w14:textId="6498D376" w:rsidR="005E7B95" w:rsidRDefault="005E7B95" w:rsidP="00BA3757">
      <w:pPr>
        <w:tabs>
          <w:tab w:val="left" w:pos="1080"/>
          <w:tab w:val="left" w:pos="2880"/>
        </w:tabs>
        <w:ind w:left="5580" w:hanging="2700"/>
        <w:rPr>
          <w:i/>
        </w:rPr>
      </w:pPr>
      <w:r>
        <w:rPr>
          <w:i/>
        </w:rPr>
        <w:t>Gastroparesis Panel, Chair 2018</w:t>
      </w:r>
    </w:p>
    <w:p w14:paraId="6D786C02" w14:textId="3C96888F" w:rsidR="00C87E1A" w:rsidRDefault="00C87E1A" w:rsidP="00BA3757">
      <w:pPr>
        <w:tabs>
          <w:tab w:val="left" w:pos="1080"/>
          <w:tab w:val="left" w:pos="2880"/>
        </w:tabs>
        <w:ind w:left="5580" w:hanging="2700"/>
        <w:rPr>
          <w:b/>
          <w:i/>
        </w:rPr>
      </w:pPr>
      <w:r w:rsidRPr="005119A6">
        <w:rPr>
          <w:b/>
          <w:i/>
        </w:rPr>
        <w:t>Annual Meeting Program Chair, 2019, Baltimore, MD</w:t>
      </w:r>
    </w:p>
    <w:p w14:paraId="7601AF7C" w14:textId="0A35F2E0" w:rsidR="00707961" w:rsidRDefault="00707961" w:rsidP="00BA3757">
      <w:pPr>
        <w:tabs>
          <w:tab w:val="left" w:pos="1080"/>
          <w:tab w:val="left" w:pos="2880"/>
        </w:tabs>
        <w:ind w:left="5580" w:hanging="2700"/>
        <w:rPr>
          <w:i/>
        </w:rPr>
      </w:pPr>
      <w:r w:rsidRPr="00707961">
        <w:rPr>
          <w:i/>
        </w:rPr>
        <w:t>Foregut</w:t>
      </w:r>
      <w:r w:rsidR="001B276F">
        <w:rPr>
          <w:i/>
        </w:rPr>
        <w:t xml:space="preserve"> Committee</w:t>
      </w:r>
      <w:r w:rsidRPr="00707961">
        <w:rPr>
          <w:i/>
        </w:rPr>
        <w:t>, 2018-present</w:t>
      </w:r>
    </w:p>
    <w:p w14:paraId="051970BE" w14:textId="574572CD" w:rsidR="00436B0B" w:rsidRDefault="001B126C" w:rsidP="00BA3757">
      <w:pPr>
        <w:tabs>
          <w:tab w:val="left" w:pos="1080"/>
          <w:tab w:val="left" w:pos="2880"/>
        </w:tabs>
        <w:ind w:left="5580" w:hanging="2700"/>
        <w:rPr>
          <w:i/>
        </w:rPr>
      </w:pPr>
      <w:r>
        <w:rPr>
          <w:i/>
        </w:rPr>
        <w:t xml:space="preserve">Multi-society </w:t>
      </w:r>
      <w:r w:rsidR="00436B0B">
        <w:rPr>
          <w:i/>
        </w:rPr>
        <w:t>GERD Consensus Conference, SAGES co-chair, 20</w:t>
      </w:r>
      <w:r w:rsidR="002617A1">
        <w:rPr>
          <w:i/>
        </w:rPr>
        <w:t>2</w:t>
      </w:r>
      <w:r w:rsidR="00190089">
        <w:rPr>
          <w:i/>
        </w:rPr>
        <w:t>1</w:t>
      </w:r>
    </w:p>
    <w:p w14:paraId="3A2C2D8A" w14:textId="26A83F02" w:rsidR="00E84E45" w:rsidRDefault="00E84E45" w:rsidP="00BA3757">
      <w:pPr>
        <w:tabs>
          <w:tab w:val="left" w:pos="1080"/>
          <w:tab w:val="left" w:pos="2880"/>
        </w:tabs>
        <w:ind w:left="5580" w:hanging="2700"/>
        <w:rPr>
          <w:i/>
        </w:rPr>
      </w:pPr>
      <w:r>
        <w:rPr>
          <w:i/>
        </w:rPr>
        <w:t>Co-Chair, Foregut Retreat, 2021</w:t>
      </w:r>
    </w:p>
    <w:p w14:paraId="1F86012D" w14:textId="4E65F3E1" w:rsidR="001901D4" w:rsidRDefault="001901D4" w:rsidP="00BA3757">
      <w:pPr>
        <w:tabs>
          <w:tab w:val="left" w:pos="1080"/>
          <w:tab w:val="left" w:pos="2880"/>
        </w:tabs>
        <w:ind w:left="5580" w:hanging="2700"/>
        <w:rPr>
          <w:i/>
        </w:rPr>
      </w:pPr>
      <w:r>
        <w:rPr>
          <w:i/>
        </w:rPr>
        <w:t>Co-Chair – SAGES Foregut Committee, 2021-2</w:t>
      </w:r>
      <w:r w:rsidR="00941B12">
        <w:rPr>
          <w:i/>
        </w:rPr>
        <w:t>2</w:t>
      </w:r>
    </w:p>
    <w:p w14:paraId="1D206E6B" w14:textId="71561F64" w:rsidR="00941B12" w:rsidRPr="00941B12" w:rsidRDefault="00941B12" w:rsidP="00BA3757">
      <w:pPr>
        <w:tabs>
          <w:tab w:val="left" w:pos="1080"/>
          <w:tab w:val="left" w:pos="2880"/>
        </w:tabs>
        <w:ind w:left="5580" w:hanging="2700"/>
        <w:rPr>
          <w:b/>
          <w:bCs/>
          <w:i/>
        </w:rPr>
      </w:pPr>
      <w:r w:rsidRPr="00941B12">
        <w:rPr>
          <w:b/>
          <w:bCs/>
          <w:i/>
        </w:rPr>
        <w:t>Chair, SAGES Foregut Committee, 2022-present</w:t>
      </w:r>
    </w:p>
    <w:p w14:paraId="7B38EB3F" w14:textId="5C41050A" w:rsidR="009D770B" w:rsidRDefault="009D770B" w:rsidP="00BA3757">
      <w:pPr>
        <w:tabs>
          <w:tab w:val="left" w:pos="1080"/>
          <w:tab w:val="left" w:pos="2880"/>
        </w:tabs>
        <w:ind w:left="5580" w:hanging="2700"/>
        <w:rPr>
          <w:i/>
        </w:rPr>
      </w:pPr>
      <w:r>
        <w:rPr>
          <w:i/>
        </w:rPr>
        <w:t xml:space="preserve">Technology Committee, 2019 </w:t>
      </w:r>
      <w:r w:rsidR="00DA36ED">
        <w:rPr>
          <w:i/>
        </w:rPr>
        <w:t>–</w:t>
      </w:r>
      <w:r>
        <w:rPr>
          <w:i/>
        </w:rPr>
        <w:t xml:space="preserve"> present</w:t>
      </w:r>
    </w:p>
    <w:p w14:paraId="1595AF43" w14:textId="144B1DC3" w:rsidR="00DA36ED" w:rsidRPr="00707961" w:rsidRDefault="00DA36ED" w:rsidP="00BA3757">
      <w:pPr>
        <w:tabs>
          <w:tab w:val="left" w:pos="1080"/>
          <w:tab w:val="left" w:pos="2880"/>
        </w:tabs>
        <w:ind w:left="5580" w:hanging="2700"/>
        <w:rPr>
          <w:i/>
        </w:rPr>
      </w:pPr>
      <w:r>
        <w:rPr>
          <w:i/>
        </w:rPr>
        <w:t>Surgical Data Science Task Force, 2021 - present</w:t>
      </w:r>
    </w:p>
    <w:p w14:paraId="251A202B" w14:textId="77777777" w:rsidR="00F406B2" w:rsidRDefault="00F406B2" w:rsidP="00BA3757">
      <w:pPr>
        <w:tabs>
          <w:tab w:val="left" w:pos="1080"/>
          <w:tab w:val="left" w:pos="2880"/>
        </w:tabs>
        <w:ind w:left="5580" w:hanging="2700"/>
        <w:rPr>
          <w:i/>
        </w:rPr>
      </w:pPr>
    </w:p>
    <w:p w14:paraId="043C0F6A" w14:textId="4CDCF41F" w:rsidR="007053DD" w:rsidRDefault="006F7BD2" w:rsidP="006A0A1A">
      <w:pPr>
        <w:tabs>
          <w:tab w:val="left" w:pos="1080"/>
          <w:tab w:val="left" w:pos="2880"/>
        </w:tabs>
        <w:ind w:left="3600" w:hanging="2700"/>
      </w:pPr>
      <w:r>
        <w:rPr>
          <w:i/>
        </w:rPr>
        <w:tab/>
      </w:r>
      <w:r w:rsidR="007053DD" w:rsidRPr="006871CA">
        <w:t>2006 – Present</w:t>
      </w:r>
      <w:r w:rsidR="002945F4" w:rsidRPr="006871CA">
        <w:t xml:space="preserve"> </w:t>
      </w:r>
      <w:r w:rsidR="00F7256B">
        <w:tab/>
      </w:r>
      <w:r w:rsidR="007053DD" w:rsidRPr="00913C2F">
        <w:rPr>
          <w:u w:val="single"/>
        </w:rPr>
        <w:t>Society for Surgery of the Alimentary Tract</w:t>
      </w:r>
    </w:p>
    <w:p w14:paraId="0F280E15" w14:textId="1E52174A" w:rsidR="00943B9C" w:rsidRPr="00943B9C" w:rsidRDefault="00943B9C" w:rsidP="00853193">
      <w:pPr>
        <w:tabs>
          <w:tab w:val="left" w:pos="1080"/>
          <w:tab w:val="left" w:pos="2880"/>
        </w:tabs>
        <w:ind w:left="2700" w:hanging="2700"/>
        <w:rPr>
          <w:i/>
        </w:rPr>
      </w:pPr>
      <w:r>
        <w:tab/>
      </w:r>
      <w:r>
        <w:tab/>
      </w:r>
      <w:r>
        <w:tab/>
      </w:r>
      <w:r w:rsidRPr="00943B9C">
        <w:rPr>
          <w:i/>
        </w:rPr>
        <w:t>Video Review Committee, 2006, 2007</w:t>
      </w:r>
      <w:r w:rsidR="003F718E">
        <w:rPr>
          <w:i/>
        </w:rPr>
        <w:t>, 2008</w:t>
      </w:r>
    </w:p>
    <w:p w14:paraId="0EB0F46E" w14:textId="4E542C2D" w:rsidR="00E51869" w:rsidRDefault="00943B9C" w:rsidP="00853193">
      <w:pPr>
        <w:tabs>
          <w:tab w:val="left" w:pos="1080"/>
          <w:tab w:val="left" w:pos="2880"/>
        </w:tabs>
        <w:ind w:left="2700" w:hanging="2700"/>
        <w:rPr>
          <w:i/>
        </w:rPr>
      </w:pPr>
      <w:r w:rsidRPr="00943B9C">
        <w:rPr>
          <w:i/>
        </w:rPr>
        <w:tab/>
      </w:r>
      <w:r w:rsidRPr="00943B9C">
        <w:rPr>
          <w:i/>
        </w:rPr>
        <w:tab/>
      </w:r>
      <w:r w:rsidRPr="00943B9C">
        <w:rPr>
          <w:i/>
        </w:rPr>
        <w:tab/>
        <w:t>Maintenance of Certi</w:t>
      </w:r>
      <w:r w:rsidR="00776CD6">
        <w:rPr>
          <w:i/>
        </w:rPr>
        <w:t xml:space="preserve">fication Committee, </w:t>
      </w:r>
      <w:r w:rsidR="001A7A30">
        <w:rPr>
          <w:i/>
        </w:rPr>
        <w:t>2010-2015</w:t>
      </w:r>
    </w:p>
    <w:p w14:paraId="49D0654A" w14:textId="353B750C" w:rsidR="001A7A30" w:rsidRDefault="001A7A30" w:rsidP="001A7A30">
      <w:pPr>
        <w:tabs>
          <w:tab w:val="left" w:pos="1080"/>
          <w:tab w:val="left" w:pos="2880"/>
        </w:tabs>
        <w:ind w:left="5580" w:hanging="2700"/>
        <w:rPr>
          <w:i/>
        </w:rPr>
      </w:pPr>
      <w:r>
        <w:rPr>
          <w:i/>
        </w:rPr>
        <w:t>Postgradua</w:t>
      </w:r>
      <w:r w:rsidR="00C5518C">
        <w:rPr>
          <w:i/>
        </w:rPr>
        <w:t>te/CME Committee, 2015 - 2016</w:t>
      </w:r>
    </w:p>
    <w:p w14:paraId="359DC74D" w14:textId="0E2FA054" w:rsidR="00F51CD3" w:rsidRDefault="00F51CD3" w:rsidP="00853193">
      <w:pPr>
        <w:tabs>
          <w:tab w:val="left" w:pos="1080"/>
          <w:tab w:val="left" w:pos="2880"/>
        </w:tabs>
        <w:ind w:left="2700" w:hanging="2700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F51CD3">
        <w:rPr>
          <w:i/>
        </w:rPr>
        <w:t>Health Care Quality &amp; Outcomes Committee</w:t>
      </w:r>
      <w:r>
        <w:rPr>
          <w:i/>
        </w:rPr>
        <w:t>, 2013-14</w:t>
      </w:r>
    </w:p>
    <w:p w14:paraId="0148441E" w14:textId="61F658D9" w:rsidR="00A03928" w:rsidRDefault="00A03928" w:rsidP="00A03928">
      <w:pPr>
        <w:tabs>
          <w:tab w:val="left" w:pos="1080"/>
          <w:tab w:val="left" w:pos="2880"/>
        </w:tabs>
        <w:ind w:left="5580" w:hanging="2700"/>
        <w:rPr>
          <w:i/>
        </w:rPr>
      </w:pPr>
      <w:r>
        <w:rPr>
          <w:i/>
        </w:rPr>
        <w:t>Research Committee, 2017-</w:t>
      </w:r>
      <w:r w:rsidR="00F70FC2">
        <w:rPr>
          <w:i/>
        </w:rPr>
        <w:t>2</w:t>
      </w:r>
      <w:r w:rsidR="00723462">
        <w:rPr>
          <w:i/>
        </w:rPr>
        <w:t>1</w:t>
      </w:r>
    </w:p>
    <w:p w14:paraId="7851CE00" w14:textId="42BB6163" w:rsidR="00352DFD" w:rsidRDefault="00352DFD" w:rsidP="00A03928">
      <w:pPr>
        <w:tabs>
          <w:tab w:val="left" w:pos="1080"/>
          <w:tab w:val="left" w:pos="2880"/>
        </w:tabs>
        <w:ind w:left="5580" w:hanging="2700"/>
        <w:rPr>
          <w:i/>
        </w:rPr>
      </w:pPr>
      <w:r>
        <w:rPr>
          <w:i/>
        </w:rPr>
        <w:t>Program Committe</w:t>
      </w:r>
      <w:r w:rsidR="00E3795C">
        <w:rPr>
          <w:i/>
        </w:rPr>
        <w:t>e (Esophageal Subgroup), 2017-</w:t>
      </w:r>
      <w:r w:rsidR="00235282">
        <w:rPr>
          <w:i/>
        </w:rPr>
        <w:t>22</w:t>
      </w:r>
    </w:p>
    <w:p w14:paraId="4E86B161" w14:textId="218C3425" w:rsidR="00120D87" w:rsidRDefault="00120D87" w:rsidP="00A03928">
      <w:pPr>
        <w:tabs>
          <w:tab w:val="left" w:pos="1080"/>
          <w:tab w:val="left" w:pos="2880"/>
        </w:tabs>
        <w:ind w:left="5580" w:hanging="2700"/>
        <w:rPr>
          <w:i/>
        </w:rPr>
      </w:pPr>
      <w:r>
        <w:rPr>
          <w:i/>
        </w:rPr>
        <w:t>Emergency General Surgery Consortium 2018-19</w:t>
      </w:r>
    </w:p>
    <w:p w14:paraId="133FF4B4" w14:textId="77777777" w:rsidR="007107CE" w:rsidRPr="00586CEF" w:rsidRDefault="007107CE" w:rsidP="00853193">
      <w:pPr>
        <w:tabs>
          <w:tab w:val="left" w:pos="1080"/>
          <w:tab w:val="left" w:pos="2880"/>
        </w:tabs>
        <w:ind w:left="2700" w:hanging="2700"/>
        <w:rPr>
          <w:i/>
        </w:rPr>
      </w:pPr>
    </w:p>
    <w:p w14:paraId="1E771BF1" w14:textId="2993E3AA" w:rsidR="007053DD" w:rsidRDefault="00827871" w:rsidP="007053DD">
      <w:pPr>
        <w:tabs>
          <w:tab w:val="left" w:pos="1080"/>
          <w:tab w:val="left" w:pos="2880"/>
        </w:tabs>
        <w:ind w:left="2880" w:hanging="2700"/>
      </w:pPr>
      <w:r>
        <w:tab/>
      </w:r>
      <w:r w:rsidR="00F2317E">
        <w:t xml:space="preserve">2008 – </w:t>
      </w:r>
      <w:r w:rsidR="00352871">
        <w:t>2014</w:t>
      </w:r>
      <w:r w:rsidR="00515927">
        <w:tab/>
      </w:r>
      <w:r w:rsidR="007053DD" w:rsidRPr="00913C2F">
        <w:rPr>
          <w:u w:val="single"/>
        </w:rPr>
        <w:t>Association for Academic Surgery</w:t>
      </w:r>
    </w:p>
    <w:p w14:paraId="5A77BEDC" w14:textId="2991BC4A" w:rsidR="00ED51DE" w:rsidRPr="00943B9C" w:rsidRDefault="006871CA" w:rsidP="00853193">
      <w:pPr>
        <w:tabs>
          <w:tab w:val="left" w:pos="1080"/>
          <w:tab w:val="left" w:pos="2880"/>
        </w:tabs>
        <w:ind w:left="2700" w:hanging="2700"/>
        <w:rPr>
          <w:i/>
        </w:rPr>
      </w:pPr>
      <w:r>
        <w:tab/>
      </w:r>
      <w:r>
        <w:tab/>
      </w:r>
      <w:r>
        <w:tab/>
      </w:r>
      <w:r w:rsidR="00ED51DE" w:rsidRPr="00943B9C">
        <w:rPr>
          <w:i/>
        </w:rPr>
        <w:t>Program Committee, 2008-2010</w:t>
      </w:r>
    </w:p>
    <w:p w14:paraId="3EE1D8FF" w14:textId="56F119F4" w:rsidR="00ED51DE" w:rsidRDefault="00ED51DE" w:rsidP="00853193">
      <w:pPr>
        <w:tabs>
          <w:tab w:val="left" w:pos="1080"/>
          <w:tab w:val="left" w:pos="2880"/>
        </w:tabs>
        <w:ind w:left="2700" w:hanging="2700"/>
        <w:rPr>
          <w:i/>
        </w:rPr>
      </w:pPr>
      <w:r w:rsidRPr="00943B9C">
        <w:rPr>
          <w:i/>
        </w:rPr>
        <w:tab/>
      </w:r>
      <w:r w:rsidRPr="00943B9C">
        <w:rPr>
          <w:i/>
        </w:rPr>
        <w:tab/>
      </w:r>
      <w:r w:rsidRPr="00943B9C">
        <w:rPr>
          <w:i/>
        </w:rPr>
        <w:tab/>
      </w:r>
      <w:r w:rsidR="00EF48B6">
        <w:rPr>
          <w:i/>
        </w:rPr>
        <w:t>E</w:t>
      </w:r>
      <w:r w:rsidR="007E44D6">
        <w:rPr>
          <w:i/>
        </w:rPr>
        <w:t>ducation Committee, 2010-2012</w:t>
      </w:r>
    </w:p>
    <w:p w14:paraId="794E9356" w14:textId="7A7D92E2" w:rsidR="00EF48B6" w:rsidRPr="00941B12" w:rsidRDefault="00EF48B6" w:rsidP="00853193">
      <w:pPr>
        <w:tabs>
          <w:tab w:val="left" w:pos="1080"/>
          <w:tab w:val="left" w:pos="2880"/>
        </w:tabs>
        <w:ind w:left="2700" w:hanging="2700"/>
        <w:rPr>
          <w:b/>
          <w:bCs/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A034C8">
        <w:rPr>
          <w:i/>
        </w:rPr>
        <w:tab/>
      </w:r>
      <w:r w:rsidRPr="00941B12">
        <w:rPr>
          <w:b/>
          <w:bCs/>
          <w:i/>
        </w:rPr>
        <w:t>Co-Chair 2010-2012</w:t>
      </w:r>
    </w:p>
    <w:p w14:paraId="56774F3D" w14:textId="3E78E1DC" w:rsidR="00ED51DE" w:rsidRPr="00190089" w:rsidRDefault="00ED51DE" w:rsidP="00853193">
      <w:pPr>
        <w:tabs>
          <w:tab w:val="left" w:pos="1080"/>
          <w:tab w:val="left" w:pos="2880"/>
        </w:tabs>
        <w:ind w:left="2700" w:hanging="2700"/>
        <w:rPr>
          <w:i/>
        </w:rPr>
      </w:pPr>
      <w:r w:rsidRPr="00190089">
        <w:rPr>
          <w:i/>
        </w:rPr>
        <w:tab/>
      </w:r>
      <w:r w:rsidRPr="00190089">
        <w:rPr>
          <w:i/>
        </w:rPr>
        <w:tab/>
      </w:r>
      <w:r w:rsidRPr="00190089">
        <w:rPr>
          <w:i/>
        </w:rPr>
        <w:tab/>
        <w:t xml:space="preserve">AAS Executive </w:t>
      </w:r>
      <w:r w:rsidR="00943B9C" w:rsidRPr="00190089">
        <w:rPr>
          <w:i/>
        </w:rPr>
        <w:t>Counsel</w:t>
      </w:r>
      <w:r w:rsidR="007E44D6" w:rsidRPr="00190089">
        <w:rPr>
          <w:i/>
        </w:rPr>
        <w:t xml:space="preserve"> 2010-2014</w:t>
      </w:r>
    </w:p>
    <w:p w14:paraId="3A27C0E2" w14:textId="72D1D563" w:rsidR="00EF48B6" w:rsidRPr="00190089" w:rsidRDefault="00943B9C" w:rsidP="00853193">
      <w:pPr>
        <w:tabs>
          <w:tab w:val="left" w:pos="1080"/>
          <w:tab w:val="left" w:pos="2880"/>
        </w:tabs>
        <w:rPr>
          <w:i/>
        </w:rPr>
      </w:pPr>
      <w:r w:rsidRPr="00190089">
        <w:rPr>
          <w:i/>
        </w:rPr>
        <w:tab/>
      </w:r>
      <w:r w:rsidRPr="00190089">
        <w:rPr>
          <w:i/>
        </w:rPr>
        <w:tab/>
        <w:t>Fundamentals of Surgical Research</w:t>
      </w:r>
      <w:r w:rsidR="00EF48B6" w:rsidRPr="00190089">
        <w:rPr>
          <w:i/>
        </w:rPr>
        <w:t xml:space="preserve"> Course</w:t>
      </w:r>
    </w:p>
    <w:p w14:paraId="221F8342" w14:textId="76F42D93" w:rsidR="00943B9C" w:rsidRPr="00190089" w:rsidRDefault="00EF48B6" w:rsidP="00853193">
      <w:pPr>
        <w:tabs>
          <w:tab w:val="left" w:pos="1080"/>
          <w:tab w:val="left" w:pos="2880"/>
        </w:tabs>
        <w:rPr>
          <w:i/>
        </w:rPr>
      </w:pPr>
      <w:r w:rsidRPr="00190089">
        <w:rPr>
          <w:i/>
        </w:rPr>
        <w:tab/>
      </w:r>
      <w:r w:rsidRPr="00190089">
        <w:rPr>
          <w:i/>
        </w:rPr>
        <w:tab/>
      </w:r>
      <w:r w:rsidRPr="00190089">
        <w:rPr>
          <w:i/>
        </w:rPr>
        <w:tab/>
      </w:r>
      <w:r w:rsidR="00943B9C" w:rsidRPr="00190089">
        <w:rPr>
          <w:i/>
        </w:rPr>
        <w:t>C</w:t>
      </w:r>
      <w:r w:rsidRPr="00190089">
        <w:rPr>
          <w:i/>
        </w:rPr>
        <w:t>o-director of 2011</w:t>
      </w:r>
      <w:r w:rsidR="00943B9C" w:rsidRPr="00190089">
        <w:rPr>
          <w:i/>
        </w:rPr>
        <w:t xml:space="preserve"> course</w:t>
      </w:r>
    </w:p>
    <w:p w14:paraId="2DFB36B2" w14:textId="10854EED" w:rsidR="008A6156" w:rsidRPr="00190089" w:rsidRDefault="008A6156" w:rsidP="00853193">
      <w:pPr>
        <w:tabs>
          <w:tab w:val="left" w:pos="1080"/>
          <w:tab w:val="left" w:pos="2880"/>
        </w:tabs>
        <w:rPr>
          <w:i/>
        </w:rPr>
      </w:pPr>
      <w:r w:rsidRPr="00190089">
        <w:rPr>
          <w:i/>
        </w:rPr>
        <w:tab/>
      </w:r>
      <w:r w:rsidRPr="00190089">
        <w:rPr>
          <w:i/>
        </w:rPr>
        <w:tab/>
        <w:t>Leadership Committee, 2012-2014</w:t>
      </w:r>
    </w:p>
    <w:p w14:paraId="196E1B97" w14:textId="65318A93" w:rsidR="008A6156" w:rsidRPr="00941B12" w:rsidRDefault="00853193" w:rsidP="00853193">
      <w:pPr>
        <w:tabs>
          <w:tab w:val="left" w:pos="1080"/>
          <w:tab w:val="left" w:pos="2880"/>
        </w:tabs>
        <w:rPr>
          <w:b/>
          <w:bCs/>
          <w:i/>
        </w:rPr>
      </w:pPr>
      <w:r w:rsidRPr="00190089">
        <w:rPr>
          <w:i/>
        </w:rPr>
        <w:tab/>
      </w:r>
      <w:r w:rsidRPr="00190089">
        <w:rPr>
          <w:i/>
        </w:rPr>
        <w:tab/>
      </w:r>
      <w:r w:rsidRPr="00190089">
        <w:rPr>
          <w:i/>
        </w:rPr>
        <w:tab/>
      </w:r>
      <w:r w:rsidR="008A6156" w:rsidRPr="00941B12">
        <w:rPr>
          <w:b/>
          <w:bCs/>
          <w:i/>
        </w:rPr>
        <w:t>Co-Chair, 2012-2014</w:t>
      </w:r>
    </w:p>
    <w:p w14:paraId="302529ED" w14:textId="389E173F" w:rsidR="008A6156" w:rsidRPr="00190089" w:rsidRDefault="008A6156" w:rsidP="00853193">
      <w:pPr>
        <w:tabs>
          <w:tab w:val="left" w:pos="1080"/>
          <w:tab w:val="left" w:pos="2880"/>
        </w:tabs>
        <w:rPr>
          <w:i/>
        </w:rPr>
      </w:pPr>
      <w:r w:rsidRPr="00190089">
        <w:rPr>
          <w:i/>
        </w:rPr>
        <w:tab/>
      </w:r>
      <w:r w:rsidRPr="00190089">
        <w:rPr>
          <w:i/>
        </w:rPr>
        <w:tab/>
        <w:t>Career Development Course</w:t>
      </w:r>
    </w:p>
    <w:p w14:paraId="1CC63A2C" w14:textId="23EEB0AB" w:rsidR="008A6156" w:rsidRPr="00190089" w:rsidRDefault="00853193" w:rsidP="00853193">
      <w:pPr>
        <w:tabs>
          <w:tab w:val="left" w:pos="1080"/>
          <w:tab w:val="left" w:pos="2880"/>
        </w:tabs>
        <w:rPr>
          <w:i/>
        </w:rPr>
      </w:pPr>
      <w:r w:rsidRPr="00190089">
        <w:rPr>
          <w:i/>
        </w:rPr>
        <w:tab/>
      </w:r>
      <w:r w:rsidRPr="00190089">
        <w:rPr>
          <w:i/>
        </w:rPr>
        <w:tab/>
      </w:r>
      <w:r w:rsidR="00A034C8" w:rsidRPr="00190089">
        <w:rPr>
          <w:i/>
        </w:rPr>
        <w:tab/>
      </w:r>
      <w:r w:rsidR="008A6156" w:rsidRPr="00190089">
        <w:rPr>
          <w:i/>
        </w:rPr>
        <w:t>Co-director of 2013, 2014 course</w:t>
      </w:r>
    </w:p>
    <w:p w14:paraId="179B542A" w14:textId="77777777" w:rsidR="007107CE" w:rsidRPr="00AA635D" w:rsidRDefault="007107CE" w:rsidP="00853193">
      <w:pPr>
        <w:tabs>
          <w:tab w:val="left" w:pos="1080"/>
          <w:tab w:val="left" w:pos="2880"/>
        </w:tabs>
      </w:pPr>
    </w:p>
    <w:p w14:paraId="7BB271FD" w14:textId="16FC4F5D" w:rsidR="007053DD" w:rsidRDefault="007053DD" w:rsidP="007053DD">
      <w:pPr>
        <w:tabs>
          <w:tab w:val="left" w:pos="1080"/>
          <w:tab w:val="left" w:pos="2880"/>
        </w:tabs>
        <w:ind w:left="2880" w:hanging="2700"/>
      </w:pPr>
      <w:r w:rsidRPr="006871CA">
        <w:tab/>
        <w:t>2008 – Present</w:t>
      </w:r>
      <w:r w:rsidR="002945F4" w:rsidRPr="006871CA">
        <w:t xml:space="preserve"> </w:t>
      </w:r>
      <w:r w:rsidR="005D4BA6">
        <w:tab/>
      </w:r>
      <w:r w:rsidRPr="00913C2F">
        <w:rPr>
          <w:u w:val="single"/>
        </w:rPr>
        <w:t>Central Surgical Association</w:t>
      </w:r>
    </w:p>
    <w:p w14:paraId="07CBE61C" w14:textId="687D61F3" w:rsidR="00943B9C" w:rsidRPr="00943B9C" w:rsidRDefault="00943B9C" w:rsidP="00F91D36">
      <w:pPr>
        <w:tabs>
          <w:tab w:val="left" w:pos="1080"/>
          <w:tab w:val="left" w:pos="2880"/>
        </w:tabs>
        <w:ind w:left="2700" w:hanging="2700"/>
        <w:rPr>
          <w:i/>
        </w:rPr>
      </w:pPr>
      <w:r>
        <w:tab/>
      </w:r>
      <w:r>
        <w:tab/>
      </w:r>
      <w:r>
        <w:tab/>
      </w:r>
      <w:r w:rsidRPr="00943B9C">
        <w:rPr>
          <w:i/>
        </w:rPr>
        <w:t>Awards Committee, 2008-2010</w:t>
      </w:r>
    </w:p>
    <w:p w14:paraId="34476291" w14:textId="2D2385D7" w:rsidR="00474050" w:rsidRDefault="00943B9C" w:rsidP="00F91D36">
      <w:pPr>
        <w:tabs>
          <w:tab w:val="left" w:pos="1080"/>
          <w:tab w:val="left" w:pos="2880"/>
        </w:tabs>
        <w:ind w:left="2700" w:hanging="2700"/>
        <w:rPr>
          <w:i/>
        </w:rPr>
      </w:pPr>
      <w:r w:rsidRPr="00943B9C">
        <w:rPr>
          <w:i/>
        </w:rPr>
        <w:tab/>
      </w:r>
      <w:r w:rsidRPr="00943B9C">
        <w:rPr>
          <w:i/>
        </w:rPr>
        <w:tab/>
      </w:r>
      <w:r w:rsidRPr="00943B9C">
        <w:rPr>
          <w:i/>
        </w:rPr>
        <w:tab/>
        <w:t>Me</w:t>
      </w:r>
      <w:r w:rsidR="007E44D6">
        <w:rPr>
          <w:i/>
        </w:rPr>
        <w:t>mbership Committee, 2010-2012</w:t>
      </w:r>
    </w:p>
    <w:p w14:paraId="474335BD" w14:textId="6F958CC0" w:rsidR="003360EA" w:rsidRDefault="003360EA" w:rsidP="003360EA">
      <w:pPr>
        <w:tabs>
          <w:tab w:val="left" w:pos="1080"/>
          <w:tab w:val="left" w:pos="2880"/>
        </w:tabs>
        <w:ind w:left="5580" w:hanging="2700"/>
        <w:rPr>
          <w:i/>
        </w:rPr>
      </w:pPr>
      <w:r>
        <w:rPr>
          <w:i/>
        </w:rPr>
        <w:t>Representative to the AC</w:t>
      </w:r>
      <w:r w:rsidR="00615296">
        <w:rPr>
          <w:i/>
        </w:rPr>
        <w:t>S Board of Governors –</w:t>
      </w:r>
      <w:r>
        <w:rPr>
          <w:i/>
        </w:rPr>
        <w:t xml:space="preserve"> 2017-2020</w:t>
      </w:r>
      <w:r w:rsidR="00A049BB">
        <w:rPr>
          <w:i/>
        </w:rPr>
        <w:t>; 2020-</w:t>
      </w:r>
      <w:r w:rsidR="00B572BA">
        <w:rPr>
          <w:i/>
        </w:rPr>
        <w:t>2</w:t>
      </w:r>
      <w:r w:rsidR="00A049BB">
        <w:rPr>
          <w:i/>
        </w:rPr>
        <w:t>3</w:t>
      </w:r>
    </w:p>
    <w:p w14:paraId="335B52B8" w14:textId="5520EB48" w:rsidR="003A1584" w:rsidRDefault="003A1584" w:rsidP="003360EA">
      <w:pPr>
        <w:tabs>
          <w:tab w:val="left" w:pos="1080"/>
          <w:tab w:val="left" w:pos="2880"/>
        </w:tabs>
        <w:ind w:left="5580" w:hanging="2700"/>
        <w:rPr>
          <w:i/>
        </w:rPr>
      </w:pPr>
      <w:r>
        <w:rPr>
          <w:i/>
        </w:rPr>
        <w:t>Nominating Committee, 2018-2020</w:t>
      </w:r>
    </w:p>
    <w:p w14:paraId="6AEEFBBA" w14:textId="46D2456C" w:rsidR="001B126C" w:rsidRDefault="001B126C" w:rsidP="003360EA">
      <w:pPr>
        <w:tabs>
          <w:tab w:val="left" w:pos="1080"/>
          <w:tab w:val="left" w:pos="2880"/>
        </w:tabs>
        <w:ind w:left="5580" w:hanging="2700"/>
        <w:rPr>
          <w:i/>
        </w:rPr>
      </w:pPr>
      <w:r>
        <w:rPr>
          <w:i/>
        </w:rPr>
        <w:t xml:space="preserve">Executive Committee, 2017 </w:t>
      </w:r>
      <w:r w:rsidR="00A049BB">
        <w:rPr>
          <w:i/>
        </w:rPr>
        <w:t>–</w:t>
      </w:r>
      <w:r>
        <w:rPr>
          <w:i/>
        </w:rPr>
        <w:t xml:space="preserve"> 2020</w:t>
      </w:r>
      <w:r w:rsidR="00A049BB">
        <w:rPr>
          <w:i/>
        </w:rPr>
        <w:t>, 2020-</w:t>
      </w:r>
      <w:r w:rsidR="00B572BA">
        <w:rPr>
          <w:i/>
        </w:rPr>
        <w:t>2</w:t>
      </w:r>
      <w:r w:rsidR="00A049BB">
        <w:rPr>
          <w:i/>
        </w:rPr>
        <w:t>3</w:t>
      </w:r>
    </w:p>
    <w:p w14:paraId="15A7827C" w14:textId="5560B488" w:rsidR="00A049BB" w:rsidRPr="00A049BB" w:rsidRDefault="00A049BB" w:rsidP="003360EA">
      <w:pPr>
        <w:tabs>
          <w:tab w:val="left" w:pos="1080"/>
          <w:tab w:val="left" w:pos="2880"/>
        </w:tabs>
        <w:ind w:left="5580" w:hanging="2700"/>
        <w:rPr>
          <w:b/>
          <w:bCs/>
          <w:i/>
        </w:rPr>
      </w:pPr>
      <w:r w:rsidRPr="00A049BB">
        <w:rPr>
          <w:b/>
          <w:bCs/>
          <w:i/>
        </w:rPr>
        <w:t>Recorder, 2020-2023</w:t>
      </w:r>
    </w:p>
    <w:p w14:paraId="3CF8A0A1" w14:textId="77777777" w:rsidR="007107CE" w:rsidRPr="00586CEF" w:rsidRDefault="007107CE" w:rsidP="003360EA">
      <w:pPr>
        <w:tabs>
          <w:tab w:val="left" w:pos="1080"/>
          <w:tab w:val="left" w:pos="2880"/>
        </w:tabs>
        <w:rPr>
          <w:i/>
        </w:rPr>
      </w:pPr>
    </w:p>
    <w:p w14:paraId="319D1677" w14:textId="0BBE228B" w:rsidR="007053DD" w:rsidRDefault="00474050" w:rsidP="007053DD">
      <w:pPr>
        <w:tabs>
          <w:tab w:val="left" w:pos="1080"/>
          <w:tab w:val="left" w:pos="2880"/>
        </w:tabs>
        <w:ind w:left="2880" w:hanging="2700"/>
      </w:pPr>
      <w:r w:rsidRPr="006871CA">
        <w:tab/>
      </w:r>
      <w:r w:rsidR="00CE4D9E">
        <w:t>2008 – 2012</w:t>
      </w:r>
      <w:r w:rsidR="00586CEF">
        <w:t xml:space="preserve"> </w:t>
      </w:r>
      <w:r w:rsidR="00586CEF">
        <w:tab/>
      </w:r>
      <w:r w:rsidR="007053DD" w:rsidRPr="00913C2F">
        <w:rPr>
          <w:u w:val="single"/>
        </w:rPr>
        <w:t>Association for Surgical Education</w:t>
      </w:r>
    </w:p>
    <w:p w14:paraId="72739923" w14:textId="183FEDF7" w:rsidR="00943B9C" w:rsidRPr="00943B9C" w:rsidRDefault="00943B9C" w:rsidP="00F91D36">
      <w:pPr>
        <w:tabs>
          <w:tab w:val="left" w:pos="1080"/>
          <w:tab w:val="left" w:pos="2880"/>
        </w:tabs>
        <w:ind w:left="2700" w:hanging="2700"/>
        <w:rPr>
          <w:i/>
        </w:rPr>
      </w:pPr>
      <w:r>
        <w:tab/>
      </w:r>
      <w:r>
        <w:tab/>
      </w:r>
      <w:r>
        <w:tab/>
      </w:r>
      <w:r w:rsidRPr="00943B9C">
        <w:rPr>
          <w:i/>
        </w:rPr>
        <w:t>Si</w:t>
      </w:r>
      <w:r w:rsidR="00242382">
        <w:rPr>
          <w:i/>
        </w:rPr>
        <w:t>mulation Committee, 2008-2010</w:t>
      </w:r>
    </w:p>
    <w:p w14:paraId="57C6BF9C" w14:textId="6798CA6F" w:rsidR="00943B9C" w:rsidRDefault="00943B9C" w:rsidP="00F91D36">
      <w:pPr>
        <w:tabs>
          <w:tab w:val="left" w:pos="1080"/>
          <w:tab w:val="left" w:pos="2880"/>
        </w:tabs>
        <w:ind w:left="2700" w:hanging="2700"/>
        <w:rPr>
          <w:i/>
        </w:rPr>
      </w:pPr>
      <w:r w:rsidRPr="00943B9C">
        <w:rPr>
          <w:i/>
        </w:rPr>
        <w:tab/>
      </w:r>
      <w:r w:rsidRPr="00943B9C">
        <w:rPr>
          <w:i/>
        </w:rPr>
        <w:tab/>
      </w:r>
      <w:r w:rsidRPr="00943B9C">
        <w:rPr>
          <w:i/>
        </w:rPr>
        <w:tab/>
        <w:t>Graduate E</w:t>
      </w:r>
      <w:r w:rsidR="00242382">
        <w:rPr>
          <w:i/>
        </w:rPr>
        <w:t>ducation Committee, 2009-2010</w:t>
      </w:r>
    </w:p>
    <w:p w14:paraId="2937245F" w14:textId="77777777" w:rsidR="007107CE" w:rsidRPr="00943B9C" w:rsidRDefault="007107CE" w:rsidP="00F91D36">
      <w:pPr>
        <w:tabs>
          <w:tab w:val="left" w:pos="1080"/>
          <w:tab w:val="left" w:pos="2880"/>
        </w:tabs>
        <w:ind w:left="2700" w:hanging="2700"/>
        <w:rPr>
          <w:i/>
        </w:rPr>
      </w:pPr>
    </w:p>
    <w:p w14:paraId="7EB1B316" w14:textId="6B9AFCE2" w:rsidR="007053DD" w:rsidRPr="00D74EA6" w:rsidRDefault="005A21BF" w:rsidP="007053DD">
      <w:pPr>
        <w:tabs>
          <w:tab w:val="left" w:pos="1080"/>
          <w:tab w:val="left" w:pos="2880"/>
        </w:tabs>
        <w:ind w:left="2880" w:hanging="2700"/>
      </w:pPr>
      <w:r>
        <w:tab/>
      </w:r>
      <w:r w:rsidR="00586CEF">
        <w:t xml:space="preserve">2002 – Present </w:t>
      </w:r>
      <w:r w:rsidR="00586CEF">
        <w:tab/>
      </w:r>
      <w:r w:rsidR="00370C94" w:rsidRPr="00913C2F">
        <w:rPr>
          <w:u w:val="single"/>
        </w:rPr>
        <w:t>American College of Surgeons</w:t>
      </w:r>
    </w:p>
    <w:p w14:paraId="02305705" w14:textId="588D9505" w:rsidR="00C33A74" w:rsidRDefault="006871CA" w:rsidP="00F91D36">
      <w:pPr>
        <w:tabs>
          <w:tab w:val="left" w:pos="1080"/>
          <w:tab w:val="left" w:pos="2880"/>
        </w:tabs>
        <w:ind w:left="2700" w:hanging="2700"/>
        <w:rPr>
          <w:i/>
        </w:rPr>
      </w:pPr>
      <w:r w:rsidRPr="00D74EA6">
        <w:tab/>
      </w:r>
      <w:r w:rsidRPr="00D74EA6">
        <w:tab/>
      </w:r>
      <w:r w:rsidRPr="00D74EA6">
        <w:tab/>
      </w:r>
      <w:r w:rsidRPr="00D74EA6">
        <w:rPr>
          <w:i/>
        </w:rPr>
        <w:t>Committee on Video-based Education, 2010-2013</w:t>
      </w:r>
      <w:r w:rsidR="00183446">
        <w:rPr>
          <w:i/>
        </w:rPr>
        <w:t>, 2013-16</w:t>
      </w:r>
    </w:p>
    <w:p w14:paraId="13871065" w14:textId="056B0767" w:rsidR="00A00D81" w:rsidRDefault="00A00D81" w:rsidP="00F91D36">
      <w:pPr>
        <w:tabs>
          <w:tab w:val="left" w:pos="1080"/>
          <w:tab w:val="left" w:pos="2880"/>
        </w:tabs>
        <w:ind w:left="2880"/>
        <w:rPr>
          <w:i/>
        </w:rPr>
      </w:pPr>
      <w:r>
        <w:rPr>
          <w:i/>
        </w:rPr>
        <w:t xml:space="preserve">Chair, General Surgery Session III Video </w:t>
      </w:r>
      <w:r w:rsidR="00F91D36">
        <w:rPr>
          <w:i/>
        </w:rPr>
        <w:t>Session, ACS 2012</w:t>
      </w:r>
    </w:p>
    <w:p w14:paraId="3F8CA14D" w14:textId="549093FA" w:rsidR="00CE4D9E" w:rsidRDefault="00CE4D9E" w:rsidP="00F91D36">
      <w:pPr>
        <w:tabs>
          <w:tab w:val="left" w:pos="1080"/>
          <w:tab w:val="left" w:pos="2880"/>
        </w:tabs>
        <w:ind w:left="2880"/>
        <w:rPr>
          <w:i/>
        </w:rPr>
      </w:pPr>
      <w:r>
        <w:rPr>
          <w:i/>
        </w:rPr>
        <w:t xml:space="preserve">Chair, Best Videos from the Past Video </w:t>
      </w:r>
      <w:r w:rsidR="00F91D36">
        <w:rPr>
          <w:i/>
        </w:rPr>
        <w:t>Session, ACS 2013</w:t>
      </w:r>
    </w:p>
    <w:p w14:paraId="342CE78B" w14:textId="39BB9990" w:rsidR="007E44D6" w:rsidRDefault="007E44D6" w:rsidP="00F91D36">
      <w:pPr>
        <w:tabs>
          <w:tab w:val="left" w:pos="1080"/>
          <w:tab w:val="left" w:pos="2880"/>
        </w:tabs>
        <w:ind w:left="2880"/>
        <w:rPr>
          <w:i/>
        </w:rPr>
      </w:pPr>
      <w:r>
        <w:rPr>
          <w:i/>
        </w:rPr>
        <w:t>Chair, Movie Classics from the Past, ACS 2014</w:t>
      </w:r>
    </w:p>
    <w:p w14:paraId="75325B8C" w14:textId="0F7B679C" w:rsidR="00F92754" w:rsidRDefault="00F92754" w:rsidP="00F91D36">
      <w:pPr>
        <w:tabs>
          <w:tab w:val="left" w:pos="1080"/>
          <w:tab w:val="left" w:pos="2880"/>
        </w:tabs>
        <w:ind w:left="2880"/>
        <w:rPr>
          <w:i/>
        </w:rPr>
      </w:pPr>
      <w:r>
        <w:rPr>
          <w:i/>
        </w:rPr>
        <w:t xml:space="preserve">General Surgery Review Course, </w:t>
      </w:r>
      <w:r w:rsidR="00D67E7D">
        <w:rPr>
          <w:i/>
        </w:rPr>
        <w:t>Alimentary Tract Chair, ACS 2014</w:t>
      </w:r>
      <w:r w:rsidR="00C73DBA">
        <w:rPr>
          <w:i/>
        </w:rPr>
        <w:t xml:space="preserve">, </w:t>
      </w:r>
      <w:r w:rsidR="00D67E7D">
        <w:rPr>
          <w:i/>
        </w:rPr>
        <w:t>15</w:t>
      </w:r>
    </w:p>
    <w:p w14:paraId="7994559B" w14:textId="173BDCBD" w:rsidR="006B3EF5" w:rsidRDefault="006B3EF5" w:rsidP="00F91D36">
      <w:pPr>
        <w:tabs>
          <w:tab w:val="left" w:pos="1080"/>
          <w:tab w:val="left" w:pos="2880"/>
        </w:tabs>
        <w:ind w:left="2880"/>
        <w:rPr>
          <w:i/>
        </w:rPr>
      </w:pPr>
      <w:r>
        <w:rPr>
          <w:i/>
        </w:rPr>
        <w:t>Scientific Forum Committee, Ad Hoc Member, 2015-17</w:t>
      </w:r>
    </w:p>
    <w:p w14:paraId="2C566A78" w14:textId="0A3F4CB9" w:rsidR="00C33231" w:rsidRDefault="00C33231" w:rsidP="00F91D36">
      <w:pPr>
        <w:tabs>
          <w:tab w:val="left" w:pos="1080"/>
          <w:tab w:val="left" w:pos="2880"/>
        </w:tabs>
        <w:ind w:left="2880"/>
        <w:rPr>
          <w:i/>
        </w:rPr>
      </w:pPr>
      <w:r>
        <w:rPr>
          <w:i/>
        </w:rPr>
        <w:t>Chair, Bariatric Surgery Video Session, ACS 2015</w:t>
      </w:r>
    </w:p>
    <w:p w14:paraId="37FA4E2D" w14:textId="1895D77C" w:rsidR="0024287B" w:rsidRDefault="0024287B" w:rsidP="00F91D36">
      <w:pPr>
        <w:tabs>
          <w:tab w:val="left" w:pos="1080"/>
          <w:tab w:val="left" w:pos="2880"/>
        </w:tabs>
        <w:ind w:left="2880"/>
        <w:rPr>
          <w:i/>
        </w:rPr>
      </w:pPr>
      <w:r>
        <w:rPr>
          <w:i/>
        </w:rPr>
        <w:t>Bariatric/Foregut Session II Moderator, ACS 2015</w:t>
      </w:r>
    </w:p>
    <w:p w14:paraId="462B30F8" w14:textId="0202640D" w:rsidR="00D52872" w:rsidRDefault="00D52872" w:rsidP="00F91D36">
      <w:pPr>
        <w:tabs>
          <w:tab w:val="left" w:pos="1080"/>
          <w:tab w:val="left" w:pos="2880"/>
        </w:tabs>
        <w:ind w:left="2880"/>
        <w:rPr>
          <w:i/>
        </w:rPr>
      </w:pPr>
      <w:r>
        <w:rPr>
          <w:i/>
        </w:rPr>
        <w:t>Co-chair, General Surgery Session III Video Education, ACS 2016</w:t>
      </w:r>
    </w:p>
    <w:p w14:paraId="7C543A88" w14:textId="0EBE668A" w:rsidR="00006920" w:rsidRDefault="00006920" w:rsidP="00F91D36">
      <w:pPr>
        <w:tabs>
          <w:tab w:val="left" w:pos="1080"/>
          <w:tab w:val="left" w:pos="2880"/>
        </w:tabs>
        <w:ind w:left="2880"/>
        <w:rPr>
          <w:i/>
        </w:rPr>
      </w:pPr>
      <w:r>
        <w:rPr>
          <w:i/>
        </w:rPr>
        <w:t>Bariatric/Foregut Session I Moderator, ACS 2017</w:t>
      </w:r>
    </w:p>
    <w:p w14:paraId="39708809" w14:textId="287C5939" w:rsidR="00E3795C" w:rsidRDefault="00E3795C" w:rsidP="00F91D36">
      <w:pPr>
        <w:tabs>
          <w:tab w:val="left" w:pos="1080"/>
          <w:tab w:val="left" w:pos="2880"/>
        </w:tabs>
        <w:ind w:left="2880"/>
        <w:rPr>
          <w:i/>
        </w:rPr>
      </w:pPr>
      <w:r>
        <w:rPr>
          <w:i/>
        </w:rPr>
        <w:t>Bariatric/Foregut Session I Moderator, ACS 2018</w:t>
      </w:r>
    </w:p>
    <w:p w14:paraId="47600538" w14:textId="1ED9D460" w:rsidR="004B3750" w:rsidRDefault="004B3750" w:rsidP="00F91D36">
      <w:pPr>
        <w:tabs>
          <w:tab w:val="left" w:pos="1080"/>
          <w:tab w:val="left" w:pos="2880"/>
        </w:tabs>
        <w:ind w:left="2880"/>
        <w:rPr>
          <w:b/>
          <w:i/>
        </w:rPr>
      </w:pPr>
      <w:r w:rsidRPr="000A303C">
        <w:rPr>
          <w:b/>
          <w:i/>
        </w:rPr>
        <w:t>Board of Governors, CSA Representative 2017-20</w:t>
      </w:r>
      <w:r w:rsidR="00832B41">
        <w:rPr>
          <w:b/>
          <w:i/>
        </w:rPr>
        <w:t>, 2020-23</w:t>
      </w:r>
    </w:p>
    <w:p w14:paraId="5B44AF13" w14:textId="29CDAA0C" w:rsidR="00623B09" w:rsidRPr="00623B09" w:rsidRDefault="00623B09" w:rsidP="00F91D36">
      <w:pPr>
        <w:tabs>
          <w:tab w:val="left" w:pos="1080"/>
          <w:tab w:val="left" w:pos="2880"/>
        </w:tabs>
        <w:ind w:left="2880"/>
        <w:rPr>
          <w:bCs/>
          <w:i/>
        </w:rPr>
      </w:pPr>
      <w:r w:rsidRPr="00623B09">
        <w:rPr>
          <w:bCs/>
          <w:i/>
        </w:rPr>
        <w:t>Quality Pillar, Surgical Care Delivery Workgroup, Access to Care Subcommittee, Co-Chair, 2019-20</w:t>
      </w:r>
    </w:p>
    <w:p w14:paraId="0E005A6A" w14:textId="6FC25F6E" w:rsidR="007107CE" w:rsidRDefault="007107CE" w:rsidP="002F160E">
      <w:pPr>
        <w:tabs>
          <w:tab w:val="left" w:pos="1080"/>
          <w:tab w:val="left" w:pos="2880"/>
        </w:tabs>
      </w:pPr>
    </w:p>
    <w:p w14:paraId="5246A4AE" w14:textId="77777777" w:rsidR="00C33A74" w:rsidRDefault="00C33A74" w:rsidP="00C33A74">
      <w:pPr>
        <w:tabs>
          <w:tab w:val="left" w:pos="1080"/>
          <w:tab w:val="left" w:pos="2880"/>
        </w:tabs>
        <w:ind w:left="3780" w:hanging="2700"/>
      </w:pPr>
      <w:r>
        <w:t>2012 – Present</w:t>
      </w:r>
      <w:r>
        <w:tab/>
      </w:r>
      <w:r w:rsidRPr="00913C2F">
        <w:rPr>
          <w:u w:val="single"/>
        </w:rPr>
        <w:t>Wisconsin Surgical Society</w:t>
      </w:r>
    </w:p>
    <w:p w14:paraId="7B289B59" w14:textId="77777777" w:rsidR="00C33A74" w:rsidRDefault="00C33A74" w:rsidP="00F91D36">
      <w:pPr>
        <w:tabs>
          <w:tab w:val="left" w:pos="1080"/>
          <w:tab w:val="left" w:pos="2880"/>
        </w:tabs>
        <w:ind w:left="5580" w:hanging="2700"/>
        <w:rPr>
          <w:i/>
        </w:rPr>
      </w:pPr>
      <w:r w:rsidRPr="00C33A74">
        <w:rPr>
          <w:i/>
        </w:rPr>
        <w:t>Co-chair, Research and Outcomes Committee</w:t>
      </w:r>
    </w:p>
    <w:p w14:paraId="3B96B288" w14:textId="1F4BD1B1" w:rsidR="005119A6" w:rsidRDefault="005119A6" w:rsidP="00F91D36">
      <w:pPr>
        <w:tabs>
          <w:tab w:val="left" w:pos="1080"/>
          <w:tab w:val="left" w:pos="2880"/>
        </w:tabs>
        <w:ind w:left="5580" w:hanging="2700"/>
        <w:rPr>
          <w:i/>
        </w:rPr>
      </w:pPr>
      <w:r>
        <w:rPr>
          <w:i/>
        </w:rPr>
        <w:t>Executive Council</w:t>
      </w:r>
    </w:p>
    <w:p w14:paraId="3E9954B9" w14:textId="77777777" w:rsidR="007107CE" w:rsidRDefault="007107CE" w:rsidP="001B7463">
      <w:pPr>
        <w:tabs>
          <w:tab w:val="left" w:pos="1080"/>
          <w:tab w:val="left" w:pos="2880"/>
        </w:tabs>
        <w:rPr>
          <w:i/>
        </w:rPr>
      </w:pPr>
    </w:p>
    <w:p w14:paraId="165E48E2" w14:textId="373692ED" w:rsidR="00913C2F" w:rsidRPr="00795202" w:rsidRDefault="00913C2F" w:rsidP="00913C2F">
      <w:pPr>
        <w:tabs>
          <w:tab w:val="left" w:pos="1080"/>
          <w:tab w:val="left" w:pos="2880"/>
        </w:tabs>
        <w:ind w:left="3780" w:hanging="2700"/>
        <w:rPr>
          <w:u w:val="single"/>
        </w:rPr>
      </w:pPr>
      <w:r w:rsidRPr="00913C2F">
        <w:t>2014 – Present</w:t>
      </w:r>
      <w:r w:rsidRPr="00913C2F">
        <w:tab/>
      </w:r>
      <w:r w:rsidRPr="00795202">
        <w:rPr>
          <w:u w:val="single"/>
        </w:rPr>
        <w:t>American Society of Metabolic and Bariatric Surgery</w:t>
      </w:r>
    </w:p>
    <w:p w14:paraId="583B8282" w14:textId="7E0A9EF2" w:rsidR="00647BB3" w:rsidRDefault="00647BB3" w:rsidP="00913C2F">
      <w:pPr>
        <w:tabs>
          <w:tab w:val="left" w:pos="1080"/>
          <w:tab w:val="left" w:pos="2880"/>
        </w:tabs>
        <w:ind w:left="5580" w:hanging="2700"/>
        <w:rPr>
          <w:i/>
        </w:rPr>
      </w:pPr>
      <w:r>
        <w:rPr>
          <w:i/>
        </w:rPr>
        <w:t>Chair, Managing GERD in Obesity Panel, ASMBS 2015 annual meeting</w:t>
      </w:r>
    </w:p>
    <w:p w14:paraId="062AB1AB" w14:textId="4A9AD58E" w:rsidR="00BA3309" w:rsidRDefault="00BA3309" w:rsidP="00913C2F">
      <w:pPr>
        <w:tabs>
          <w:tab w:val="left" w:pos="1080"/>
          <w:tab w:val="left" w:pos="2880"/>
        </w:tabs>
        <w:ind w:left="5580" w:hanging="2700"/>
        <w:rPr>
          <w:i/>
        </w:rPr>
      </w:pPr>
      <w:r>
        <w:rPr>
          <w:i/>
        </w:rPr>
        <w:t>Quality Improvement and Patient Safety Committee</w:t>
      </w:r>
      <w:r w:rsidR="005D5403">
        <w:rPr>
          <w:i/>
        </w:rPr>
        <w:t>, 2015-</w:t>
      </w:r>
      <w:r w:rsidR="00535259">
        <w:rPr>
          <w:i/>
        </w:rPr>
        <w:t>2021</w:t>
      </w:r>
    </w:p>
    <w:p w14:paraId="4C934A9D" w14:textId="5535A187" w:rsidR="005A21BF" w:rsidRDefault="00B13918" w:rsidP="005A21BF">
      <w:pPr>
        <w:tabs>
          <w:tab w:val="left" w:pos="1080"/>
          <w:tab w:val="left" w:pos="2880"/>
          <w:tab w:val="left" w:pos="3510"/>
        </w:tabs>
        <w:ind w:left="4140" w:hanging="2700"/>
        <w:rPr>
          <w:i/>
        </w:rPr>
      </w:pPr>
      <w:r>
        <w:rPr>
          <w:i/>
        </w:rPr>
        <w:tab/>
      </w:r>
      <w:r w:rsidR="002003A5">
        <w:rPr>
          <w:i/>
        </w:rPr>
        <w:tab/>
      </w:r>
      <w:r>
        <w:rPr>
          <w:i/>
        </w:rPr>
        <w:t>Co-Chair QIPS Committee 2016-18</w:t>
      </w:r>
    </w:p>
    <w:p w14:paraId="1E8F8412" w14:textId="20DB4BD7" w:rsidR="005A21BF" w:rsidRPr="00941B12" w:rsidRDefault="005A21BF" w:rsidP="005A21BF">
      <w:pPr>
        <w:tabs>
          <w:tab w:val="left" w:pos="1080"/>
          <w:tab w:val="left" w:pos="2880"/>
          <w:tab w:val="left" w:pos="3510"/>
        </w:tabs>
        <w:ind w:left="4140" w:hanging="2700"/>
        <w:rPr>
          <w:b/>
          <w:bCs/>
          <w:i/>
        </w:rPr>
      </w:pPr>
      <w:r>
        <w:rPr>
          <w:i/>
        </w:rPr>
        <w:tab/>
      </w:r>
      <w:r>
        <w:rPr>
          <w:i/>
        </w:rPr>
        <w:tab/>
      </w:r>
      <w:r w:rsidRPr="00941B12">
        <w:rPr>
          <w:b/>
          <w:bCs/>
          <w:i/>
        </w:rPr>
        <w:t>Chair, 2018-21</w:t>
      </w:r>
    </w:p>
    <w:p w14:paraId="3BA4DADB" w14:textId="1FF93A2E" w:rsidR="004B6231" w:rsidRDefault="005A21BF" w:rsidP="005A21BF">
      <w:pPr>
        <w:tabs>
          <w:tab w:val="left" w:pos="1080"/>
          <w:tab w:val="left" w:pos="2880"/>
          <w:tab w:val="left" w:pos="3510"/>
        </w:tabs>
        <w:ind w:left="4140" w:hanging="2700"/>
        <w:rPr>
          <w:i/>
        </w:rPr>
      </w:pPr>
      <w:r>
        <w:rPr>
          <w:i/>
        </w:rPr>
        <w:tab/>
      </w:r>
      <w:r w:rsidR="002003A5">
        <w:rPr>
          <w:i/>
        </w:rPr>
        <w:t>National Sleeve Gastrectomy Pathway section leader</w:t>
      </w:r>
    </w:p>
    <w:p w14:paraId="66928652" w14:textId="54D3912E" w:rsidR="00FD098C" w:rsidRDefault="00FD098C" w:rsidP="00913C2F">
      <w:pPr>
        <w:tabs>
          <w:tab w:val="left" w:pos="1080"/>
          <w:tab w:val="left" w:pos="2880"/>
        </w:tabs>
        <w:ind w:left="5580" w:hanging="2700"/>
        <w:rPr>
          <w:i/>
        </w:rPr>
      </w:pPr>
      <w:r>
        <w:rPr>
          <w:i/>
        </w:rPr>
        <w:t xml:space="preserve">Clinical </w:t>
      </w:r>
      <w:r w:rsidR="008655D9">
        <w:rPr>
          <w:i/>
        </w:rPr>
        <w:t>Issues Committee, 2016 - 2018</w:t>
      </w:r>
    </w:p>
    <w:p w14:paraId="1B540A3C" w14:textId="77777777" w:rsidR="007107CE" w:rsidRDefault="007107CE" w:rsidP="00913C2F">
      <w:pPr>
        <w:tabs>
          <w:tab w:val="left" w:pos="1080"/>
          <w:tab w:val="left" w:pos="2880"/>
        </w:tabs>
        <w:ind w:left="5580" w:hanging="2700"/>
        <w:rPr>
          <w:i/>
        </w:rPr>
      </w:pPr>
    </w:p>
    <w:p w14:paraId="6A4D16AB" w14:textId="7AAADC59" w:rsidR="009D3CF6" w:rsidRDefault="009D3CF6" w:rsidP="009D3CF6">
      <w:pPr>
        <w:tabs>
          <w:tab w:val="left" w:pos="1080"/>
          <w:tab w:val="left" w:pos="2880"/>
        </w:tabs>
        <w:ind w:left="3780" w:hanging="2700"/>
      </w:pPr>
      <w:r>
        <w:t>2015 – Present</w:t>
      </w:r>
      <w:r>
        <w:tab/>
      </w:r>
      <w:r w:rsidRPr="009D3CF6">
        <w:rPr>
          <w:u w:val="single"/>
        </w:rPr>
        <w:t>Society of University Surgeons</w:t>
      </w:r>
    </w:p>
    <w:p w14:paraId="3E666E86" w14:textId="3739B474" w:rsidR="009D3CF6" w:rsidRDefault="009D3CF6" w:rsidP="009D3CF6">
      <w:pPr>
        <w:tabs>
          <w:tab w:val="left" w:pos="1080"/>
          <w:tab w:val="left" w:pos="2880"/>
        </w:tabs>
        <w:ind w:left="3780" w:hanging="2700"/>
        <w:rPr>
          <w:i/>
        </w:rPr>
      </w:pPr>
      <w:r>
        <w:tab/>
      </w:r>
      <w:r w:rsidRPr="009D3CF6">
        <w:rPr>
          <w:i/>
        </w:rPr>
        <w:t>Membership Committee, 2015-17</w:t>
      </w:r>
    </w:p>
    <w:p w14:paraId="54E94519" w14:textId="77777777" w:rsidR="00AF3740" w:rsidRPr="00AF3740" w:rsidRDefault="00AF3740" w:rsidP="009D3CF6">
      <w:pPr>
        <w:tabs>
          <w:tab w:val="left" w:pos="1080"/>
          <w:tab w:val="left" w:pos="2880"/>
        </w:tabs>
        <w:ind w:left="3780" w:hanging="2700"/>
      </w:pPr>
    </w:p>
    <w:p w14:paraId="140CADF8" w14:textId="3BCC9364" w:rsidR="00AF3740" w:rsidRPr="00AF3740" w:rsidRDefault="00AF3740" w:rsidP="009D3CF6">
      <w:pPr>
        <w:tabs>
          <w:tab w:val="left" w:pos="1080"/>
          <w:tab w:val="left" w:pos="2880"/>
        </w:tabs>
        <w:ind w:left="3780" w:hanging="2700"/>
      </w:pPr>
      <w:r w:rsidRPr="00AF3740">
        <w:t xml:space="preserve">2017 – </w:t>
      </w:r>
      <w:r w:rsidR="00B6794F">
        <w:t>2021</w:t>
      </w:r>
      <w:r w:rsidRPr="00AF3740">
        <w:tab/>
      </w:r>
      <w:r w:rsidRPr="00524080">
        <w:rPr>
          <w:u w:val="single"/>
        </w:rPr>
        <w:t>Surgical Collaborative of Wisconsin</w:t>
      </w:r>
    </w:p>
    <w:p w14:paraId="50766A4B" w14:textId="323F4795" w:rsidR="00AF3740" w:rsidRDefault="00AF3740" w:rsidP="009D3CF6">
      <w:pPr>
        <w:tabs>
          <w:tab w:val="left" w:pos="1080"/>
          <w:tab w:val="left" w:pos="2880"/>
        </w:tabs>
        <w:ind w:left="3780" w:hanging="2700"/>
        <w:rPr>
          <w:i/>
        </w:rPr>
      </w:pPr>
      <w:r>
        <w:rPr>
          <w:i/>
        </w:rPr>
        <w:tab/>
        <w:t>Co-Chair, Executive Committee</w:t>
      </w:r>
    </w:p>
    <w:p w14:paraId="241D7D49" w14:textId="1A5C21E7" w:rsidR="00B16CFC" w:rsidRDefault="00B16CFC" w:rsidP="009D3CF6">
      <w:pPr>
        <w:tabs>
          <w:tab w:val="left" w:pos="1080"/>
          <w:tab w:val="left" w:pos="2880"/>
        </w:tabs>
        <w:ind w:left="3780" w:hanging="2700"/>
        <w:rPr>
          <w:i/>
        </w:rPr>
      </w:pPr>
    </w:p>
    <w:p w14:paraId="5B8D603A" w14:textId="20B0693D" w:rsidR="00B16CFC" w:rsidRDefault="00B16CFC" w:rsidP="009D3CF6">
      <w:pPr>
        <w:tabs>
          <w:tab w:val="left" w:pos="1080"/>
          <w:tab w:val="left" w:pos="2880"/>
        </w:tabs>
        <w:ind w:left="3780" w:hanging="2700"/>
      </w:pPr>
      <w:r w:rsidRPr="00B16CFC">
        <w:t xml:space="preserve">2018 </w:t>
      </w:r>
      <w:r>
        <w:t>–</w:t>
      </w:r>
      <w:r w:rsidRPr="00B16CFC">
        <w:t xml:space="preserve"> Present</w:t>
      </w:r>
      <w:r>
        <w:tab/>
      </w:r>
      <w:r w:rsidRPr="00B16CFC">
        <w:rPr>
          <w:u w:val="single"/>
        </w:rPr>
        <w:t>Fellowship Council</w:t>
      </w:r>
    </w:p>
    <w:p w14:paraId="2AC1FDD6" w14:textId="40A9FA51" w:rsidR="00B16CFC" w:rsidRPr="00710CBB" w:rsidRDefault="00B16CFC" w:rsidP="009D3CF6">
      <w:pPr>
        <w:tabs>
          <w:tab w:val="left" w:pos="1080"/>
          <w:tab w:val="left" w:pos="2880"/>
        </w:tabs>
        <w:ind w:left="3780" w:hanging="2700"/>
        <w:rPr>
          <w:i/>
        </w:rPr>
      </w:pPr>
      <w:r>
        <w:tab/>
      </w:r>
      <w:r w:rsidRPr="00710CBB">
        <w:rPr>
          <w:i/>
        </w:rPr>
        <w:t>Finance committee</w:t>
      </w:r>
    </w:p>
    <w:p w14:paraId="5FDC9400" w14:textId="098FF541" w:rsidR="007053DD" w:rsidRDefault="007053DD" w:rsidP="007053DD">
      <w:pPr>
        <w:tabs>
          <w:tab w:val="left" w:pos="1080"/>
          <w:tab w:val="left" w:pos="2880"/>
        </w:tabs>
        <w:ind w:left="2880" w:hanging="2700"/>
      </w:pPr>
    </w:p>
    <w:p w14:paraId="72C07F46" w14:textId="36980B29" w:rsidR="007D73C8" w:rsidRPr="007D73C8" w:rsidRDefault="007D73C8" w:rsidP="007D73C8">
      <w:pPr>
        <w:tabs>
          <w:tab w:val="left" w:pos="1080"/>
          <w:tab w:val="left" w:pos="2880"/>
        </w:tabs>
        <w:ind w:left="3780" w:hanging="2700"/>
        <w:rPr>
          <w:u w:val="single"/>
        </w:rPr>
      </w:pPr>
      <w:r>
        <w:t>2019 – Present</w:t>
      </w:r>
      <w:r>
        <w:tab/>
      </w:r>
      <w:r w:rsidRPr="007D73C8">
        <w:rPr>
          <w:u w:val="single"/>
        </w:rPr>
        <w:t>Metabolic and Bariatric Surgery Quality Improvement Program</w:t>
      </w:r>
    </w:p>
    <w:p w14:paraId="321F58D8" w14:textId="77777777" w:rsidR="007D73C8" w:rsidRPr="009C1E0F" w:rsidRDefault="007D73C8" w:rsidP="007D73C8">
      <w:pPr>
        <w:tabs>
          <w:tab w:val="left" w:pos="1080"/>
          <w:tab w:val="left" w:pos="2880"/>
        </w:tabs>
        <w:ind w:left="2880"/>
        <w:rPr>
          <w:i/>
          <w:iCs/>
        </w:rPr>
      </w:pPr>
      <w:r w:rsidRPr="009C1E0F">
        <w:rPr>
          <w:i/>
          <w:iCs/>
        </w:rPr>
        <w:t>Clinical Program Reviewer, 2016 – Present</w:t>
      </w:r>
    </w:p>
    <w:p w14:paraId="57D5E385" w14:textId="2B878A02" w:rsidR="007D73C8" w:rsidRDefault="007D73C8" w:rsidP="007D73C8">
      <w:pPr>
        <w:tabs>
          <w:tab w:val="left" w:pos="1080"/>
          <w:tab w:val="left" w:pos="2880"/>
        </w:tabs>
        <w:ind w:left="2880"/>
        <w:rPr>
          <w:i/>
          <w:iCs/>
          <w:u w:val="single"/>
        </w:rPr>
      </w:pPr>
      <w:r w:rsidRPr="00795202">
        <w:rPr>
          <w:i/>
        </w:rPr>
        <w:t xml:space="preserve">Decreasing Readmissions through Opportunities Provided </w:t>
      </w:r>
      <w:r>
        <w:rPr>
          <w:i/>
        </w:rPr>
        <w:t>(DROP) Project team member, 2017-19</w:t>
      </w:r>
    </w:p>
    <w:p w14:paraId="49AC7436" w14:textId="09C6493E" w:rsidR="007D73C8" w:rsidRDefault="007D73C8" w:rsidP="007D73C8">
      <w:pPr>
        <w:tabs>
          <w:tab w:val="left" w:pos="1080"/>
          <w:tab w:val="left" w:pos="2880"/>
        </w:tabs>
        <w:ind w:left="2880"/>
        <w:rPr>
          <w:i/>
        </w:rPr>
      </w:pPr>
      <w:r>
        <w:rPr>
          <w:i/>
        </w:rPr>
        <w:t>Enhanced Recovery after Bariatric Surgery (ENERGY) Project team member, 2018-2019</w:t>
      </w:r>
    </w:p>
    <w:p w14:paraId="06F309DA" w14:textId="07720EEB" w:rsidR="007D73C8" w:rsidRDefault="007D73C8" w:rsidP="007D73C8">
      <w:pPr>
        <w:tabs>
          <w:tab w:val="left" w:pos="1080"/>
          <w:tab w:val="left" w:pos="2880"/>
        </w:tabs>
        <w:ind w:left="2880"/>
        <w:rPr>
          <w:i/>
        </w:rPr>
      </w:pPr>
      <w:r>
        <w:rPr>
          <w:i/>
        </w:rPr>
        <w:t>BSTOP (</w:t>
      </w:r>
      <w:r w:rsidR="00B93D44">
        <w:rPr>
          <w:i/>
        </w:rPr>
        <w:t>Bariatric Surgery Targeting Opioid Prescriptions) Project Co-Investigator, 2019 - 2020</w:t>
      </w:r>
    </w:p>
    <w:p w14:paraId="7B0C3E0D" w14:textId="77777777" w:rsidR="007D73C8" w:rsidRPr="007D73C8" w:rsidRDefault="007D73C8" w:rsidP="00B93D44">
      <w:pPr>
        <w:tabs>
          <w:tab w:val="left" w:pos="1080"/>
          <w:tab w:val="left" w:pos="2880"/>
        </w:tabs>
        <w:rPr>
          <w:u w:val="single"/>
        </w:rPr>
      </w:pPr>
    </w:p>
    <w:p w14:paraId="2BD8557F" w14:textId="77777777" w:rsidR="007E3D16" w:rsidRDefault="0030625F" w:rsidP="00816AC6">
      <w:pPr>
        <w:tabs>
          <w:tab w:val="left" w:pos="720"/>
          <w:tab w:val="left" w:pos="2880"/>
        </w:tabs>
        <w:ind w:left="2880" w:hanging="2700"/>
        <w:outlineLvl w:val="0"/>
        <w:rPr>
          <w:b/>
        </w:rPr>
      </w:pPr>
      <w:r w:rsidRPr="00370C94">
        <w:rPr>
          <w:b/>
        </w:rPr>
        <w:tab/>
      </w:r>
      <w:r w:rsidR="007E3D16">
        <w:rPr>
          <w:b/>
        </w:rPr>
        <w:t>REVIEW PANELS</w:t>
      </w:r>
    </w:p>
    <w:p w14:paraId="3F72865F" w14:textId="77777777" w:rsidR="007E3D16" w:rsidRDefault="007E3D16" w:rsidP="00C86093">
      <w:pPr>
        <w:tabs>
          <w:tab w:val="left" w:pos="1080"/>
          <w:tab w:val="left" w:pos="2880"/>
        </w:tabs>
        <w:ind w:left="2880" w:hanging="2700"/>
        <w:outlineLvl w:val="0"/>
      </w:pPr>
    </w:p>
    <w:p w14:paraId="0CEF4440" w14:textId="01747945" w:rsidR="002F160E" w:rsidRDefault="002F160E" w:rsidP="002F160E">
      <w:pPr>
        <w:tabs>
          <w:tab w:val="left" w:pos="1080"/>
          <w:tab w:val="left" w:pos="2880"/>
        </w:tabs>
        <w:ind w:left="3780" w:hanging="2700"/>
        <w:rPr>
          <w:u w:val="single"/>
        </w:rPr>
      </w:pPr>
      <w:r>
        <w:t xml:space="preserve">2010, 13, 15 </w:t>
      </w:r>
      <w:r>
        <w:tab/>
      </w:r>
      <w:r w:rsidRPr="00913C2F">
        <w:rPr>
          <w:u w:val="single"/>
        </w:rPr>
        <w:t>American Board of Surgery</w:t>
      </w:r>
    </w:p>
    <w:p w14:paraId="6C5D0F46" w14:textId="758847FA" w:rsidR="009B3CDC" w:rsidRPr="001F68F9" w:rsidRDefault="001F68F9" w:rsidP="001F68F9">
      <w:pPr>
        <w:tabs>
          <w:tab w:val="left" w:pos="1080"/>
          <w:tab w:val="left" w:pos="2880"/>
        </w:tabs>
        <w:ind w:left="5580" w:hanging="2700"/>
        <w:rPr>
          <w:i/>
        </w:rPr>
      </w:pPr>
      <w:r w:rsidRPr="001F68F9">
        <w:rPr>
          <w:i/>
        </w:rPr>
        <w:t>Associate Examiner</w:t>
      </w:r>
    </w:p>
    <w:p w14:paraId="5219F822" w14:textId="77777777" w:rsidR="002F160E" w:rsidRPr="00913C2F" w:rsidRDefault="002F160E" w:rsidP="002F160E">
      <w:pPr>
        <w:tabs>
          <w:tab w:val="left" w:pos="1080"/>
          <w:tab w:val="left" w:pos="2880"/>
        </w:tabs>
        <w:ind w:left="2880" w:hanging="2700"/>
        <w:rPr>
          <w:u w:val="single"/>
        </w:rPr>
      </w:pPr>
    </w:p>
    <w:p w14:paraId="4951029F" w14:textId="53F4D170" w:rsidR="002F160E" w:rsidRDefault="002F160E" w:rsidP="002F160E">
      <w:pPr>
        <w:tabs>
          <w:tab w:val="left" w:pos="1080"/>
          <w:tab w:val="left" w:pos="2880"/>
        </w:tabs>
        <w:ind w:left="2880" w:hanging="2700"/>
      </w:pPr>
      <w:r>
        <w:tab/>
        <w:t>2010 – Present</w:t>
      </w:r>
      <w:r>
        <w:tab/>
      </w:r>
      <w:r w:rsidRPr="00913C2F">
        <w:rPr>
          <w:u w:val="single"/>
        </w:rPr>
        <w:t>Food and Drug Administration</w:t>
      </w:r>
    </w:p>
    <w:p w14:paraId="43DE7889" w14:textId="7213919F" w:rsidR="002F160E" w:rsidRPr="00586CEF" w:rsidRDefault="002F160E" w:rsidP="002F160E">
      <w:pPr>
        <w:tabs>
          <w:tab w:val="left" w:pos="1080"/>
          <w:tab w:val="left" w:pos="2880"/>
        </w:tabs>
        <w:ind w:left="2700" w:hanging="2700"/>
        <w:rPr>
          <w:i/>
        </w:rPr>
      </w:pPr>
      <w:r>
        <w:tab/>
      </w:r>
      <w:r>
        <w:tab/>
      </w:r>
      <w:r>
        <w:tab/>
      </w:r>
      <w:r w:rsidRPr="00586CEF">
        <w:rPr>
          <w:i/>
        </w:rPr>
        <w:t>Medical Devices Advisory Committee</w:t>
      </w:r>
    </w:p>
    <w:p w14:paraId="076045DA" w14:textId="73C67C17" w:rsidR="002F160E" w:rsidRDefault="002F160E" w:rsidP="00E023EA">
      <w:pPr>
        <w:tabs>
          <w:tab w:val="left" w:pos="1080"/>
          <w:tab w:val="left" w:pos="2880"/>
        </w:tabs>
        <w:ind w:left="2700" w:hanging="2700"/>
      </w:pPr>
      <w:r w:rsidRPr="00586CEF">
        <w:rPr>
          <w:i/>
        </w:rPr>
        <w:tab/>
      </w:r>
      <w:r w:rsidRPr="00586CEF">
        <w:rPr>
          <w:i/>
        </w:rPr>
        <w:tab/>
      </w:r>
      <w:r w:rsidRPr="00586CEF">
        <w:rPr>
          <w:i/>
        </w:rPr>
        <w:tab/>
      </w:r>
      <w:r w:rsidRPr="00AA635D">
        <w:t>Gastroenterology and Urology Devices Panel</w:t>
      </w:r>
      <w:r>
        <w:t xml:space="preserve"> Member</w:t>
      </w:r>
    </w:p>
    <w:p w14:paraId="13646123" w14:textId="77777777" w:rsidR="002F160E" w:rsidRPr="007E3D16" w:rsidRDefault="002F160E" w:rsidP="00C86093">
      <w:pPr>
        <w:tabs>
          <w:tab w:val="left" w:pos="1080"/>
          <w:tab w:val="left" w:pos="2880"/>
        </w:tabs>
        <w:ind w:left="2880" w:hanging="2700"/>
        <w:outlineLvl w:val="0"/>
      </w:pPr>
    </w:p>
    <w:p w14:paraId="1B48C26D" w14:textId="555406BB" w:rsidR="009C1E0F" w:rsidRDefault="007E3D16" w:rsidP="007E3D16">
      <w:pPr>
        <w:tabs>
          <w:tab w:val="left" w:pos="1080"/>
          <w:tab w:val="left" w:pos="2880"/>
        </w:tabs>
        <w:ind w:left="3780" w:hanging="2700"/>
        <w:outlineLvl w:val="0"/>
      </w:pPr>
      <w:r w:rsidRPr="007E3D16">
        <w:t>2017</w:t>
      </w:r>
      <w:r w:rsidRPr="007E3D16">
        <w:tab/>
      </w:r>
      <w:r w:rsidRPr="00890793">
        <w:rPr>
          <w:u w:val="single"/>
        </w:rPr>
        <w:t>NASA Translational Research Institute (TRI)</w:t>
      </w:r>
      <w:r w:rsidRPr="007E3D16">
        <w:t xml:space="preserve"> </w:t>
      </w:r>
    </w:p>
    <w:p w14:paraId="2799CC72" w14:textId="7DD73CE8" w:rsidR="007E3D16" w:rsidRPr="00890793" w:rsidRDefault="007E3D16" w:rsidP="009C1E0F">
      <w:pPr>
        <w:tabs>
          <w:tab w:val="left" w:pos="1080"/>
          <w:tab w:val="left" w:pos="2880"/>
        </w:tabs>
        <w:ind w:left="5580" w:hanging="2700"/>
        <w:outlineLvl w:val="0"/>
        <w:rPr>
          <w:b/>
          <w:i/>
        </w:rPr>
      </w:pPr>
      <w:r w:rsidRPr="00890793">
        <w:rPr>
          <w:i/>
        </w:rPr>
        <w:t>Human Exploration Research Opportunities Grant Review Panelist</w:t>
      </w:r>
    </w:p>
    <w:p w14:paraId="5244F466" w14:textId="77777777" w:rsidR="007E3D16" w:rsidRDefault="007E3D16" w:rsidP="00C86093">
      <w:pPr>
        <w:tabs>
          <w:tab w:val="left" w:pos="1080"/>
          <w:tab w:val="left" w:pos="2880"/>
        </w:tabs>
        <w:ind w:left="2880" w:hanging="2700"/>
        <w:outlineLvl w:val="0"/>
        <w:rPr>
          <w:b/>
        </w:rPr>
      </w:pPr>
    </w:p>
    <w:p w14:paraId="2C26A8C8" w14:textId="2554C0BB" w:rsidR="00370C94" w:rsidRDefault="00370C94" w:rsidP="007E3D16">
      <w:pPr>
        <w:tabs>
          <w:tab w:val="left" w:pos="1080"/>
          <w:tab w:val="left" w:pos="2880"/>
        </w:tabs>
        <w:ind w:left="3420" w:hanging="2700"/>
        <w:outlineLvl w:val="0"/>
        <w:rPr>
          <w:b/>
        </w:rPr>
      </w:pPr>
      <w:r w:rsidRPr="00370C94">
        <w:rPr>
          <w:b/>
        </w:rPr>
        <w:t>RESEARCH GRANTS/AWARDS/CONTRACTS/PROJECTS:</w:t>
      </w:r>
    </w:p>
    <w:p w14:paraId="3FDFF0BE" w14:textId="77777777" w:rsidR="00862D44" w:rsidRPr="00C86093" w:rsidRDefault="00862D44" w:rsidP="00C86093">
      <w:pPr>
        <w:tabs>
          <w:tab w:val="left" w:pos="1080"/>
          <w:tab w:val="left" w:pos="2880"/>
        </w:tabs>
        <w:ind w:left="2880" w:hanging="2700"/>
        <w:outlineLvl w:val="0"/>
        <w:rPr>
          <w:b/>
        </w:rPr>
      </w:pPr>
    </w:p>
    <w:p w14:paraId="6BF90667" w14:textId="4AE8E2C4" w:rsidR="007F022F" w:rsidRPr="00D64D28" w:rsidRDefault="002E7E24" w:rsidP="00816AC6">
      <w:pPr>
        <w:tabs>
          <w:tab w:val="left" w:pos="900"/>
          <w:tab w:val="left" w:pos="1080"/>
        </w:tabs>
        <w:ind w:left="2880" w:hanging="2700"/>
        <w:rPr>
          <w:b/>
          <w:u w:val="single"/>
        </w:rPr>
      </w:pPr>
      <w:r>
        <w:rPr>
          <w:b/>
        </w:rPr>
        <w:tab/>
      </w:r>
      <w:r w:rsidR="00C97E75">
        <w:tab/>
      </w:r>
      <w:r w:rsidR="007F022F" w:rsidRPr="00D64D28">
        <w:rPr>
          <w:b/>
          <w:u w:val="single"/>
        </w:rPr>
        <w:t>Peer Review</w:t>
      </w:r>
    </w:p>
    <w:p w14:paraId="32647440" w14:textId="77777777" w:rsidR="00BE1E5C" w:rsidRDefault="00BE1E5C" w:rsidP="001B1BCF">
      <w:pPr>
        <w:tabs>
          <w:tab w:val="left" w:pos="1080"/>
          <w:tab w:val="left" w:pos="2700"/>
        </w:tabs>
        <w:ind w:left="2790" w:hanging="2070"/>
        <w:outlineLvl w:val="0"/>
      </w:pPr>
    </w:p>
    <w:p w14:paraId="31563579" w14:textId="523CFFE7" w:rsidR="0057673C" w:rsidRDefault="0057673C" w:rsidP="00816AC6">
      <w:pPr>
        <w:pStyle w:val="PlainTex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Title:</w:t>
      </w:r>
      <w:r w:rsidR="005D57A0" w:rsidRPr="005D57A0">
        <w:t xml:space="preserve"> </w:t>
      </w:r>
      <w:r w:rsidR="005D57A0" w:rsidRPr="005D57A0">
        <w:rPr>
          <w:rFonts w:ascii="Times New Roman" w:hAnsi="Times New Roman" w:cs="Times New Roman"/>
          <w:sz w:val="24"/>
          <w:szCs w:val="24"/>
        </w:rPr>
        <w:t>Hospital-acquired Urinary Tract Infections (UTI’s) after Bariatric Surgery</w:t>
      </w:r>
    </w:p>
    <w:p w14:paraId="58C01D21" w14:textId="77777777" w:rsidR="00816AC6" w:rsidRDefault="005D57A0" w:rsidP="00816AC6">
      <w:pPr>
        <w:pStyle w:val="PlainText"/>
        <w:ind w:left="3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Source: </w:t>
      </w:r>
      <w:r w:rsidR="00355FE3">
        <w:rPr>
          <w:rFonts w:ascii="Times New Roman" w:hAnsi="Times New Roman" w:cs="Times New Roman"/>
          <w:sz w:val="24"/>
          <w:szCs w:val="24"/>
        </w:rPr>
        <w:t xml:space="preserve">MCW </w:t>
      </w:r>
      <w:r>
        <w:rPr>
          <w:rFonts w:ascii="Times New Roman" w:hAnsi="Times New Roman" w:cs="Times New Roman"/>
          <w:sz w:val="24"/>
          <w:szCs w:val="24"/>
        </w:rPr>
        <w:t>Medical Student Summer Quality Improvement Program</w:t>
      </w:r>
    </w:p>
    <w:p w14:paraId="19433254" w14:textId="77777777" w:rsidR="00816AC6" w:rsidRDefault="005D57A0" w:rsidP="00816AC6">
      <w:pPr>
        <w:pStyle w:val="PlainText"/>
        <w:ind w:left="3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Role: </w:t>
      </w:r>
      <w:proofErr w:type="gramStart"/>
      <w:r>
        <w:rPr>
          <w:rFonts w:ascii="Times New Roman" w:hAnsi="Times New Roman" w:cs="Times New Roman"/>
          <w:sz w:val="24"/>
          <w:szCs w:val="24"/>
        </w:rPr>
        <w:t>Principle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Investigator</w:t>
      </w:r>
    </w:p>
    <w:p w14:paraId="165F7343" w14:textId="77777777" w:rsidR="00816AC6" w:rsidRDefault="00355FE3" w:rsidP="00816AC6">
      <w:pPr>
        <w:pStyle w:val="PlainText"/>
        <w:ind w:left="3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Dates: 2016</w:t>
      </w:r>
    </w:p>
    <w:p w14:paraId="2C445E79" w14:textId="77777777" w:rsidR="00816AC6" w:rsidRDefault="00355FE3" w:rsidP="00816AC6">
      <w:pPr>
        <w:pStyle w:val="PlainText"/>
        <w:ind w:left="3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 Funds: $4,000</w:t>
      </w:r>
    </w:p>
    <w:p w14:paraId="21C3D5C0" w14:textId="77777777" w:rsidR="00816AC6" w:rsidRDefault="00816AC6" w:rsidP="00816AC6">
      <w:pPr>
        <w:pStyle w:val="PlainText"/>
        <w:ind w:left="360"/>
        <w:rPr>
          <w:rFonts w:ascii="Times New Roman" w:hAnsi="Times New Roman" w:cs="Times New Roman"/>
          <w:sz w:val="24"/>
          <w:szCs w:val="24"/>
        </w:rPr>
      </w:pPr>
    </w:p>
    <w:p w14:paraId="0809766D" w14:textId="77777777" w:rsidR="00816AC6" w:rsidRDefault="00691DB6" w:rsidP="00816AC6">
      <w:pPr>
        <w:pStyle w:val="PlainTex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Title: </w:t>
      </w:r>
      <w:r w:rsidRPr="00691DB6">
        <w:rPr>
          <w:rFonts w:ascii="Times New Roman" w:hAnsi="Times New Roman" w:cs="Times New Roman"/>
          <w:sz w:val="24"/>
          <w:szCs w:val="24"/>
        </w:rPr>
        <w:t>Roles of subcutaneous adipose tissue and adiponectin on the pathogenicity of visceral adipose tissue</w:t>
      </w:r>
    </w:p>
    <w:p w14:paraId="7289C43F" w14:textId="77777777" w:rsidR="00816AC6" w:rsidRDefault="00691DB6" w:rsidP="00816AC6">
      <w:pPr>
        <w:pStyle w:val="PlainTex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Source: Advancing a Healthier Wisconsin Endowment</w:t>
      </w:r>
    </w:p>
    <w:p w14:paraId="00DB9D68" w14:textId="77777777" w:rsidR="00816AC6" w:rsidRDefault="00691DB6" w:rsidP="00816AC6">
      <w:pPr>
        <w:pStyle w:val="PlainTex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Role: Co-investigator</w:t>
      </w:r>
    </w:p>
    <w:p w14:paraId="5BA96CD8" w14:textId="77777777" w:rsidR="00816AC6" w:rsidRDefault="00691DB6" w:rsidP="00816AC6">
      <w:pPr>
        <w:pStyle w:val="PlainTex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Dates: 1/1/16 – </w:t>
      </w:r>
      <w:r w:rsidR="003C4081">
        <w:rPr>
          <w:rFonts w:ascii="Times New Roman" w:hAnsi="Times New Roman" w:cs="Times New Roman"/>
          <w:sz w:val="24"/>
          <w:szCs w:val="24"/>
        </w:rPr>
        <w:t>1/1/18</w:t>
      </w:r>
    </w:p>
    <w:p w14:paraId="05C3735F" w14:textId="77777777" w:rsidR="00816AC6" w:rsidRDefault="00A47C1D" w:rsidP="00816AC6">
      <w:pPr>
        <w:pStyle w:val="PlainTex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 Funds: $50,000</w:t>
      </w:r>
    </w:p>
    <w:p w14:paraId="101D18C1" w14:textId="77777777" w:rsidR="00816AC6" w:rsidRDefault="00816AC6" w:rsidP="00816AC6">
      <w:pPr>
        <w:pStyle w:val="PlainText"/>
        <w:ind w:left="1080"/>
        <w:rPr>
          <w:rFonts w:ascii="Times New Roman" w:hAnsi="Times New Roman" w:cs="Times New Roman"/>
          <w:sz w:val="24"/>
          <w:szCs w:val="24"/>
        </w:rPr>
      </w:pPr>
    </w:p>
    <w:p w14:paraId="18FBBE53" w14:textId="77777777" w:rsidR="00816AC6" w:rsidRDefault="00BE1E5C" w:rsidP="00816AC6">
      <w:pPr>
        <w:pStyle w:val="PlainTex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Title: </w:t>
      </w:r>
      <w:r w:rsidRPr="00BE1E5C">
        <w:rPr>
          <w:rFonts w:ascii="Times New Roman" w:hAnsi="Times New Roman" w:cs="Times New Roman"/>
          <w:sz w:val="24"/>
          <w:szCs w:val="24"/>
        </w:rPr>
        <w:t>Visceral and subcutaneous adipose tissue characteristics among lean and obese patients with and without diabetes mellitus.</w:t>
      </w:r>
    </w:p>
    <w:p w14:paraId="40E678B1" w14:textId="77777777" w:rsidR="00816AC6" w:rsidRPr="00816AC6" w:rsidRDefault="00BE1E5C" w:rsidP="00816AC6">
      <w:pPr>
        <w:pStyle w:val="PlainText"/>
        <w:ind w:left="1080"/>
        <w:rPr>
          <w:rFonts w:ascii="Times New Roman" w:hAnsi="Times New Roman" w:cs="Times New Roman"/>
          <w:sz w:val="24"/>
          <w:szCs w:val="24"/>
        </w:rPr>
      </w:pPr>
      <w:r w:rsidRPr="00816AC6">
        <w:rPr>
          <w:rFonts w:ascii="Times New Roman" w:hAnsi="Times New Roman" w:cs="Times New Roman"/>
          <w:sz w:val="24"/>
          <w:szCs w:val="24"/>
        </w:rPr>
        <w:t>Source: The University of Chicago Diabetes Research and Training Center (Sponsored by NIDDK)</w:t>
      </w:r>
    </w:p>
    <w:p w14:paraId="13F6B521" w14:textId="77777777" w:rsidR="00816AC6" w:rsidRPr="00816AC6" w:rsidRDefault="00BE1E5C" w:rsidP="00816AC6">
      <w:pPr>
        <w:pStyle w:val="PlainText"/>
        <w:ind w:left="1080"/>
        <w:rPr>
          <w:rFonts w:ascii="Times New Roman" w:hAnsi="Times New Roman" w:cs="Times New Roman"/>
          <w:sz w:val="24"/>
          <w:szCs w:val="24"/>
        </w:rPr>
      </w:pPr>
      <w:r w:rsidRPr="00816AC6">
        <w:rPr>
          <w:rFonts w:ascii="Times New Roman" w:hAnsi="Times New Roman" w:cs="Times New Roman"/>
          <w:sz w:val="24"/>
          <w:szCs w:val="24"/>
        </w:rPr>
        <w:t>Role: Co-investigator</w:t>
      </w:r>
    </w:p>
    <w:p w14:paraId="65DC7E56" w14:textId="77777777" w:rsidR="00816AC6" w:rsidRPr="00816AC6" w:rsidRDefault="00BE1E5C" w:rsidP="00816AC6">
      <w:pPr>
        <w:pStyle w:val="PlainText"/>
        <w:ind w:left="1080"/>
        <w:rPr>
          <w:rFonts w:ascii="Times New Roman" w:hAnsi="Times New Roman" w:cs="Times New Roman"/>
          <w:sz w:val="24"/>
          <w:szCs w:val="24"/>
        </w:rPr>
      </w:pPr>
      <w:r w:rsidRPr="00816AC6">
        <w:rPr>
          <w:rFonts w:ascii="Times New Roman" w:hAnsi="Times New Roman" w:cs="Times New Roman"/>
          <w:sz w:val="24"/>
          <w:szCs w:val="24"/>
        </w:rPr>
        <w:t>Dates: 02/01/14-01/31/15</w:t>
      </w:r>
    </w:p>
    <w:p w14:paraId="640D9C3D" w14:textId="77777777" w:rsidR="00816AC6" w:rsidRPr="00816AC6" w:rsidRDefault="00BE1E5C" w:rsidP="00816AC6">
      <w:pPr>
        <w:pStyle w:val="PlainText"/>
        <w:ind w:left="1080"/>
        <w:rPr>
          <w:rFonts w:ascii="Times New Roman" w:hAnsi="Times New Roman" w:cs="Times New Roman"/>
          <w:sz w:val="24"/>
          <w:szCs w:val="24"/>
        </w:rPr>
      </w:pPr>
      <w:r w:rsidRPr="00816AC6">
        <w:rPr>
          <w:rFonts w:ascii="Times New Roman" w:hAnsi="Times New Roman" w:cs="Times New Roman"/>
          <w:sz w:val="24"/>
          <w:szCs w:val="24"/>
        </w:rPr>
        <w:t>Direct Funds: $50,000</w:t>
      </w:r>
    </w:p>
    <w:p w14:paraId="3998BA1F" w14:textId="77777777" w:rsidR="00816AC6" w:rsidRPr="00816AC6" w:rsidRDefault="00816AC6" w:rsidP="00816AC6">
      <w:pPr>
        <w:pStyle w:val="PlainText"/>
        <w:ind w:left="1080"/>
        <w:rPr>
          <w:rFonts w:ascii="Times New Roman" w:hAnsi="Times New Roman" w:cs="Times New Roman"/>
          <w:sz w:val="24"/>
          <w:szCs w:val="24"/>
        </w:rPr>
      </w:pPr>
    </w:p>
    <w:p w14:paraId="7180E1CA" w14:textId="77777777" w:rsidR="00816AC6" w:rsidRPr="00816AC6" w:rsidRDefault="00EF3275" w:rsidP="00816AC6">
      <w:pPr>
        <w:pStyle w:val="PlainText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  <w:r w:rsidRPr="00816AC6">
        <w:rPr>
          <w:rFonts w:ascii="Times New Roman" w:hAnsi="Times New Roman" w:cs="Times New Roman"/>
          <w:sz w:val="24"/>
          <w:szCs w:val="24"/>
        </w:rPr>
        <w:t>Title:</w:t>
      </w:r>
      <w:r w:rsidRPr="00816AC6">
        <w:rPr>
          <w:rFonts w:ascii="Times New Roman" w:hAnsi="Times New Roman" w:cs="Times New Roman"/>
          <w:color w:val="000000"/>
          <w:sz w:val="24"/>
          <w:szCs w:val="24"/>
        </w:rPr>
        <w:t xml:space="preserve"> Interplay of Gender, Ethnicity</w:t>
      </w:r>
      <w:r w:rsidR="00B54C46" w:rsidRPr="00816AC6">
        <w:rPr>
          <w:rFonts w:ascii="Times New Roman" w:hAnsi="Times New Roman" w:cs="Times New Roman"/>
          <w:color w:val="000000"/>
          <w:sz w:val="24"/>
          <w:szCs w:val="24"/>
        </w:rPr>
        <w:t xml:space="preserve">, and Adiposity Distribution on </w:t>
      </w:r>
      <w:r w:rsidRPr="00816AC6">
        <w:rPr>
          <w:rFonts w:ascii="Times New Roman" w:hAnsi="Times New Roman" w:cs="Times New Roman"/>
          <w:color w:val="000000"/>
          <w:sz w:val="24"/>
          <w:szCs w:val="24"/>
        </w:rPr>
        <w:t>Cardiovascular Disease</w:t>
      </w:r>
    </w:p>
    <w:p w14:paraId="42F4F92B" w14:textId="77777777" w:rsidR="00816AC6" w:rsidRPr="00816AC6" w:rsidRDefault="006B05AC" w:rsidP="00816AC6">
      <w:pPr>
        <w:pStyle w:val="PlainText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  <w:r w:rsidRPr="00816AC6">
        <w:rPr>
          <w:rFonts w:ascii="Times New Roman" w:hAnsi="Times New Roman" w:cs="Times New Roman"/>
          <w:color w:val="000000"/>
          <w:sz w:val="24"/>
          <w:szCs w:val="24"/>
        </w:rPr>
        <w:t>Source:  Medical College of Wisconsin Women’s Health Research Program</w:t>
      </w:r>
    </w:p>
    <w:p w14:paraId="7F78F291" w14:textId="77777777" w:rsidR="00816AC6" w:rsidRPr="00816AC6" w:rsidRDefault="006B05AC" w:rsidP="00816AC6">
      <w:pPr>
        <w:pStyle w:val="PlainText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  <w:r w:rsidRPr="00816AC6">
        <w:rPr>
          <w:rFonts w:ascii="Times New Roman" w:hAnsi="Times New Roman" w:cs="Times New Roman"/>
          <w:color w:val="000000"/>
          <w:sz w:val="24"/>
          <w:szCs w:val="24"/>
        </w:rPr>
        <w:t>Role: Co-Investigator</w:t>
      </w:r>
    </w:p>
    <w:p w14:paraId="6DDFB897" w14:textId="77777777" w:rsidR="00816AC6" w:rsidRPr="00816AC6" w:rsidRDefault="006B05AC" w:rsidP="00816AC6">
      <w:pPr>
        <w:pStyle w:val="PlainText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  <w:r w:rsidRPr="00816AC6">
        <w:rPr>
          <w:rFonts w:ascii="Times New Roman" w:hAnsi="Times New Roman" w:cs="Times New Roman"/>
          <w:color w:val="000000"/>
          <w:sz w:val="24"/>
          <w:szCs w:val="24"/>
        </w:rPr>
        <w:t>Dates: 7/1/13-6/30/14</w:t>
      </w:r>
    </w:p>
    <w:p w14:paraId="73C4526A" w14:textId="77777777" w:rsidR="00816AC6" w:rsidRPr="00816AC6" w:rsidRDefault="006B05AC" w:rsidP="00816AC6">
      <w:pPr>
        <w:pStyle w:val="PlainText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  <w:r w:rsidRPr="00816AC6">
        <w:rPr>
          <w:rFonts w:ascii="Times New Roman" w:hAnsi="Times New Roman" w:cs="Times New Roman"/>
          <w:color w:val="000000"/>
          <w:sz w:val="24"/>
          <w:szCs w:val="24"/>
        </w:rPr>
        <w:t>Direct Funds: $50,000</w:t>
      </w:r>
    </w:p>
    <w:p w14:paraId="3F5CB0D5" w14:textId="77777777" w:rsidR="00816AC6" w:rsidRPr="00816AC6" w:rsidRDefault="00816AC6" w:rsidP="00816AC6">
      <w:pPr>
        <w:pStyle w:val="PlainText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</w:p>
    <w:p w14:paraId="6F6866D4" w14:textId="77777777" w:rsidR="00816AC6" w:rsidRPr="00816AC6" w:rsidRDefault="00EC0603" w:rsidP="00816AC6">
      <w:pPr>
        <w:pStyle w:val="PlainText"/>
        <w:ind w:left="1080"/>
        <w:rPr>
          <w:rFonts w:ascii="Times New Roman" w:hAnsi="Times New Roman" w:cs="Times New Roman"/>
          <w:sz w:val="24"/>
          <w:szCs w:val="24"/>
        </w:rPr>
      </w:pPr>
      <w:r w:rsidRPr="00816AC6">
        <w:rPr>
          <w:rFonts w:ascii="Times New Roman" w:hAnsi="Times New Roman" w:cs="Times New Roman"/>
          <w:sz w:val="24"/>
          <w:szCs w:val="24"/>
        </w:rPr>
        <w:t>Title: The Wisconsin Surgical Coaching Program</w:t>
      </w:r>
    </w:p>
    <w:p w14:paraId="414CD396" w14:textId="77777777" w:rsidR="00816AC6" w:rsidRPr="00816AC6" w:rsidRDefault="00EC0603" w:rsidP="00816AC6">
      <w:pPr>
        <w:pStyle w:val="PlainText"/>
        <w:ind w:left="1080"/>
        <w:rPr>
          <w:rFonts w:ascii="Times New Roman" w:hAnsi="Times New Roman" w:cs="Times New Roman"/>
          <w:sz w:val="24"/>
          <w:szCs w:val="24"/>
        </w:rPr>
      </w:pPr>
      <w:r w:rsidRPr="00816AC6">
        <w:rPr>
          <w:rFonts w:ascii="Times New Roman" w:hAnsi="Times New Roman" w:cs="Times New Roman"/>
          <w:sz w:val="24"/>
          <w:szCs w:val="24"/>
        </w:rPr>
        <w:t>Source:  Wisconsin Partnership Program Education and Research Committee</w:t>
      </w:r>
    </w:p>
    <w:p w14:paraId="74DCE6B0" w14:textId="77777777" w:rsidR="00816AC6" w:rsidRPr="00816AC6" w:rsidRDefault="00EC0603" w:rsidP="00816AC6">
      <w:pPr>
        <w:pStyle w:val="PlainText"/>
        <w:ind w:left="1080"/>
        <w:rPr>
          <w:rFonts w:ascii="Times New Roman" w:hAnsi="Times New Roman" w:cs="Times New Roman"/>
          <w:sz w:val="24"/>
          <w:szCs w:val="24"/>
        </w:rPr>
      </w:pPr>
      <w:r w:rsidRPr="00816AC6">
        <w:rPr>
          <w:rFonts w:ascii="Times New Roman" w:hAnsi="Times New Roman" w:cs="Times New Roman"/>
          <w:sz w:val="24"/>
          <w:szCs w:val="24"/>
        </w:rPr>
        <w:lastRenderedPageBreak/>
        <w:t>Role:  Co-investigator</w:t>
      </w:r>
    </w:p>
    <w:p w14:paraId="7F27D8D6" w14:textId="77777777" w:rsidR="00816AC6" w:rsidRPr="00816AC6" w:rsidRDefault="00EC0603" w:rsidP="00816AC6">
      <w:pPr>
        <w:pStyle w:val="PlainText"/>
        <w:ind w:left="1080"/>
        <w:rPr>
          <w:rFonts w:ascii="Times New Roman" w:hAnsi="Times New Roman" w:cs="Times New Roman"/>
          <w:sz w:val="24"/>
          <w:szCs w:val="24"/>
        </w:rPr>
      </w:pPr>
      <w:r w:rsidRPr="00816AC6">
        <w:rPr>
          <w:rFonts w:ascii="Times New Roman" w:hAnsi="Times New Roman" w:cs="Times New Roman"/>
          <w:sz w:val="24"/>
          <w:szCs w:val="24"/>
        </w:rPr>
        <w:t>Dates: 2012</w:t>
      </w:r>
      <w:r w:rsidR="00D64D28" w:rsidRPr="00816AC6">
        <w:rPr>
          <w:rFonts w:ascii="Times New Roman" w:hAnsi="Times New Roman" w:cs="Times New Roman"/>
          <w:sz w:val="24"/>
          <w:szCs w:val="24"/>
        </w:rPr>
        <w:t xml:space="preserve"> – </w:t>
      </w:r>
      <w:r w:rsidRPr="00816AC6">
        <w:rPr>
          <w:rFonts w:ascii="Times New Roman" w:hAnsi="Times New Roman" w:cs="Times New Roman"/>
          <w:sz w:val="24"/>
          <w:szCs w:val="24"/>
        </w:rPr>
        <w:t>2013</w:t>
      </w:r>
    </w:p>
    <w:p w14:paraId="0799C538" w14:textId="77777777" w:rsidR="00816AC6" w:rsidRPr="00816AC6" w:rsidRDefault="00EC0603" w:rsidP="00816AC6">
      <w:pPr>
        <w:pStyle w:val="PlainText"/>
        <w:ind w:left="1080"/>
        <w:rPr>
          <w:rFonts w:ascii="Times New Roman" w:hAnsi="Times New Roman" w:cs="Times New Roman"/>
          <w:sz w:val="24"/>
          <w:szCs w:val="24"/>
        </w:rPr>
      </w:pPr>
      <w:r w:rsidRPr="00816AC6">
        <w:rPr>
          <w:rFonts w:ascii="Times New Roman" w:hAnsi="Times New Roman" w:cs="Times New Roman"/>
          <w:sz w:val="24"/>
          <w:szCs w:val="24"/>
        </w:rPr>
        <w:t>Direct Funds: $499,958</w:t>
      </w:r>
    </w:p>
    <w:p w14:paraId="0B91DBCB" w14:textId="77777777" w:rsidR="00816AC6" w:rsidRPr="00816AC6" w:rsidRDefault="00816AC6" w:rsidP="00816AC6">
      <w:pPr>
        <w:pStyle w:val="PlainText"/>
        <w:ind w:left="1080"/>
        <w:rPr>
          <w:rFonts w:ascii="Times New Roman" w:hAnsi="Times New Roman" w:cs="Times New Roman"/>
          <w:sz w:val="24"/>
          <w:szCs w:val="24"/>
        </w:rPr>
      </w:pPr>
    </w:p>
    <w:p w14:paraId="30A9B01A" w14:textId="77777777" w:rsidR="00816AC6" w:rsidRPr="00816AC6" w:rsidRDefault="00820573" w:rsidP="00816AC6">
      <w:pPr>
        <w:pStyle w:val="PlainText"/>
        <w:ind w:left="1080"/>
        <w:rPr>
          <w:rFonts w:ascii="Times New Roman" w:hAnsi="Times New Roman" w:cs="Times New Roman"/>
          <w:sz w:val="24"/>
          <w:szCs w:val="24"/>
        </w:rPr>
      </w:pPr>
      <w:r w:rsidRPr="00816AC6">
        <w:rPr>
          <w:rFonts w:ascii="Times New Roman" w:hAnsi="Times New Roman" w:cs="Times New Roman"/>
          <w:sz w:val="24"/>
          <w:szCs w:val="24"/>
        </w:rPr>
        <w:t>Title: Per-Oral Endoscopic Myotomy</w:t>
      </w:r>
    </w:p>
    <w:p w14:paraId="682C28F9" w14:textId="77777777" w:rsidR="00816AC6" w:rsidRPr="00816AC6" w:rsidRDefault="00820573" w:rsidP="00816AC6">
      <w:pPr>
        <w:pStyle w:val="PlainText"/>
        <w:ind w:left="1080"/>
        <w:rPr>
          <w:rFonts w:ascii="Times New Roman" w:hAnsi="Times New Roman" w:cs="Times New Roman"/>
          <w:sz w:val="24"/>
          <w:szCs w:val="24"/>
        </w:rPr>
      </w:pPr>
      <w:r w:rsidRPr="00816AC6">
        <w:rPr>
          <w:rFonts w:ascii="Times New Roman" w:hAnsi="Times New Roman" w:cs="Times New Roman"/>
          <w:sz w:val="24"/>
          <w:szCs w:val="24"/>
        </w:rPr>
        <w:t>Source: Medical College of Wisconsin Research Affairs Committe</w:t>
      </w:r>
      <w:r w:rsidR="00816AC6" w:rsidRPr="00816AC6">
        <w:rPr>
          <w:rFonts w:ascii="Times New Roman" w:hAnsi="Times New Roman" w:cs="Times New Roman"/>
          <w:sz w:val="24"/>
          <w:szCs w:val="24"/>
        </w:rPr>
        <w:t>e</w:t>
      </w:r>
    </w:p>
    <w:p w14:paraId="08C5A67F" w14:textId="77777777" w:rsidR="00816AC6" w:rsidRPr="00816AC6" w:rsidRDefault="00820573" w:rsidP="00816AC6">
      <w:pPr>
        <w:pStyle w:val="PlainText"/>
        <w:ind w:left="1080"/>
        <w:rPr>
          <w:rFonts w:ascii="Times New Roman" w:hAnsi="Times New Roman" w:cs="Times New Roman"/>
          <w:sz w:val="24"/>
          <w:szCs w:val="24"/>
        </w:rPr>
      </w:pPr>
      <w:r w:rsidRPr="00816AC6">
        <w:rPr>
          <w:rFonts w:ascii="Times New Roman" w:hAnsi="Times New Roman" w:cs="Times New Roman"/>
          <w:sz w:val="24"/>
          <w:szCs w:val="24"/>
        </w:rPr>
        <w:t>Role: Co-Investigator</w:t>
      </w:r>
    </w:p>
    <w:p w14:paraId="196ED300" w14:textId="77777777" w:rsidR="00816AC6" w:rsidRPr="00816AC6" w:rsidRDefault="00820573" w:rsidP="00816AC6">
      <w:pPr>
        <w:pStyle w:val="PlainText"/>
        <w:ind w:left="1080"/>
        <w:rPr>
          <w:rFonts w:ascii="Times New Roman" w:hAnsi="Times New Roman" w:cs="Times New Roman"/>
          <w:sz w:val="24"/>
          <w:szCs w:val="24"/>
        </w:rPr>
      </w:pPr>
      <w:r w:rsidRPr="00816AC6">
        <w:rPr>
          <w:rFonts w:ascii="Times New Roman" w:hAnsi="Times New Roman" w:cs="Times New Roman"/>
          <w:sz w:val="24"/>
          <w:szCs w:val="24"/>
        </w:rPr>
        <w:t>Dates: 2012</w:t>
      </w:r>
      <w:r w:rsidR="00D64D28" w:rsidRPr="00816AC6">
        <w:rPr>
          <w:rFonts w:ascii="Times New Roman" w:hAnsi="Times New Roman" w:cs="Times New Roman"/>
          <w:sz w:val="24"/>
          <w:szCs w:val="24"/>
        </w:rPr>
        <w:t xml:space="preserve"> – </w:t>
      </w:r>
      <w:r w:rsidRPr="00816AC6">
        <w:rPr>
          <w:rFonts w:ascii="Times New Roman" w:hAnsi="Times New Roman" w:cs="Times New Roman"/>
          <w:sz w:val="24"/>
          <w:szCs w:val="24"/>
        </w:rPr>
        <w:t>2013</w:t>
      </w:r>
    </w:p>
    <w:p w14:paraId="34066AF0" w14:textId="77777777" w:rsidR="00816AC6" w:rsidRPr="00816AC6" w:rsidRDefault="00820573" w:rsidP="00816AC6">
      <w:pPr>
        <w:pStyle w:val="PlainText"/>
        <w:ind w:left="1080"/>
        <w:rPr>
          <w:rFonts w:ascii="Times New Roman" w:hAnsi="Times New Roman" w:cs="Times New Roman"/>
          <w:sz w:val="24"/>
          <w:szCs w:val="24"/>
        </w:rPr>
      </w:pPr>
      <w:r w:rsidRPr="00816AC6">
        <w:rPr>
          <w:rFonts w:ascii="Times New Roman" w:hAnsi="Times New Roman" w:cs="Times New Roman"/>
          <w:sz w:val="24"/>
          <w:szCs w:val="24"/>
        </w:rPr>
        <w:t>Direct Funds: $25,000</w:t>
      </w:r>
    </w:p>
    <w:p w14:paraId="650CD15F" w14:textId="77777777" w:rsidR="00816AC6" w:rsidRPr="00816AC6" w:rsidRDefault="00816AC6" w:rsidP="00816AC6">
      <w:pPr>
        <w:pStyle w:val="PlainText"/>
        <w:ind w:left="1080"/>
        <w:rPr>
          <w:rFonts w:ascii="Times New Roman" w:hAnsi="Times New Roman" w:cs="Times New Roman"/>
          <w:sz w:val="24"/>
          <w:szCs w:val="24"/>
        </w:rPr>
      </w:pPr>
    </w:p>
    <w:p w14:paraId="4061D3BA" w14:textId="77777777" w:rsidR="00816AC6" w:rsidRPr="00816AC6" w:rsidRDefault="00C86093" w:rsidP="00816AC6">
      <w:pPr>
        <w:pStyle w:val="PlainText"/>
        <w:ind w:left="1080"/>
        <w:rPr>
          <w:rFonts w:ascii="Times New Roman" w:hAnsi="Times New Roman" w:cs="Times New Roman"/>
          <w:sz w:val="24"/>
          <w:szCs w:val="24"/>
        </w:rPr>
      </w:pPr>
      <w:r w:rsidRPr="00816AC6">
        <w:rPr>
          <w:rFonts w:ascii="Times New Roman" w:hAnsi="Times New Roman" w:cs="Times New Roman"/>
          <w:sz w:val="24"/>
          <w:szCs w:val="24"/>
        </w:rPr>
        <w:t>Title: Technical Validation of MRI Biomarkers of Liver Fat</w:t>
      </w:r>
    </w:p>
    <w:p w14:paraId="33A9A736" w14:textId="77777777" w:rsidR="00816AC6" w:rsidRPr="00816AC6" w:rsidRDefault="00C86093" w:rsidP="00816AC6">
      <w:pPr>
        <w:pStyle w:val="PlainText"/>
        <w:ind w:left="1080"/>
        <w:rPr>
          <w:rFonts w:ascii="Times New Roman" w:hAnsi="Times New Roman" w:cs="Times New Roman"/>
          <w:sz w:val="24"/>
          <w:szCs w:val="24"/>
        </w:rPr>
      </w:pPr>
      <w:r w:rsidRPr="00816AC6">
        <w:rPr>
          <w:rFonts w:ascii="Times New Roman" w:hAnsi="Times New Roman" w:cs="Times New Roman"/>
          <w:sz w:val="24"/>
          <w:szCs w:val="24"/>
        </w:rPr>
        <w:t>Source: NIH R21</w:t>
      </w:r>
    </w:p>
    <w:p w14:paraId="5E8B4F21" w14:textId="77777777" w:rsidR="00816AC6" w:rsidRPr="00816AC6" w:rsidRDefault="00C86093" w:rsidP="00816AC6">
      <w:pPr>
        <w:pStyle w:val="PlainText"/>
        <w:ind w:left="1080"/>
        <w:rPr>
          <w:rFonts w:ascii="Times New Roman" w:hAnsi="Times New Roman" w:cs="Times New Roman"/>
          <w:sz w:val="24"/>
          <w:szCs w:val="24"/>
        </w:rPr>
      </w:pPr>
      <w:r w:rsidRPr="00816AC6">
        <w:rPr>
          <w:rFonts w:ascii="Times New Roman" w:hAnsi="Times New Roman" w:cs="Times New Roman"/>
          <w:sz w:val="24"/>
          <w:szCs w:val="24"/>
        </w:rPr>
        <w:t>Role: Co-investigator</w:t>
      </w:r>
    </w:p>
    <w:p w14:paraId="7F81C135" w14:textId="77777777" w:rsidR="00816AC6" w:rsidRPr="00816AC6" w:rsidRDefault="00C86093" w:rsidP="00816AC6">
      <w:pPr>
        <w:pStyle w:val="PlainText"/>
        <w:ind w:left="1080"/>
        <w:rPr>
          <w:rFonts w:ascii="Times New Roman" w:hAnsi="Times New Roman" w:cs="Times New Roman"/>
          <w:sz w:val="24"/>
          <w:szCs w:val="24"/>
        </w:rPr>
      </w:pPr>
      <w:r w:rsidRPr="00816AC6">
        <w:rPr>
          <w:rFonts w:ascii="Times New Roman" w:hAnsi="Times New Roman" w:cs="Times New Roman"/>
          <w:sz w:val="24"/>
          <w:szCs w:val="24"/>
        </w:rPr>
        <w:t>Dates: 2012 – 2013</w:t>
      </w:r>
    </w:p>
    <w:p w14:paraId="5CE8260E" w14:textId="77777777" w:rsidR="00816AC6" w:rsidRPr="00816AC6" w:rsidRDefault="00C86093" w:rsidP="00816AC6">
      <w:pPr>
        <w:pStyle w:val="PlainText"/>
        <w:ind w:left="1080"/>
        <w:rPr>
          <w:rFonts w:ascii="Times New Roman" w:hAnsi="Times New Roman" w:cs="Times New Roman"/>
          <w:sz w:val="24"/>
          <w:szCs w:val="24"/>
        </w:rPr>
      </w:pPr>
      <w:r w:rsidRPr="00816AC6">
        <w:rPr>
          <w:rFonts w:ascii="Times New Roman" w:hAnsi="Times New Roman" w:cs="Times New Roman"/>
          <w:sz w:val="24"/>
          <w:szCs w:val="24"/>
        </w:rPr>
        <w:t>Direct Funds: $2.5 million</w:t>
      </w:r>
    </w:p>
    <w:p w14:paraId="58DB0A63" w14:textId="77777777" w:rsidR="00816AC6" w:rsidRPr="00816AC6" w:rsidRDefault="00816AC6" w:rsidP="00816AC6">
      <w:pPr>
        <w:pStyle w:val="PlainText"/>
        <w:ind w:left="1080"/>
        <w:rPr>
          <w:rFonts w:ascii="Times New Roman" w:hAnsi="Times New Roman" w:cs="Times New Roman"/>
          <w:sz w:val="24"/>
          <w:szCs w:val="24"/>
        </w:rPr>
      </w:pPr>
    </w:p>
    <w:p w14:paraId="618333A8" w14:textId="77777777" w:rsidR="00816AC6" w:rsidRPr="00816AC6" w:rsidRDefault="00C97E75" w:rsidP="00816AC6">
      <w:pPr>
        <w:pStyle w:val="PlainText"/>
        <w:ind w:left="1080"/>
        <w:rPr>
          <w:rFonts w:ascii="Times New Roman" w:hAnsi="Times New Roman" w:cs="Times New Roman"/>
          <w:sz w:val="24"/>
          <w:szCs w:val="24"/>
        </w:rPr>
      </w:pPr>
      <w:r w:rsidRPr="00816AC6">
        <w:rPr>
          <w:rFonts w:ascii="Times New Roman" w:hAnsi="Times New Roman" w:cs="Times New Roman"/>
          <w:sz w:val="24"/>
          <w:szCs w:val="24"/>
        </w:rPr>
        <w:t>Title:</w:t>
      </w:r>
      <w:r w:rsidR="002945F4" w:rsidRPr="00816AC6">
        <w:rPr>
          <w:rFonts w:ascii="Times New Roman" w:hAnsi="Times New Roman" w:cs="Times New Roman"/>
          <w:sz w:val="24"/>
          <w:szCs w:val="24"/>
        </w:rPr>
        <w:t xml:space="preserve"> </w:t>
      </w:r>
      <w:r w:rsidR="00370C94" w:rsidRPr="00816AC6">
        <w:rPr>
          <w:rFonts w:ascii="Times New Roman" w:hAnsi="Times New Roman" w:cs="Times New Roman"/>
          <w:sz w:val="24"/>
          <w:szCs w:val="24"/>
        </w:rPr>
        <w:t xml:space="preserve">Assessing Kidney Stone Risk and </w:t>
      </w:r>
      <w:r w:rsidR="002945F4" w:rsidRPr="00816AC6">
        <w:rPr>
          <w:rFonts w:ascii="Times New Roman" w:hAnsi="Times New Roman" w:cs="Times New Roman"/>
          <w:sz w:val="24"/>
          <w:szCs w:val="24"/>
        </w:rPr>
        <w:t>Incidence in Patients Following</w:t>
      </w:r>
    </w:p>
    <w:p w14:paraId="6C149514" w14:textId="77777777" w:rsidR="00816AC6" w:rsidRPr="00816AC6" w:rsidRDefault="00370C94" w:rsidP="00816AC6">
      <w:pPr>
        <w:pStyle w:val="PlainText"/>
        <w:ind w:left="1080"/>
        <w:rPr>
          <w:rFonts w:ascii="Times New Roman" w:hAnsi="Times New Roman" w:cs="Times New Roman"/>
          <w:sz w:val="24"/>
          <w:szCs w:val="24"/>
        </w:rPr>
      </w:pPr>
      <w:r w:rsidRPr="00816AC6">
        <w:rPr>
          <w:rFonts w:ascii="Times New Roman" w:hAnsi="Times New Roman" w:cs="Times New Roman"/>
          <w:sz w:val="24"/>
          <w:szCs w:val="24"/>
        </w:rPr>
        <w:t>Bariatric Surgery for Morbid Obesity</w:t>
      </w:r>
    </w:p>
    <w:p w14:paraId="78F6C9AE" w14:textId="77777777" w:rsidR="00816AC6" w:rsidRPr="00816AC6" w:rsidRDefault="002945F4" w:rsidP="00816AC6">
      <w:pPr>
        <w:pStyle w:val="PlainText"/>
        <w:ind w:left="1080"/>
        <w:rPr>
          <w:rFonts w:ascii="Times New Roman" w:hAnsi="Times New Roman" w:cs="Times New Roman"/>
          <w:sz w:val="24"/>
          <w:szCs w:val="24"/>
        </w:rPr>
      </w:pPr>
      <w:r w:rsidRPr="00816AC6">
        <w:rPr>
          <w:rFonts w:ascii="Times New Roman" w:hAnsi="Times New Roman" w:cs="Times New Roman"/>
          <w:sz w:val="24"/>
          <w:szCs w:val="24"/>
        </w:rPr>
        <w:t xml:space="preserve">Source: </w:t>
      </w:r>
      <w:r w:rsidR="00370C94" w:rsidRPr="00816AC6">
        <w:rPr>
          <w:rFonts w:ascii="Times New Roman" w:hAnsi="Times New Roman" w:cs="Times New Roman"/>
          <w:sz w:val="24"/>
          <w:szCs w:val="24"/>
        </w:rPr>
        <w:t>UW Department of Surgery</w:t>
      </w:r>
    </w:p>
    <w:p w14:paraId="13840A32" w14:textId="77777777" w:rsidR="00816AC6" w:rsidRPr="00816AC6" w:rsidRDefault="00B01504" w:rsidP="00816AC6">
      <w:pPr>
        <w:pStyle w:val="PlainText"/>
        <w:ind w:left="1080"/>
        <w:rPr>
          <w:rFonts w:ascii="Times New Roman" w:hAnsi="Times New Roman" w:cs="Times New Roman"/>
          <w:sz w:val="24"/>
          <w:szCs w:val="24"/>
        </w:rPr>
      </w:pPr>
      <w:r w:rsidRPr="00816AC6">
        <w:rPr>
          <w:rFonts w:ascii="Times New Roman" w:hAnsi="Times New Roman" w:cs="Times New Roman"/>
          <w:sz w:val="24"/>
          <w:szCs w:val="24"/>
        </w:rPr>
        <w:t>Role:</w:t>
      </w:r>
      <w:r w:rsidR="002945F4" w:rsidRPr="00816AC6">
        <w:rPr>
          <w:rFonts w:ascii="Times New Roman" w:hAnsi="Times New Roman" w:cs="Times New Roman"/>
          <w:sz w:val="24"/>
          <w:szCs w:val="24"/>
        </w:rPr>
        <w:t xml:space="preserve"> </w:t>
      </w:r>
      <w:r w:rsidRPr="00816AC6">
        <w:rPr>
          <w:rFonts w:ascii="Times New Roman" w:hAnsi="Times New Roman" w:cs="Times New Roman"/>
          <w:sz w:val="24"/>
          <w:szCs w:val="24"/>
        </w:rPr>
        <w:t>Principal Investigator</w:t>
      </w:r>
    </w:p>
    <w:p w14:paraId="743D196C" w14:textId="77777777" w:rsidR="00816AC6" w:rsidRPr="00816AC6" w:rsidRDefault="002945F4" w:rsidP="00816AC6">
      <w:pPr>
        <w:pStyle w:val="PlainText"/>
        <w:ind w:left="1080"/>
        <w:rPr>
          <w:rFonts w:ascii="Times New Roman" w:hAnsi="Times New Roman" w:cs="Times New Roman"/>
          <w:sz w:val="24"/>
          <w:szCs w:val="24"/>
        </w:rPr>
      </w:pPr>
      <w:r w:rsidRPr="00816AC6">
        <w:rPr>
          <w:rFonts w:ascii="Times New Roman" w:hAnsi="Times New Roman" w:cs="Times New Roman"/>
          <w:sz w:val="24"/>
          <w:szCs w:val="24"/>
        </w:rPr>
        <w:t xml:space="preserve">Dates: </w:t>
      </w:r>
      <w:r w:rsidR="00370C94" w:rsidRPr="00816AC6">
        <w:rPr>
          <w:rFonts w:ascii="Times New Roman" w:hAnsi="Times New Roman" w:cs="Times New Roman"/>
          <w:sz w:val="24"/>
          <w:szCs w:val="24"/>
        </w:rPr>
        <w:t>2008</w:t>
      </w:r>
      <w:r w:rsidR="00E0597B" w:rsidRPr="00816AC6">
        <w:rPr>
          <w:rFonts w:ascii="Times New Roman" w:hAnsi="Times New Roman" w:cs="Times New Roman"/>
          <w:sz w:val="24"/>
          <w:szCs w:val="24"/>
        </w:rPr>
        <w:t xml:space="preserve"> </w:t>
      </w:r>
      <w:r w:rsidR="00D64D28" w:rsidRPr="00816AC6">
        <w:rPr>
          <w:rFonts w:ascii="Times New Roman" w:hAnsi="Times New Roman" w:cs="Times New Roman"/>
          <w:sz w:val="24"/>
          <w:szCs w:val="24"/>
        </w:rPr>
        <w:t>–</w:t>
      </w:r>
      <w:r w:rsidR="00E0597B" w:rsidRPr="00816AC6">
        <w:rPr>
          <w:rFonts w:ascii="Times New Roman" w:hAnsi="Times New Roman" w:cs="Times New Roman"/>
          <w:sz w:val="24"/>
          <w:szCs w:val="24"/>
        </w:rPr>
        <w:t xml:space="preserve"> </w:t>
      </w:r>
      <w:r w:rsidR="00370C94" w:rsidRPr="00816AC6">
        <w:rPr>
          <w:rFonts w:ascii="Times New Roman" w:hAnsi="Times New Roman" w:cs="Times New Roman"/>
          <w:sz w:val="24"/>
          <w:szCs w:val="24"/>
        </w:rPr>
        <w:t>2010</w:t>
      </w:r>
    </w:p>
    <w:p w14:paraId="31625367" w14:textId="77777777" w:rsidR="00816AC6" w:rsidRPr="00816AC6" w:rsidRDefault="00B01504" w:rsidP="00816AC6">
      <w:pPr>
        <w:pStyle w:val="PlainText"/>
        <w:ind w:left="1080"/>
        <w:rPr>
          <w:rFonts w:ascii="Times New Roman" w:hAnsi="Times New Roman" w:cs="Times New Roman"/>
          <w:sz w:val="24"/>
          <w:szCs w:val="24"/>
        </w:rPr>
      </w:pPr>
      <w:r w:rsidRPr="00816AC6">
        <w:rPr>
          <w:rFonts w:ascii="Times New Roman" w:hAnsi="Times New Roman" w:cs="Times New Roman"/>
          <w:sz w:val="24"/>
          <w:szCs w:val="24"/>
        </w:rPr>
        <w:t>Direct Funds</w:t>
      </w:r>
      <w:r w:rsidR="00370C94" w:rsidRPr="00816AC6">
        <w:rPr>
          <w:rFonts w:ascii="Times New Roman" w:hAnsi="Times New Roman" w:cs="Times New Roman"/>
          <w:sz w:val="24"/>
          <w:szCs w:val="24"/>
        </w:rPr>
        <w:t>:</w:t>
      </w:r>
      <w:r w:rsidR="002945F4" w:rsidRPr="00816AC6">
        <w:rPr>
          <w:rFonts w:ascii="Times New Roman" w:hAnsi="Times New Roman" w:cs="Times New Roman"/>
          <w:sz w:val="24"/>
          <w:szCs w:val="24"/>
        </w:rPr>
        <w:t xml:space="preserve"> </w:t>
      </w:r>
      <w:r w:rsidR="00370C94" w:rsidRPr="00816AC6">
        <w:rPr>
          <w:rFonts w:ascii="Times New Roman" w:hAnsi="Times New Roman" w:cs="Times New Roman"/>
          <w:sz w:val="24"/>
          <w:szCs w:val="24"/>
        </w:rPr>
        <w:t>$13,000</w:t>
      </w:r>
    </w:p>
    <w:p w14:paraId="6D075B30" w14:textId="77777777" w:rsidR="00816AC6" w:rsidRPr="00816AC6" w:rsidRDefault="00816AC6" w:rsidP="00816AC6">
      <w:pPr>
        <w:pStyle w:val="PlainText"/>
        <w:ind w:left="1080"/>
        <w:rPr>
          <w:rFonts w:ascii="Times New Roman" w:hAnsi="Times New Roman" w:cs="Times New Roman"/>
          <w:sz w:val="24"/>
          <w:szCs w:val="24"/>
        </w:rPr>
      </w:pPr>
    </w:p>
    <w:p w14:paraId="3C0717B0" w14:textId="77777777" w:rsidR="00816AC6" w:rsidRPr="00816AC6" w:rsidRDefault="002945F4" w:rsidP="00816AC6">
      <w:pPr>
        <w:pStyle w:val="PlainText"/>
        <w:ind w:left="1080"/>
        <w:rPr>
          <w:rFonts w:ascii="Times New Roman" w:hAnsi="Times New Roman" w:cs="Times New Roman"/>
          <w:sz w:val="24"/>
          <w:szCs w:val="24"/>
        </w:rPr>
      </w:pPr>
      <w:r w:rsidRPr="00816AC6">
        <w:rPr>
          <w:rFonts w:ascii="Times New Roman" w:hAnsi="Times New Roman" w:cs="Times New Roman"/>
          <w:sz w:val="24"/>
          <w:szCs w:val="24"/>
        </w:rPr>
        <w:t xml:space="preserve">Title: </w:t>
      </w:r>
      <w:r w:rsidR="00370C94" w:rsidRPr="00816AC6">
        <w:rPr>
          <w:rFonts w:ascii="Times New Roman" w:hAnsi="Times New Roman" w:cs="Times New Roman"/>
          <w:sz w:val="24"/>
          <w:szCs w:val="24"/>
        </w:rPr>
        <w:t xml:space="preserve">Development of a Biomimetic </w:t>
      </w:r>
      <w:proofErr w:type="spellStart"/>
      <w:r w:rsidR="00370C94" w:rsidRPr="00816AC6">
        <w:rPr>
          <w:rFonts w:ascii="Times New Roman" w:hAnsi="Times New Roman" w:cs="Times New Roman"/>
          <w:sz w:val="24"/>
          <w:szCs w:val="24"/>
        </w:rPr>
        <w:t>Micro</w:t>
      </w:r>
      <w:r w:rsidR="00C86093" w:rsidRPr="00816AC6">
        <w:rPr>
          <w:rFonts w:ascii="Times New Roman" w:hAnsi="Times New Roman" w:cs="Times New Roman"/>
          <w:sz w:val="24"/>
          <w:szCs w:val="24"/>
        </w:rPr>
        <w:t>lens</w:t>
      </w:r>
      <w:proofErr w:type="spellEnd"/>
      <w:r w:rsidR="00B12637" w:rsidRPr="00816AC6">
        <w:rPr>
          <w:rFonts w:ascii="Times New Roman" w:hAnsi="Times New Roman" w:cs="Times New Roman"/>
          <w:sz w:val="24"/>
          <w:szCs w:val="24"/>
        </w:rPr>
        <w:t xml:space="preserve"> Array for Improved Medical </w:t>
      </w:r>
      <w:r w:rsidR="00370C94" w:rsidRPr="00816AC6">
        <w:rPr>
          <w:rFonts w:ascii="Times New Roman" w:hAnsi="Times New Roman" w:cs="Times New Roman"/>
          <w:sz w:val="24"/>
          <w:szCs w:val="24"/>
        </w:rPr>
        <w:t>Imagi</w:t>
      </w:r>
      <w:r w:rsidR="00E0597B" w:rsidRPr="00816AC6">
        <w:rPr>
          <w:rFonts w:ascii="Times New Roman" w:hAnsi="Times New Roman" w:cs="Times New Roman"/>
          <w:sz w:val="24"/>
          <w:szCs w:val="24"/>
        </w:rPr>
        <w:t>ng in Laparoscopy and Endoscopy</w:t>
      </w:r>
    </w:p>
    <w:p w14:paraId="0402F207" w14:textId="77777777" w:rsidR="00816AC6" w:rsidRPr="00816AC6" w:rsidRDefault="002945F4" w:rsidP="00816AC6">
      <w:pPr>
        <w:pStyle w:val="PlainText"/>
        <w:ind w:left="1080"/>
        <w:rPr>
          <w:rFonts w:ascii="Times New Roman" w:hAnsi="Times New Roman" w:cs="Times New Roman"/>
          <w:sz w:val="24"/>
          <w:szCs w:val="24"/>
        </w:rPr>
      </w:pPr>
      <w:r w:rsidRPr="00816AC6">
        <w:rPr>
          <w:rFonts w:ascii="Times New Roman" w:hAnsi="Times New Roman" w:cs="Times New Roman"/>
          <w:sz w:val="24"/>
          <w:szCs w:val="24"/>
        </w:rPr>
        <w:t xml:space="preserve">Source: </w:t>
      </w:r>
      <w:r w:rsidR="00E0597B" w:rsidRPr="00816AC6">
        <w:rPr>
          <w:rFonts w:ascii="Times New Roman" w:hAnsi="Times New Roman" w:cs="Times New Roman"/>
          <w:sz w:val="24"/>
          <w:szCs w:val="24"/>
        </w:rPr>
        <w:t>Wallace H. Coulter Foundation</w:t>
      </w:r>
    </w:p>
    <w:p w14:paraId="59167958" w14:textId="77777777" w:rsidR="00816AC6" w:rsidRPr="00816AC6" w:rsidRDefault="00B01504" w:rsidP="00816AC6">
      <w:pPr>
        <w:pStyle w:val="PlainText"/>
        <w:ind w:left="1080"/>
        <w:rPr>
          <w:rFonts w:ascii="Times New Roman" w:hAnsi="Times New Roman" w:cs="Times New Roman"/>
          <w:sz w:val="24"/>
          <w:szCs w:val="24"/>
        </w:rPr>
      </w:pPr>
      <w:r w:rsidRPr="00816AC6">
        <w:rPr>
          <w:rFonts w:ascii="Times New Roman" w:hAnsi="Times New Roman" w:cs="Times New Roman"/>
          <w:sz w:val="24"/>
          <w:szCs w:val="24"/>
        </w:rPr>
        <w:t>Role:</w:t>
      </w:r>
      <w:r w:rsidR="002945F4" w:rsidRPr="00816AC6">
        <w:rPr>
          <w:rFonts w:ascii="Times New Roman" w:hAnsi="Times New Roman" w:cs="Times New Roman"/>
          <w:sz w:val="24"/>
          <w:szCs w:val="24"/>
        </w:rPr>
        <w:t xml:space="preserve"> </w:t>
      </w:r>
      <w:r w:rsidRPr="00816AC6">
        <w:rPr>
          <w:rFonts w:ascii="Times New Roman" w:hAnsi="Times New Roman" w:cs="Times New Roman"/>
          <w:sz w:val="24"/>
          <w:szCs w:val="24"/>
        </w:rPr>
        <w:t>Co-investigator</w:t>
      </w:r>
    </w:p>
    <w:p w14:paraId="7C898C48" w14:textId="77777777" w:rsidR="00816AC6" w:rsidRPr="00816AC6" w:rsidRDefault="002945F4" w:rsidP="00816AC6">
      <w:pPr>
        <w:pStyle w:val="PlainText"/>
        <w:ind w:left="1080"/>
        <w:rPr>
          <w:rFonts w:ascii="Times New Roman" w:hAnsi="Times New Roman" w:cs="Times New Roman"/>
          <w:sz w:val="24"/>
          <w:szCs w:val="24"/>
        </w:rPr>
      </w:pPr>
      <w:r w:rsidRPr="00816AC6">
        <w:rPr>
          <w:rFonts w:ascii="Times New Roman" w:hAnsi="Times New Roman" w:cs="Times New Roman"/>
          <w:sz w:val="24"/>
          <w:szCs w:val="24"/>
        </w:rPr>
        <w:t xml:space="preserve">Dates: </w:t>
      </w:r>
      <w:r w:rsidR="00B01504" w:rsidRPr="00816AC6">
        <w:rPr>
          <w:rFonts w:ascii="Times New Roman" w:hAnsi="Times New Roman" w:cs="Times New Roman"/>
          <w:sz w:val="24"/>
          <w:szCs w:val="24"/>
        </w:rPr>
        <w:t>2009</w:t>
      </w:r>
      <w:r w:rsidR="00E0597B" w:rsidRPr="00816AC6">
        <w:rPr>
          <w:rFonts w:ascii="Times New Roman" w:hAnsi="Times New Roman" w:cs="Times New Roman"/>
          <w:sz w:val="24"/>
          <w:szCs w:val="24"/>
        </w:rPr>
        <w:t xml:space="preserve"> </w:t>
      </w:r>
      <w:r w:rsidR="00D64D28" w:rsidRPr="00816AC6">
        <w:rPr>
          <w:rFonts w:ascii="Times New Roman" w:hAnsi="Times New Roman" w:cs="Times New Roman"/>
          <w:sz w:val="24"/>
          <w:szCs w:val="24"/>
        </w:rPr>
        <w:t>–</w:t>
      </w:r>
      <w:r w:rsidR="00E0597B" w:rsidRPr="00816AC6">
        <w:rPr>
          <w:rFonts w:ascii="Times New Roman" w:hAnsi="Times New Roman" w:cs="Times New Roman"/>
          <w:sz w:val="24"/>
          <w:szCs w:val="24"/>
        </w:rPr>
        <w:t xml:space="preserve"> </w:t>
      </w:r>
      <w:r w:rsidR="00B01504" w:rsidRPr="00816AC6">
        <w:rPr>
          <w:rFonts w:ascii="Times New Roman" w:hAnsi="Times New Roman" w:cs="Times New Roman"/>
          <w:sz w:val="24"/>
          <w:szCs w:val="24"/>
        </w:rPr>
        <w:t>2010</w:t>
      </w:r>
    </w:p>
    <w:p w14:paraId="295EF56E" w14:textId="77777777" w:rsidR="00816AC6" w:rsidRPr="00816AC6" w:rsidRDefault="002945F4" w:rsidP="00816AC6">
      <w:pPr>
        <w:pStyle w:val="PlainText"/>
        <w:ind w:left="1080"/>
        <w:rPr>
          <w:rFonts w:ascii="Times New Roman" w:hAnsi="Times New Roman" w:cs="Times New Roman"/>
          <w:sz w:val="24"/>
          <w:szCs w:val="24"/>
        </w:rPr>
      </w:pPr>
      <w:r w:rsidRPr="00816AC6">
        <w:rPr>
          <w:rFonts w:ascii="Times New Roman" w:hAnsi="Times New Roman" w:cs="Times New Roman"/>
          <w:sz w:val="24"/>
          <w:szCs w:val="24"/>
        </w:rPr>
        <w:t xml:space="preserve">Award: </w:t>
      </w:r>
      <w:r w:rsidR="00E0597B" w:rsidRPr="00816AC6">
        <w:rPr>
          <w:rFonts w:ascii="Times New Roman" w:hAnsi="Times New Roman" w:cs="Times New Roman"/>
          <w:sz w:val="24"/>
          <w:szCs w:val="24"/>
        </w:rPr>
        <w:t>$100</w:t>
      </w:r>
      <w:r w:rsidR="00B01504" w:rsidRPr="00816AC6">
        <w:rPr>
          <w:rFonts w:ascii="Times New Roman" w:hAnsi="Times New Roman" w:cs="Times New Roman"/>
          <w:sz w:val="24"/>
          <w:szCs w:val="24"/>
        </w:rPr>
        <w:t>,000</w:t>
      </w:r>
    </w:p>
    <w:p w14:paraId="2C183F3D" w14:textId="77777777" w:rsidR="00816AC6" w:rsidRPr="00816AC6" w:rsidRDefault="00816AC6" w:rsidP="00816AC6">
      <w:pPr>
        <w:pStyle w:val="PlainText"/>
        <w:ind w:left="1080"/>
        <w:rPr>
          <w:rFonts w:ascii="Times New Roman" w:hAnsi="Times New Roman" w:cs="Times New Roman"/>
          <w:sz w:val="24"/>
          <w:szCs w:val="24"/>
        </w:rPr>
      </w:pPr>
    </w:p>
    <w:p w14:paraId="701B43DE" w14:textId="77777777" w:rsidR="00816AC6" w:rsidRPr="00816AC6" w:rsidRDefault="002945F4" w:rsidP="00816AC6">
      <w:pPr>
        <w:pStyle w:val="PlainText"/>
        <w:ind w:left="1080"/>
        <w:rPr>
          <w:rFonts w:ascii="Times New Roman" w:hAnsi="Times New Roman" w:cs="Times New Roman"/>
          <w:sz w:val="24"/>
          <w:szCs w:val="24"/>
        </w:rPr>
      </w:pPr>
      <w:r w:rsidRPr="00816AC6">
        <w:rPr>
          <w:rFonts w:ascii="Times New Roman" w:hAnsi="Times New Roman" w:cs="Times New Roman"/>
          <w:sz w:val="24"/>
          <w:szCs w:val="24"/>
        </w:rPr>
        <w:t xml:space="preserve">Title: </w:t>
      </w:r>
      <w:r w:rsidR="00370C94" w:rsidRPr="00816AC6">
        <w:rPr>
          <w:rFonts w:ascii="Times New Roman" w:hAnsi="Times New Roman" w:cs="Times New Roman"/>
          <w:sz w:val="24"/>
          <w:szCs w:val="24"/>
        </w:rPr>
        <w:t>Virtual Reality Assisted Laparo</w:t>
      </w:r>
      <w:r w:rsidR="00EC7868" w:rsidRPr="00816AC6">
        <w:rPr>
          <w:rFonts w:ascii="Times New Roman" w:hAnsi="Times New Roman" w:cs="Times New Roman"/>
          <w:sz w:val="24"/>
          <w:szCs w:val="24"/>
        </w:rPr>
        <w:t>scopic Skills Quality Assurance</w:t>
      </w:r>
    </w:p>
    <w:p w14:paraId="44ACCDFB" w14:textId="77777777" w:rsidR="00816AC6" w:rsidRPr="00816AC6" w:rsidRDefault="002945F4" w:rsidP="00816AC6">
      <w:pPr>
        <w:pStyle w:val="PlainText"/>
        <w:ind w:left="1080"/>
        <w:rPr>
          <w:rFonts w:ascii="Times New Roman" w:hAnsi="Times New Roman" w:cs="Times New Roman"/>
          <w:sz w:val="24"/>
          <w:szCs w:val="24"/>
        </w:rPr>
      </w:pPr>
      <w:r w:rsidRPr="00816AC6">
        <w:rPr>
          <w:rFonts w:ascii="Times New Roman" w:hAnsi="Times New Roman" w:cs="Times New Roman"/>
          <w:sz w:val="24"/>
          <w:szCs w:val="24"/>
        </w:rPr>
        <w:t xml:space="preserve">Source: </w:t>
      </w:r>
      <w:r w:rsidR="00370C94" w:rsidRPr="00816AC6">
        <w:rPr>
          <w:rFonts w:ascii="Times New Roman" w:hAnsi="Times New Roman" w:cs="Times New Roman"/>
          <w:sz w:val="24"/>
          <w:szCs w:val="24"/>
        </w:rPr>
        <w:t>UW Hospital Quality through Safety Grant Program</w:t>
      </w:r>
    </w:p>
    <w:p w14:paraId="63883315" w14:textId="77777777" w:rsidR="00816AC6" w:rsidRPr="00816AC6" w:rsidRDefault="002945F4" w:rsidP="00816AC6">
      <w:pPr>
        <w:pStyle w:val="PlainText"/>
        <w:ind w:left="1080"/>
        <w:rPr>
          <w:rFonts w:ascii="Times New Roman" w:hAnsi="Times New Roman" w:cs="Times New Roman"/>
          <w:sz w:val="24"/>
          <w:szCs w:val="24"/>
        </w:rPr>
      </w:pPr>
      <w:r w:rsidRPr="00816AC6">
        <w:rPr>
          <w:rFonts w:ascii="Times New Roman" w:hAnsi="Times New Roman" w:cs="Times New Roman"/>
          <w:sz w:val="24"/>
          <w:szCs w:val="24"/>
        </w:rPr>
        <w:t xml:space="preserve">Role: </w:t>
      </w:r>
      <w:r w:rsidR="00E0597B" w:rsidRPr="00816AC6">
        <w:rPr>
          <w:rFonts w:ascii="Times New Roman" w:hAnsi="Times New Roman" w:cs="Times New Roman"/>
          <w:sz w:val="24"/>
          <w:szCs w:val="24"/>
        </w:rPr>
        <w:t>Principal Investigator</w:t>
      </w:r>
    </w:p>
    <w:p w14:paraId="047E9F73" w14:textId="77777777" w:rsidR="00816AC6" w:rsidRPr="00816AC6" w:rsidRDefault="00E0597B" w:rsidP="00816AC6">
      <w:pPr>
        <w:pStyle w:val="PlainText"/>
        <w:ind w:left="1080"/>
        <w:rPr>
          <w:rFonts w:ascii="Times New Roman" w:hAnsi="Times New Roman" w:cs="Times New Roman"/>
          <w:sz w:val="24"/>
          <w:szCs w:val="24"/>
        </w:rPr>
      </w:pPr>
      <w:r w:rsidRPr="00816AC6">
        <w:rPr>
          <w:rFonts w:ascii="Times New Roman" w:hAnsi="Times New Roman" w:cs="Times New Roman"/>
          <w:sz w:val="24"/>
          <w:szCs w:val="24"/>
        </w:rPr>
        <w:t>Dates</w:t>
      </w:r>
      <w:r w:rsidR="00370C94" w:rsidRPr="00816AC6">
        <w:rPr>
          <w:rFonts w:ascii="Times New Roman" w:hAnsi="Times New Roman" w:cs="Times New Roman"/>
          <w:sz w:val="24"/>
          <w:szCs w:val="24"/>
        </w:rPr>
        <w:t>:</w:t>
      </w:r>
      <w:r w:rsidR="002945F4" w:rsidRPr="00816AC6">
        <w:rPr>
          <w:rFonts w:ascii="Times New Roman" w:hAnsi="Times New Roman" w:cs="Times New Roman"/>
          <w:sz w:val="24"/>
          <w:szCs w:val="24"/>
        </w:rPr>
        <w:t xml:space="preserve"> </w:t>
      </w:r>
      <w:r w:rsidR="00370C94" w:rsidRPr="00816AC6">
        <w:rPr>
          <w:rFonts w:ascii="Times New Roman" w:hAnsi="Times New Roman" w:cs="Times New Roman"/>
          <w:sz w:val="24"/>
          <w:szCs w:val="24"/>
        </w:rPr>
        <w:t>2005</w:t>
      </w:r>
      <w:r w:rsidRPr="00816AC6">
        <w:rPr>
          <w:rFonts w:ascii="Times New Roman" w:hAnsi="Times New Roman" w:cs="Times New Roman"/>
          <w:sz w:val="24"/>
          <w:szCs w:val="24"/>
        </w:rPr>
        <w:t xml:space="preserve"> </w:t>
      </w:r>
      <w:r w:rsidR="00D64D28" w:rsidRPr="00816AC6">
        <w:rPr>
          <w:rFonts w:ascii="Times New Roman" w:hAnsi="Times New Roman" w:cs="Times New Roman"/>
          <w:sz w:val="24"/>
          <w:szCs w:val="24"/>
        </w:rPr>
        <w:t>–</w:t>
      </w:r>
      <w:r w:rsidRPr="00816AC6">
        <w:rPr>
          <w:rFonts w:ascii="Times New Roman" w:hAnsi="Times New Roman" w:cs="Times New Roman"/>
          <w:sz w:val="24"/>
          <w:szCs w:val="24"/>
        </w:rPr>
        <w:t xml:space="preserve"> 20</w:t>
      </w:r>
      <w:r w:rsidR="00370C94" w:rsidRPr="00816AC6">
        <w:rPr>
          <w:rFonts w:ascii="Times New Roman" w:hAnsi="Times New Roman" w:cs="Times New Roman"/>
          <w:sz w:val="24"/>
          <w:szCs w:val="24"/>
        </w:rPr>
        <w:t xml:space="preserve">06 </w:t>
      </w:r>
    </w:p>
    <w:p w14:paraId="0D42488D" w14:textId="77777777" w:rsidR="00816AC6" w:rsidRPr="00816AC6" w:rsidRDefault="00E0597B" w:rsidP="00816AC6">
      <w:pPr>
        <w:pStyle w:val="PlainText"/>
        <w:ind w:left="1080"/>
        <w:rPr>
          <w:rFonts w:ascii="Times New Roman" w:hAnsi="Times New Roman" w:cs="Times New Roman"/>
          <w:sz w:val="24"/>
          <w:szCs w:val="24"/>
        </w:rPr>
      </w:pPr>
      <w:r w:rsidRPr="00816AC6">
        <w:rPr>
          <w:rFonts w:ascii="Times New Roman" w:hAnsi="Times New Roman" w:cs="Times New Roman"/>
          <w:sz w:val="24"/>
          <w:szCs w:val="24"/>
        </w:rPr>
        <w:t>Direct Funds:</w:t>
      </w:r>
      <w:r w:rsidR="002945F4" w:rsidRPr="00816AC6">
        <w:rPr>
          <w:rFonts w:ascii="Times New Roman" w:hAnsi="Times New Roman" w:cs="Times New Roman"/>
          <w:sz w:val="24"/>
          <w:szCs w:val="24"/>
        </w:rPr>
        <w:t xml:space="preserve"> </w:t>
      </w:r>
      <w:r w:rsidRPr="00816AC6">
        <w:rPr>
          <w:rFonts w:ascii="Times New Roman" w:hAnsi="Times New Roman" w:cs="Times New Roman"/>
          <w:sz w:val="24"/>
          <w:szCs w:val="24"/>
        </w:rPr>
        <w:t>$18,000</w:t>
      </w:r>
    </w:p>
    <w:p w14:paraId="0C0251DE" w14:textId="77777777" w:rsidR="00816AC6" w:rsidRPr="00816AC6" w:rsidRDefault="00816AC6" w:rsidP="00816AC6">
      <w:pPr>
        <w:pStyle w:val="PlainText"/>
        <w:ind w:left="1080"/>
        <w:rPr>
          <w:rFonts w:ascii="Times New Roman" w:hAnsi="Times New Roman" w:cs="Times New Roman"/>
          <w:sz w:val="24"/>
          <w:szCs w:val="24"/>
        </w:rPr>
      </w:pPr>
    </w:p>
    <w:p w14:paraId="5AEC008F" w14:textId="77777777" w:rsidR="00816AC6" w:rsidRPr="00816AC6" w:rsidRDefault="007F022F" w:rsidP="00816AC6">
      <w:pPr>
        <w:pStyle w:val="PlainText"/>
        <w:ind w:left="108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16AC6">
        <w:rPr>
          <w:rFonts w:ascii="Times New Roman" w:hAnsi="Times New Roman" w:cs="Times New Roman"/>
          <w:b/>
          <w:sz w:val="24"/>
          <w:szCs w:val="24"/>
          <w:u w:val="single"/>
        </w:rPr>
        <w:t>Non-Peer Review</w:t>
      </w:r>
    </w:p>
    <w:p w14:paraId="30BC10C8" w14:textId="77777777" w:rsidR="00816AC6" w:rsidRPr="00816AC6" w:rsidRDefault="00816AC6" w:rsidP="00816AC6">
      <w:pPr>
        <w:pStyle w:val="PlainText"/>
        <w:ind w:left="108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A4FB833" w14:textId="521733CC" w:rsidR="00816AC6" w:rsidRPr="00816AC6" w:rsidRDefault="00CD1447" w:rsidP="00816AC6">
      <w:pPr>
        <w:pStyle w:val="PlainText"/>
        <w:ind w:left="1080"/>
        <w:rPr>
          <w:rFonts w:ascii="Times New Roman" w:hAnsi="Times New Roman" w:cs="Times New Roman"/>
          <w:sz w:val="24"/>
          <w:szCs w:val="24"/>
        </w:rPr>
      </w:pPr>
      <w:r w:rsidRPr="00816AC6">
        <w:rPr>
          <w:rFonts w:ascii="Times New Roman" w:hAnsi="Times New Roman" w:cs="Times New Roman"/>
          <w:sz w:val="24"/>
          <w:szCs w:val="24"/>
        </w:rPr>
        <w:t xml:space="preserve">Title: Foregut </w:t>
      </w:r>
      <w:r w:rsidR="00816AC6" w:rsidRPr="00816AC6">
        <w:rPr>
          <w:rFonts w:ascii="Times New Roman" w:hAnsi="Times New Roman" w:cs="Times New Roman"/>
          <w:sz w:val="24"/>
          <w:szCs w:val="24"/>
        </w:rPr>
        <w:t xml:space="preserve">&amp; General Surgery </w:t>
      </w:r>
      <w:r w:rsidRPr="00816AC6">
        <w:rPr>
          <w:rFonts w:ascii="Times New Roman" w:hAnsi="Times New Roman" w:cs="Times New Roman"/>
          <w:sz w:val="24"/>
          <w:szCs w:val="24"/>
        </w:rPr>
        <w:t>Symposium</w:t>
      </w:r>
    </w:p>
    <w:p w14:paraId="6BA7C2AD" w14:textId="77777777" w:rsidR="00816AC6" w:rsidRPr="00816AC6" w:rsidRDefault="00CD1447" w:rsidP="00816AC6">
      <w:pPr>
        <w:pStyle w:val="PlainText"/>
        <w:ind w:left="1080"/>
        <w:rPr>
          <w:rFonts w:ascii="Times New Roman" w:hAnsi="Times New Roman" w:cs="Times New Roman"/>
          <w:sz w:val="24"/>
          <w:szCs w:val="24"/>
        </w:rPr>
      </w:pPr>
      <w:r w:rsidRPr="00816AC6">
        <w:rPr>
          <w:rFonts w:ascii="Times New Roman" w:hAnsi="Times New Roman" w:cs="Times New Roman"/>
          <w:sz w:val="24"/>
          <w:szCs w:val="24"/>
        </w:rPr>
        <w:t>Source: Froedtert Foundation</w:t>
      </w:r>
    </w:p>
    <w:p w14:paraId="4D4EF207" w14:textId="77777777" w:rsidR="00816AC6" w:rsidRPr="00816AC6" w:rsidRDefault="00CD1447" w:rsidP="00816AC6">
      <w:pPr>
        <w:pStyle w:val="PlainText"/>
        <w:ind w:left="1080"/>
        <w:rPr>
          <w:rFonts w:ascii="Times New Roman" w:hAnsi="Times New Roman" w:cs="Times New Roman"/>
          <w:sz w:val="24"/>
          <w:szCs w:val="24"/>
        </w:rPr>
      </w:pPr>
      <w:r w:rsidRPr="00816AC6">
        <w:rPr>
          <w:rFonts w:ascii="Times New Roman" w:hAnsi="Times New Roman" w:cs="Times New Roman"/>
          <w:sz w:val="24"/>
          <w:szCs w:val="24"/>
        </w:rPr>
        <w:t>Role: Course Director</w:t>
      </w:r>
    </w:p>
    <w:p w14:paraId="4768658B" w14:textId="1D94FFA4" w:rsidR="00816AC6" w:rsidRPr="00816AC6" w:rsidRDefault="00CD1447" w:rsidP="00816AC6">
      <w:pPr>
        <w:pStyle w:val="PlainText"/>
        <w:ind w:left="1080"/>
        <w:rPr>
          <w:rFonts w:ascii="Times New Roman" w:hAnsi="Times New Roman" w:cs="Times New Roman"/>
          <w:sz w:val="24"/>
          <w:szCs w:val="24"/>
        </w:rPr>
      </w:pPr>
      <w:r w:rsidRPr="00816AC6">
        <w:rPr>
          <w:rFonts w:ascii="Times New Roman" w:hAnsi="Times New Roman" w:cs="Times New Roman"/>
          <w:sz w:val="24"/>
          <w:szCs w:val="24"/>
        </w:rPr>
        <w:t>Dates: 2014</w:t>
      </w:r>
      <w:r w:rsidR="00816AC6" w:rsidRPr="00816AC6">
        <w:rPr>
          <w:rFonts w:ascii="Times New Roman" w:hAnsi="Times New Roman" w:cs="Times New Roman"/>
          <w:sz w:val="24"/>
          <w:szCs w:val="24"/>
        </w:rPr>
        <w:t>-2020</w:t>
      </w:r>
    </w:p>
    <w:p w14:paraId="06D0AC3D" w14:textId="77777777" w:rsidR="00816AC6" w:rsidRPr="00816AC6" w:rsidRDefault="008C672B" w:rsidP="00816AC6">
      <w:pPr>
        <w:pStyle w:val="PlainText"/>
        <w:ind w:left="1080"/>
        <w:rPr>
          <w:rFonts w:ascii="Times New Roman" w:hAnsi="Times New Roman" w:cs="Times New Roman"/>
          <w:sz w:val="24"/>
          <w:szCs w:val="24"/>
        </w:rPr>
      </w:pPr>
      <w:r w:rsidRPr="00816AC6">
        <w:rPr>
          <w:rFonts w:ascii="Times New Roman" w:hAnsi="Times New Roman" w:cs="Times New Roman"/>
          <w:sz w:val="24"/>
          <w:szCs w:val="24"/>
        </w:rPr>
        <w:t>Direct Funds: $5,000</w:t>
      </w:r>
    </w:p>
    <w:p w14:paraId="6CA927B2" w14:textId="77777777" w:rsidR="00816AC6" w:rsidRPr="00816AC6" w:rsidRDefault="00816AC6" w:rsidP="00816AC6">
      <w:pPr>
        <w:pStyle w:val="PlainText"/>
        <w:ind w:left="1080"/>
        <w:rPr>
          <w:rFonts w:ascii="Times New Roman" w:hAnsi="Times New Roman" w:cs="Times New Roman"/>
          <w:sz w:val="24"/>
          <w:szCs w:val="24"/>
        </w:rPr>
      </w:pPr>
    </w:p>
    <w:p w14:paraId="7989D81B" w14:textId="77777777" w:rsidR="00816AC6" w:rsidRPr="00816AC6" w:rsidRDefault="002945F4" w:rsidP="00816AC6">
      <w:pPr>
        <w:pStyle w:val="PlainText"/>
        <w:ind w:left="1080"/>
        <w:rPr>
          <w:rFonts w:ascii="Times New Roman" w:hAnsi="Times New Roman" w:cs="Times New Roman"/>
          <w:sz w:val="24"/>
          <w:szCs w:val="24"/>
        </w:rPr>
      </w:pPr>
      <w:r w:rsidRPr="00816AC6">
        <w:rPr>
          <w:rFonts w:ascii="Times New Roman" w:hAnsi="Times New Roman" w:cs="Times New Roman"/>
          <w:sz w:val="24"/>
          <w:szCs w:val="24"/>
        </w:rPr>
        <w:t xml:space="preserve">Title: </w:t>
      </w:r>
      <w:r w:rsidR="007F022F" w:rsidRPr="00816AC6">
        <w:rPr>
          <w:rFonts w:ascii="Times New Roman" w:hAnsi="Times New Roman" w:cs="Times New Roman"/>
          <w:sz w:val="24"/>
          <w:szCs w:val="24"/>
        </w:rPr>
        <w:t>Advanced Hernia Repair</w:t>
      </w:r>
    </w:p>
    <w:p w14:paraId="2CFC84C4" w14:textId="77777777" w:rsidR="00816AC6" w:rsidRPr="00816AC6" w:rsidRDefault="002945F4" w:rsidP="00816AC6">
      <w:pPr>
        <w:pStyle w:val="PlainText"/>
        <w:ind w:left="1080"/>
        <w:rPr>
          <w:rFonts w:ascii="Times New Roman" w:hAnsi="Times New Roman" w:cs="Times New Roman"/>
          <w:sz w:val="24"/>
          <w:szCs w:val="24"/>
        </w:rPr>
      </w:pPr>
      <w:r w:rsidRPr="00816AC6">
        <w:rPr>
          <w:rFonts w:ascii="Times New Roman" w:hAnsi="Times New Roman" w:cs="Times New Roman"/>
          <w:sz w:val="24"/>
          <w:szCs w:val="24"/>
        </w:rPr>
        <w:t xml:space="preserve">Source: </w:t>
      </w:r>
      <w:r w:rsidR="007F022F" w:rsidRPr="00816AC6">
        <w:rPr>
          <w:rFonts w:ascii="Times New Roman" w:hAnsi="Times New Roman" w:cs="Times New Roman"/>
          <w:sz w:val="24"/>
          <w:szCs w:val="24"/>
        </w:rPr>
        <w:t>Covidien</w:t>
      </w:r>
    </w:p>
    <w:p w14:paraId="63B34CD1" w14:textId="77777777" w:rsidR="00816AC6" w:rsidRPr="00816AC6" w:rsidRDefault="002945F4" w:rsidP="00816AC6">
      <w:pPr>
        <w:pStyle w:val="PlainText"/>
        <w:ind w:left="1080"/>
        <w:rPr>
          <w:rFonts w:ascii="Times New Roman" w:hAnsi="Times New Roman" w:cs="Times New Roman"/>
          <w:sz w:val="24"/>
          <w:szCs w:val="24"/>
        </w:rPr>
      </w:pPr>
      <w:r w:rsidRPr="00816AC6">
        <w:rPr>
          <w:rFonts w:ascii="Times New Roman" w:hAnsi="Times New Roman" w:cs="Times New Roman"/>
          <w:sz w:val="24"/>
          <w:szCs w:val="24"/>
        </w:rPr>
        <w:lastRenderedPageBreak/>
        <w:t xml:space="preserve">Role: </w:t>
      </w:r>
      <w:r w:rsidR="007F022F" w:rsidRPr="00816AC6">
        <w:rPr>
          <w:rFonts w:ascii="Times New Roman" w:hAnsi="Times New Roman" w:cs="Times New Roman"/>
          <w:sz w:val="24"/>
          <w:szCs w:val="24"/>
        </w:rPr>
        <w:t>Principal Investigator</w:t>
      </w:r>
      <w:r w:rsidR="007F022F" w:rsidRPr="00816AC6">
        <w:rPr>
          <w:rFonts w:ascii="Times New Roman" w:hAnsi="Times New Roman" w:cs="Times New Roman"/>
          <w:sz w:val="24"/>
          <w:szCs w:val="24"/>
        </w:rPr>
        <w:tab/>
      </w:r>
      <w:r w:rsidR="007F022F" w:rsidRPr="00816AC6">
        <w:rPr>
          <w:rFonts w:ascii="Times New Roman" w:hAnsi="Times New Roman" w:cs="Times New Roman"/>
          <w:sz w:val="24"/>
          <w:szCs w:val="24"/>
        </w:rPr>
        <w:tab/>
      </w:r>
    </w:p>
    <w:p w14:paraId="18F3E4E2" w14:textId="77777777" w:rsidR="00816AC6" w:rsidRPr="00816AC6" w:rsidRDefault="002945F4" w:rsidP="00816AC6">
      <w:pPr>
        <w:pStyle w:val="PlainText"/>
        <w:ind w:left="1080"/>
        <w:rPr>
          <w:rFonts w:ascii="Times New Roman" w:hAnsi="Times New Roman" w:cs="Times New Roman"/>
          <w:sz w:val="24"/>
          <w:szCs w:val="24"/>
        </w:rPr>
      </w:pPr>
      <w:r w:rsidRPr="00816AC6">
        <w:rPr>
          <w:rFonts w:ascii="Times New Roman" w:hAnsi="Times New Roman" w:cs="Times New Roman"/>
          <w:sz w:val="24"/>
          <w:szCs w:val="24"/>
        </w:rPr>
        <w:t xml:space="preserve">Dates: </w:t>
      </w:r>
      <w:r w:rsidR="00E73343" w:rsidRPr="00816AC6">
        <w:rPr>
          <w:rFonts w:ascii="Times New Roman" w:hAnsi="Times New Roman" w:cs="Times New Roman"/>
          <w:sz w:val="24"/>
          <w:szCs w:val="24"/>
        </w:rPr>
        <w:t xml:space="preserve">2009, </w:t>
      </w:r>
      <w:r w:rsidR="007F022F" w:rsidRPr="00816AC6">
        <w:rPr>
          <w:rFonts w:ascii="Times New Roman" w:hAnsi="Times New Roman" w:cs="Times New Roman"/>
          <w:sz w:val="24"/>
          <w:szCs w:val="24"/>
        </w:rPr>
        <w:t>2010</w:t>
      </w:r>
    </w:p>
    <w:p w14:paraId="62523731" w14:textId="77777777" w:rsidR="00816AC6" w:rsidRPr="00816AC6" w:rsidRDefault="007F022F" w:rsidP="00816AC6">
      <w:pPr>
        <w:pStyle w:val="PlainText"/>
        <w:ind w:left="1080"/>
        <w:rPr>
          <w:rFonts w:ascii="Times New Roman" w:hAnsi="Times New Roman" w:cs="Times New Roman"/>
          <w:sz w:val="24"/>
          <w:szCs w:val="24"/>
        </w:rPr>
      </w:pPr>
      <w:r w:rsidRPr="00816AC6">
        <w:rPr>
          <w:rFonts w:ascii="Times New Roman" w:hAnsi="Times New Roman" w:cs="Times New Roman"/>
          <w:sz w:val="24"/>
          <w:szCs w:val="24"/>
        </w:rPr>
        <w:t>Direct Funds:</w:t>
      </w:r>
      <w:r w:rsidR="002945F4" w:rsidRPr="00816AC6">
        <w:rPr>
          <w:rFonts w:ascii="Times New Roman" w:hAnsi="Times New Roman" w:cs="Times New Roman"/>
          <w:sz w:val="24"/>
          <w:szCs w:val="24"/>
        </w:rPr>
        <w:t xml:space="preserve"> </w:t>
      </w:r>
      <w:r w:rsidRPr="00816AC6">
        <w:rPr>
          <w:rFonts w:ascii="Times New Roman" w:hAnsi="Times New Roman" w:cs="Times New Roman"/>
          <w:sz w:val="24"/>
          <w:szCs w:val="24"/>
        </w:rPr>
        <w:t>$25,000</w:t>
      </w:r>
    </w:p>
    <w:p w14:paraId="5F9B993B" w14:textId="77777777" w:rsidR="00816AC6" w:rsidRPr="00816AC6" w:rsidRDefault="00816AC6" w:rsidP="00816AC6">
      <w:pPr>
        <w:pStyle w:val="PlainText"/>
        <w:ind w:left="1080"/>
        <w:rPr>
          <w:rFonts w:ascii="Times New Roman" w:hAnsi="Times New Roman" w:cs="Times New Roman"/>
          <w:sz w:val="24"/>
          <w:szCs w:val="24"/>
        </w:rPr>
      </w:pPr>
    </w:p>
    <w:p w14:paraId="4EA0019E" w14:textId="77777777" w:rsidR="00816AC6" w:rsidRPr="00816AC6" w:rsidRDefault="002945F4" w:rsidP="00816AC6">
      <w:pPr>
        <w:pStyle w:val="PlainText"/>
        <w:ind w:left="1080"/>
        <w:rPr>
          <w:rFonts w:ascii="Times New Roman" w:hAnsi="Times New Roman" w:cs="Times New Roman"/>
          <w:sz w:val="24"/>
          <w:szCs w:val="24"/>
        </w:rPr>
      </w:pPr>
      <w:r w:rsidRPr="00816AC6">
        <w:rPr>
          <w:rFonts w:ascii="Times New Roman" w:hAnsi="Times New Roman" w:cs="Times New Roman"/>
          <w:sz w:val="24"/>
          <w:szCs w:val="24"/>
        </w:rPr>
        <w:t xml:space="preserve">Title: </w:t>
      </w:r>
      <w:r w:rsidR="007F022F" w:rsidRPr="00816AC6">
        <w:rPr>
          <w:rFonts w:ascii="Times New Roman" w:hAnsi="Times New Roman" w:cs="Times New Roman"/>
          <w:sz w:val="24"/>
          <w:szCs w:val="24"/>
        </w:rPr>
        <w:t>Surgical Skills Center</w:t>
      </w:r>
    </w:p>
    <w:p w14:paraId="3F2A33F7" w14:textId="77777777" w:rsidR="00816AC6" w:rsidRPr="00816AC6" w:rsidRDefault="002945F4" w:rsidP="00816AC6">
      <w:pPr>
        <w:pStyle w:val="PlainText"/>
        <w:ind w:left="1080"/>
        <w:rPr>
          <w:rFonts w:ascii="Times New Roman" w:hAnsi="Times New Roman" w:cs="Times New Roman"/>
          <w:sz w:val="24"/>
          <w:szCs w:val="24"/>
        </w:rPr>
      </w:pPr>
      <w:r w:rsidRPr="00816AC6">
        <w:rPr>
          <w:rFonts w:ascii="Times New Roman" w:hAnsi="Times New Roman" w:cs="Times New Roman"/>
          <w:sz w:val="24"/>
          <w:szCs w:val="24"/>
        </w:rPr>
        <w:t xml:space="preserve">Source: </w:t>
      </w:r>
      <w:r w:rsidR="007F022F" w:rsidRPr="00816AC6">
        <w:rPr>
          <w:rFonts w:ascii="Times New Roman" w:hAnsi="Times New Roman" w:cs="Times New Roman"/>
          <w:sz w:val="24"/>
          <w:szCs w:val="24"/>
        </w:rPr>
        <w:t xml:space="preserve">Ethicon </w:t>
      </w:r>
      <w:proofErr w:type="spellStart"/>
      <w:r w:rsidR="007F022F" w:rsidRPr="00816AC6">
        <w:rPr>
          <w:rFonts w:ascii="Times New Roman" w:hAnsi="Times New Roman" w:cs="Times New Roman"/>
          <w:sz w:val="24"/>
          <w:szCs w:val="24"/>
        </w:rPr>
        <w:t>Endosurgery</w:t>
      </w:r>
      <w:proofErr w:type="spellEnd"/>
    </w:p>
    <w:p w14:paraId="4734885F" w14:textId="77777777" w:rsidR="00816AC6" w:rsidRPr="00816AC6" w:rsidRDefault="002945F4" w:rsidP="00816AC6">
      <w:pPr>
        <w:pStyle w:val="PlainText"/>
        <w:ind w:left="1080"/>
        <w:rPr>
          <w:rFonts w:ascii="Times New Roman" w:hAnsi="Times New Roman" w:cs="Times New Roman"/>
          <w:sz w:val="24"/>
          <w:szCs w:val="24"/>
        </w:rPr>
      </w:pPr>
      <w:r w:rsidRPr="00816AC6">
        <w:rPr>
          <w:rFonts w:ascii="Times New Roman" w:hAnsi="Times New Roman" w:cs="Times New Roman"/>
          <w:sz w:val="24"/>
          <w:szCs w:val="24"/>
        </w:rPr>
        <w:t xml:space="preserve">Role: </w:t>
      </w:r>
      <w:r w:rsidR="007F022F" w:rsidRPr="00816AC6">
        <w:rPr>
          <w:rFonts w:ascii="Times New Roman" w:hAnsi="Times New Roman" w:cs="Times New Roman"/>
          <w:sz w:val="24"/>
          <w:szCs w:val="24"/>
        </w:rPr>
        <w:t>Principal Investigator</w:t>
      </w:r>
    </w:p>
    <w:p w14:paraId="1E45DD08" w14:textId="77777777" w:rsidR="00816AC6" w:rsidRPr="00816AC6" w:rsidRDefault="002945F4" w:rsidP="00816AC6">
      <w:pPr>
        <w:pStyle w:val="PlainText"/>
        <w:ind w:left="1080"/>
        <w:rPr>
          <w:rFonts w:ascii="Times New Roman" w:hAnsi="Times New Roman" w:cs="Times New Roman"/>
          <w:sz w:val="24"/>
          <w:szCs w:val="24"/>
        </w:rPr>
      </w:pPr>
      <w:r w:rsidRPr="00816AC6">
        <w:rPr>
          <w:rFonts w:ascii="Times New Roman" w:hAnsi="Times New Roman" w:cs="Times New Roman"/>
          <w:sz w:val="24"/>
          <w:szCs w:val="24"/>
        </w:rPr>
        <w:t xml:space="preserve">Dates: </w:t>
      </w:r>
      <w:r w:rsidR="007F022F" w:rsidRPr="00816AC6">
        <w:rPr>
          <w:rFonts w:ascii="Times New Roman" w:hAnsi="Times New Roman" w:cs="Times New Roman"/>
          <w:sz w:val="24"/>
          <w:szCs w:val="24"/>
        </w:rPr>
        <w:t xml:space="preserve">2006 </w:t>
      </w:r>
      <w:r w:rsidR="00D64D28" w:rsidRPr="00816AC6">
        <w:rPr>
          <w:rFonts w:ascii="Times New Roman" w:hAnsi="Times New Roman" w:cs="Times New Roman"/>
          <w:sz w:val="24"/>
          <w:szCs w:val="24"/>
        </w:rPr>
        <w:t>–</w:t>
      </w:r>
      <w:r w:rsidR="007F022F" w:rsidRPr="00816AC6">
        <w:rPr>
          <w:rFonts w:ascii="Times New Roman" w:hAnsi="Times New Roman" w:cs="Times New Roman"/>
          <w:sz w:val="24"/>
          <w:szCs w:val="24"/>
        </w:rPr>
        <w:t xml:space="preserve"> 2007</w:t>
      </w:r>
    </w:p>
    <w:p w14:paraId="1658960C" w14:textId="77777777" w:rsidR="00816AC6" w:rsidRPr="00816AC6" w:rsidRDefault="007F022F" w:rsidP="00816AC6">
      <w:pPr>
        <w:pStyle w:val="PlainText"/>
        <w:ind w:left="1080"/>
        <w:rPr>
          <w:rFonts w:ascii="Times New Roman" w:hAnsi="Times New Roman" w:cs="Times New Roman"/>
          <w:sz w:val="24"/>
          <w:szCs w:val="24"/>
        </w:rPr>
      </w:pPr>
      <w:r w:rsidRPr="00816AC6">
        <w:rPr>
          <w:rFonts w:ascii="Times New Roman" w:hAnsi="Times New Roman" w:cs="Times New Roman"/>
          <w:sz w:val="24"/>
          <w:szCs w:val="24"/>
        </w:rPr>
        <w:t>Direct Funds:</w:t>
      </w:r>
      <w:r w:rsidR="002945F4" w:rsidRPr="00816AC6">
        <w:rPr>
          <w:rFonts w:ascii="Times New Roman" w:hAnsi="Times New Roman" w:cs="Times New Roman"/>
          <w:sz w:val="24"/>
          <w:szCs w:val="24"/>
        </w:rPr>
        <w:t xml:space="preserve"> </w:t>
      </w:r>
      <w:r w:rsidRPr="00816AC6">
        <w:rPr>
          <w:rFonts w:ascii="Times New Roman" w:hAnsi="Times New Roman" w:cs="Times New Roman"/>
          <w:sz w:val="24"/>
          <w:szCs w:val="24"/>
        </w:rPr>
        <w:t>$125,000</w:t>
      </w:r>
    </w:p>
    <w:p w14:paraId="74B33419" w14:textId="77777777" w:rsidR="00816AC6" w:rsidRPr="00816AC6" w:rsidRDefault="00816AC6" w:rsidP="00816AC6">
      <w:pPr>
        <w:pStyle w:val="PlainText"/>
        <w:ind w:left="1080"/>
        <w:rPr>
          <w:rFonts w:ascii="Times New Roman" w:hAnsi="Times New Roman" w:cs="Times New Roman"/>
          <w:sz w:val="24"/>
          <w:szCs w:val="24"/>
        </w:rPr>
      </w:pPr>
    </w:p>
    <w:p w14:paraId="2A61BCA7" w14:textId="77777777" w:rsidR="00816AC6" w:rsidRPr="00816AC6" w:rsidRDefault="002945F4" w:rsidP="00816AC6">
      <w:pPr>
        <w:pStyle w:val="PlainText"/>
        <w:ind w:left="1080"/>
        <w:rPr>
          <w:rFonts w:ascii="Times New Roman" w:hAnsi="Times New Roman" w:cs="Times New Roman"/>
          <w:sz w:val="24"/>
          <w:szCs w:val="24"/>
        </w:rPr>
      </w:pPr>
      <w:r w:rsidRPr="00816AC6">
        <w:rPr>
          <w:rFonts w:ascii="Times New Roman" w:hAnsi="Times New Roman" w:cs="Times New Roman"/>
          <w:sz w:val="24"/>
          <w:szCs w:val="24"/>
        </w:rPr>
        <w:t xml:space="preserve">Title: </w:t>
      </w:r>
      <w:r w:rsidR="00370C94" w:rsidRPr="00816AC6">
        <w:rPr>
          <w:rFonts w:ascii="Times New Roman" w:hAnsi="Times New Roman" w:cs="Times New Roman"/>
          <w:sz w:val="24"/>
          <w:szCs w:val="24"/>
        </w:rPr>
        <w:t>Acellular Human Dermis (</w:t>
      </w:r>
      <w:proofErr w:type="spellStart"/>
      <w:r w:rsidR="00370C94" w:rsidRPr="00816AC6">
        <w:rPr>
          <w:rFonts w:ascii="Times New Roman" w:hAnsi="Times New Roman" w:cs="Times New Roman"/>
          <w:sz w:val="24"/>
          <w:szCs w:val="24"/>
        </w:rPr>
        <w:t>AlloDerm</w:t>
      </w:r>
      <w:proofErr w:type="spellEnd"/>
      <w:r w:rsidR="00370C94" w:rsidRPr="00816AC6">
        <w:rPr>
          <w:rFonts w:ascii="Times New Roman" w:hAnsi="Times New Roman" w:cs="Times New Roman"/>
          <w:sz w:val="24"/>
          <w:szCs w:val="24"/>
        </w:rPr>
        <w:t xml:space="preserve">) </w:t>
      </w:r>
      <w:r w:rsidR="00C86093" w:rsidRPr="00816AC6">
        <w:rPr>
          <w:rFonts w:ascii="Times New Roman" w:hAnsi="Times New Roman" w:cs="Times New Roman"/>
          <w:sz w:val="24"/>
          <w:szCs w:val="24"/>
        </w:rPr>
        <w:t xml:space="preserve">Reinforced Closure of Abdominal </w:t>
      </w:r>
      <w:r w:rsidR="00370C94" w:rsidRPr="00816AC6">
        <w:rPr>
          <w:rFonts w:ascii="Times New Roman" w:hAnsi="Times New Roman" w:cs="Times New Roman"/>
          <w:sz w:val="24"/>
          <w:szCs w:val="24"/>
        </w:rPr>
        <w:t>Wounds in Open Obesity Surgery Decrease</w:t>
      </w:r>
      <w:r w:rsidR="002E1612" w:rsidRPr="00816AC6">
        <w:rPr>
          <w:rFonts w:ascii="Times New Roman" w:hAnsi="Times New Roman" w:cs="Times New Roman"/>
          <w:sz w:val="24"/>
          <w:szCs w:val="24"/>
        </w:rPr>
        <w:t xml:space="preserve">s Incisional Hernia </w:t>
      </w:r>
      <w:r w:rsidR="00EC7868" w:rsidRPr="00816AC6">
        <w:rPr>
          <w:rFonts w:ascii="Times New Roman" w:hAnsi="Times New Roman" w:cs="Times New Roman"/>
          <w:sz w:val="24"/>
          <w:szCs w:val="24"/>
        </w:rPr>
        <w:t>Occurrences</w:t>
      </w:r>
    </w:p>
    <w:p w14:paraId="30F96DF6" w14:textId="77777777" w:rsidR="00816AC6" w:rsidRPr="00816AC6" w:rsidRDefault="002E1612" w:rsidP="00816AC6">
      <w:pPr>
        <w:pStyle w:val="PlainText"/>
        <w:ind w:left="1080"/>
        <w:rPr>
          <w:rFonts w:ascii="Times New Roman" w:hAnsi="Times New Roman" w:cs="Times New Roman"/>
          <w:sz w:val="24"/>
          <w:szCs w:val="24"/>
        </w:rPr>
      </w:pPr>
      <w:r w:rsidRPr="00816AC6">
        <w:rPr>
          <w:rFonts w:ascii="Times New Roman" w:hAnsi="Times New Roman" w:cs="Times New Roman"/>
          <w:sz w:val="24"/>
          <w:szCs w:val="24"/>
        </w:rPr>
        <w:t xml:space="preserve">Source: </w:t>
      </w:r>
      <w:proofErr w:type="spellStart"/>
      <w:r w:rsidR="00370C94" w:rsidRPr="00816AC6">
        <w:rPr>
          <w:rFonts w:ascii="Times New Roman" w:hAnsi="Times New Roman" w:cs="Times New Roman"/>
          <w:sz w:val="24"/>
          <w:szCs w:val="24"/>
        </w:rPr>
        <w:t>LifeCell</w:t>
      </w:r>
      <w:proofErr w:type="spellEnd"/>
    </w:p>
    <w:p w14:paraId="35549595" w14:textId="77777777" w:rsidR="00816AC6" w:rsidRPr="00816AC6" w:rsidRDefault="002E1612" w:rsidP="00816AC6">
      <w:pPr>
        <w:pStyle w:val="PlainText"/>
        <w:ind w:left="1080"/>
        <w:rPr>
          <w:rFonts w:ascii="Times New Roman" w:hAnsi="Times New Roman" w:cs="Times New Roman"/>
          <w:sz w:val="24"/>
          <w:szCs w:val="24"/>
        </w:rPr>
      </w:pPr>
      <w:r w:rsidRPr="00816AC6">
        <w:rPr>
          <w:rFonts w:ascii="Times New Roman" w:hAnsi="Times New Roman" w:cs="Times New Roman"/>
          <w:sz w:val="24"/>
          <w:szCs w:val="24"/>
        </w:rPr>
        <w:t xml:space="preserve">Role: </w:t>
      </w:r>
      <w:r w:rsidR="00B54A58" w:rsidRPr="00816AC6">
        <w:rPr>
          <w:rFonts w:ascii="Times New Roman" w:hAnsi="Times New Roman" w:cs="Times New Roman"/>
          <w:sz w:val="24"/>
          <w:szCs w:val="24"/>
        </w:rPr>
        <w:t>Principal Investigator</w:t>
      </w:r>
    </w:p>
    <w:p w14:paraId="25525598" w14:textId="77777777" w:rsidR="00816AC6" w:rsidRPr="00816AC6" w:rsidRDefault="002E1612" w:rsidP="00816AC6">
      <w:pPr>
        <w:pStyle w:val="PlainText"/>
        <w:ind w:left="1080"/>
        <w:rPr>
          <w:rFonts w:ascii="Times New Roman" w:hAnsi="Times New Roman" w:cs="Times New Roman"/>
          <w:sz w:val="24"/>
          <w:szCs w:val="24"/>
        </w:rPr>
      </w:pPr>
      <w:r w:rsidRPr="00816AC6">
        <w:rPr>
          <w:rFonts w:ascii="Times New Roman" w:hAnsi="Times New Roman" w:cs="Times New Roman"/>
          <w:sz w:val="24"/>
          <w:szCs w:val="24"/>
        </w:rPr>
        <w:t xml:space="preserve">Dates: </w:t>
      </w:r>
      <w:r w:rsidR="00B54A58" w:rsidRPr="00816AC6">
        <w:rPr>
          <w:rFonts w:ascii="Times New Roman" w:hAnsi="Times New Roman" w:cs="Times New Roman"/>
          <w:sz w:val="24"/>
          <w:szCs w:val="24"/>
        </w:rPr>
        <w:t>2002 – 2004</w:t>
      </w:r>
    </w:p>
    <w:p w14:paraId="402FE36F" w14:textId="77777777" w:rsidR="00816AC6" w:rsidRPr="00816AC6" w:rsidRDefault="00816AC6" w:rsidP="00816AC6">
      <w:pPr>
        <w:pStyle w:val="PlainText"/>
        <w:ind w:left="1080"/>
        <w:rPr>
          <w:rFonts w:ascii="Times New Roman" w:hAnsi="Times New Roman" w:cs="Times New Roman"/>
          <w:sz w:val="24"/>
          <w:szCs w:val="24"/>
        </w:rPr>
      </w:pPr>
    </w:p>
    <w:p w14:paraId="1F441FA5" w14:textId="77777777" w:rsidR="00816AC6" w:rsidRPr="00816AC6" w:rsidRDefault="00862D44" w:rsidP="00816AC6">
      <w:pPr>
        <w:pStyle w:val="PlainText"/>
        <w:ind w:left="108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16AC6">
        <w:rPr>
          <w:rFonts w:ascii="Times New Roman" w:hAnsi="Times New Roman" w:cs="Times New Roman"/>
          <w:b/>
          <w:sz w:val="24"/>
          <w:szCs w:val="24"/>
          <w:u w:val="single"/>
        </w:rPr>
        <w:t>Funded Multicenter Clinical Trials</w:t>
      </w:r>
    </w:p>
    <w:p w14:paraId="02FFE25C" w14:textId="77777777" w:rsidR="00816AC6" w:rsidRPr="00816AC6" w:rsidRDefault="00816AC6" w:rsidP="00816AC6">
      <w:pPr>
        <w:pStyle w:val="PlainText"/>
        <w:ind w:left="108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D781E58" w14:textId="77777777" w:rsidR="00816AC6" w:rsidRPr="00816AC6" w:rsidRDefault="00922B2B" w:rsidP="00816AC6">
      <w:pPr>
        <w:pStyle w:val="PlainText"/>
        <w:ind w:left="1080"/>
        <w:rPr>
          <w:rFonts w:ascii="Times New Roman" w:hAnsi="Times New Roman" w:cs="Times New Roman"/>
          <w:sz w:val="24"/>
          <w:szCs w:val="24"/>
        </w:rPr>
      </w:pPr>
      <w:r w:rsidRPr="00816AC6">
        <w:rPr>
          <w:rFonts w:ascii="Times New Roman" w:hAnsi="Times New Roman" w:cs="Times New Roman"/>
          <w:sz w:val="24"/>
          <w:szCs w:val="24"/>
        </w:rPr>
        <w:t xml:space="preserve">Title: </w:t>
      </w:r>
      <w:r w:rsidR="008C6994" w:rsidRPr="00816AC6">
        <w:rPr>
          <w:rFonts w:ascii="Times New Roman" w:hAnsi="Times New Roman" w:cs="Times New Roman"/>
          <w:sz w:val="24"/>
          <w:szCs w:val="24"/>
        </w:rPr>
        <w:t>RELIEF Clinical Trial (</w:t>
      </w:r>
      <w:r w:rsidRPr="00816AC6">
        <w:rPr>
          <w:rFonts w:ascii="Times New Roman" w:hAnsi="Times New Roman" w:cs="Times New Roman"/>
          <w:sz w:val="24"/>
          <w:szCs w:val="24"/>
        </w:rPr>
        <w:t xml:space="preserve">Multi-institutional study of </w:t>
      </w:r>
      <w:r w:rsidR="008C6994" w:rsidRPr="00816AC6">
        <w:rPr>
          <w:rFonts w:ascii="Times New Roman" w:hAnsi="Times New Roman" w:cs="Times New Roman"/>
          <w:sz w:val="24"/>
          <w:szCs w:val="24"/>
        </w:rPr>
        <w:t>LINX post Sleeve</w:t>
      </w:r>
      <w:r w:rsidRPr="00816AC6">
        <w:rPr>
          <w:rFonts w:ascii="Times New Roman" w:hAnsi="Times New Roman" w:cs="Times New Roman"/>
          <w:sz w:val="24"/>
          <w:szCs w:val="24"/>
        </w:rPr>
        <w:t xml:space="preserve"> Gastrectomy)</w:t>
      </w:r>
    </w:p>
    <w:p w14:paraId="18CE4047" w14:textId="77777777" w:rsidR="00816AC6" w:rsidRPr="00816AC6" w:rsidRDefault="00922B2B" w:rsidP="00816AC6">
      <w:pPr>
        <w:pStyle w:val="PlainText"/>
        <w:ind w:left="1080"/>
        <w:rPr>
          <w:rFonts w:ascii="Times New Roman" w:hAnsi="Times New Roman" w:cs="Times New Roman"/>
          <w:sz w:val="24"/>
          <w:szCs w:val="24"/>
        </w:rPr>
      </w:pPr>
      <w:r w:rsidRPr="00816AC6">
        <w:rPr>
          <w:rFonts w:ascii="Times New Roman" w:hAnsi="Times New Roman" w:cs="Times New Roman"/>
          <w:sz w:val="24"/>
          <w:szCs w:val="24"/>
        </w:rPr>
        <w:t xml:space="preserve">Source: </w:t>
      </w:r>
      <w:r w:rsidR="00862D44" w:rsidRPr="00816AC6">
        <w:rPr>
          <w:rFonts w:ascii="Times New Roman" w:hAnsi="Times New Roman" w:cs="Times New Roman"/>
          <w:sz w:val="24"/>
          <w:szCs w:val="24"/>
        </w:rPr>
        <w:t>Torax</w:t>
      </w:r>
      <w:r w:rsidR="000367EC" w:rsidRPr="00816AC6">
        <w:rPr>
          <w:rFonts w:ascii="Times New Roman" w:hAnsi="Times New Roman" w:cs="Times New Roman"/>
          <w:sz w:val="24"/>
          <w:szCs w:val="24"/>
        </w:rPr>
        <w:t xml:space="preserve"> Medical</w:t>
      </w:r>
    </w:p>
    <w:p w14:paraId="5FDC3848" w14:textId="77777777" w:rsidR="00816AC6" w:rsidRPr="00816AC6" w:rsidRDefault="00911966" w:rsidP="00816AC6">
      <w:pPr>
        <w:pStyle w:val="PlainText"/>
        <w:ind w:left="1080"/>
        <w:rPr>
          <w:rFonts w:ascii="Times New Roman" w:hAnsi="Times New Roman" w:cs="Times New Roman"/>
          <w:sz w:val="24"/>
          <w:szCs w:val="24"/>
        </w:rPr>
      </w:pPr>
      <w:r w:rsidRPr="00816AC6">
        <w:rPr>
          <w:rFonts w:ascii="Times New Roman" w:hAnsi="Times New Roman" w:cs="Times New Roman"/>
          <w:sz w:val="24"/>
          <w:szCs w:val="24"/>
        </w:rPr>
        <w:t xml:space="preserve">Role: </w:t>
      </w:r>
      <w:proofErr w:type="gramStart"/>
      <w:r w:rsidRPr="00816AC6">
        <w:rPr>
          <w:rFonts w:ascii="Times New Roman" w:hAnsi="Times New Roman" w:cs="Times New Roman"/>
          <w:sz w:val="24"/>
          <w:szCs w:val="24"/>
        </w:rPr>
        <w:t>Principle</w:t>
      </w:r>
      <w:proofErr w:type="gramEnd"/>
      <w:r w:rsidRPr="00816AC6">
        <w:rPr>
          <w:rFonts w:ascii="Times New Roman" w:hAnsi="Times New Roman" w:cs="Times New Roman"/>
          <w:sz w:val="24"/>
          <w:szCs w:val="24"/>
        </w:rPr>
        <w:t xml:space="preserve"> I</w:t>
      </w:r>
      <w:r w:rsidR="00922B2B" w:rsidRPr="00816AC6">
        <w:rPr>
          <w:rFonts w:ascii="Times New Roman" w:hAnsi="Times New Roman" w:cs="Times New Roman"/>
          <w:sz w:val="24"/>
          <w:szCs w:val="24"/>
        </w:rPr>
        <w:t>nvestigator</w:t>
      </w:r>
      <w:r w:rsidRPr="00816AC6">
        <w:rPr>
          <w:rFonts w:ascii="Times New Roman" w:hAnsi="Times New Roman" w:cs="Times New Roman"/>
          <w:sz w:val="24"/>
          <w:szCs w:val="24"/>
        </w:rPr>
        <w:t xml:space="preserve"> (MCW Site)</w:t>
      </w:r>
    </w:p>
    <w:p w14:paraId="08EAC04B" w14:textId="0E861229" w:rsidR="00816AC6" w:rsidRPr="00816AC6" w:rsidRDefault="00911966" w:rsidP="00816AC6">
      <w:pPr>
        <w:pStyle w:val="PlainText"/>
        <w:ind w:left="1080"/>
        <w:rPr>
          <w:rFonts w:ascii="Times New Roman" w:hAnsi="Times New Roman" w:cs="Times New Roman"/>
          <w:sz w:val="24"/>
          <w:szCs w:val="24"/>
        </w:rPr>
      </w:pPr>
      <w:r w:rsidRPr="00816AC6">
        <w:rPr>
          <w:rFonts w:ascii="Times New Roman" w:hAnsi="Times New Roman" w:cs="Times New Roman"/>
          <w:sz w:val="24"/>
          <w:szCs w:val="24"/>
        </w:rPr>
        <w:t xml:space="preserve">Dates: 2015 </w:t>
      </w:r>
      <w:r w:rsidR="00816AC6" w:rsidRPr="00816AC6">
        <w:rPr>
          <w:rFonts w:ascii="Times New Roman" w:hAnsi="Times New Roman" w:cs="Times New Roman"/>
          <w:sz w:val="24"/>
          <w:szCs w:val="24"/>
        </w:rPr>
        <w:t>–</w:t>
      </w:r>
      <w:r w:rsidRPr="00816AC6">
        <w:rPr>
          <w:rFonts w:ascii="Times New Roman" w:hAnsi="Times New Roman" w:cs="Times New Roman"/>
          <w:sz w:val="24"/>
          <w:szCs w:val="24"/>
        </w:rPr>
        <w:t xml:space="preserve"> </w:t>
      </w:r>
      <w:r w:rsidR="005A21BF" w:rsidRPr="00816AC6">
        <w:rPr>
          <w:rFonts w:ascii="Times New Roman" w:hAnsi="Times New Roman" w:cs="Times New Roman"/>
          <w:sz w:val="24"/>
          <w:szCs w:val="24"/>
        </w:rPr>
        <w:t>2020</w:t>
      </w:r>
    </w:p>
    <w:p w14:paraId="0F6ED2B8" w14:textId="77777777" w:rsidR="00816AC6" w:rsidRPr="00816AC6" w:rsidRDefault="00816AC6" w:rsidP="00816AC6">
      <w:pPr>
        <w:pStyle w:val="PlainText"/>
        <w:ind w:left="1080"/>
        <w:rPr>
          <w:rFonts w:ascii="Times New Roman" w:hAnsi="Times New Roman" w:cs="Times New Roman"/>
          <w:sz w:val="24"/>
          <w:szCs w:val="24"/>
        </w:rPr>
      </w:pPr>
    </w:p>
    <w:p w14:paraId="1DD46D2A" w14:textId="77777777" w:rsidR="00816AC6" w:rsidRPr="00816AC6" w:rsidRDefault="00922B2B" w:rsidP="00816AC6">
      <w:pPr>
        <w:pStyle w:val="PlainText"/>
        <w:ind w:left="1080"/>
        <w:rPr>
          <w:rFonts w:ascii="Times New Roman" w:hAnsi="Times New Roman" w:cs="Times New Roman"/>
          <w:sz w:val="24"/>
          <w:szCs w:val="24"/>
        </w:rPr>
      </w:pPr>
      <w:r w:rsidRPr="00816AC6">
        <w:rPr>
          <w:rFonts w:ascii="Times New Roman" w:hAnsi="Times New Roman" w:cs="Times New Roman"/>
          <w:sz w:val="24"/>
          <w:szCs w:val="24"/>
        </w:rPr>
        <w:t>Title: CALIBER Clinical Trial (Multi-institutional randomized controlled clinical trial of LINX vs. PPI)</w:t>
      </w:r>
    </w:p>
    <w:p w14:paraId="384FCCA4" w14:textId="77777777" w:rsidR="00816AC6" w:rsidRPr="00816AC6" w:rsidRDefault="00922B2B" w:rsidP="00816AC6">
      <w:pPr>
        <w:pStyle w:val="PlainText"/>
        <w:ind w:left="1080"/>
        <w:rPr>
          <w:rFonts w:ascii="Times New Roman" w:hAnsi="Times New Roman" w:cs="Times New Roman"/>
          <w:sz w:val="24"/>
          <w:szCs w:val="24"/>
        </w:rPr>
      </w:pPr>
      <w:r w:rsidRPr="00816AC6">
        <w:rPr>
          <w:rFonts w:ascii="Times New Roman" w:hAnsi="Times New Roman" w:cs="Times New Roman"/>
          <w:sz w:val="24"/>
          <w:szCs w:val="24"/>
        </w:rPr>
        <w:t>Source: Torax Medical</w:t>
      </w:r>
    </w:p>
    <w:p w14:paraId="76DEAF75" w14:textId="77777777" w:rsidR="00816AC6" w:rsidRPr="00816AC6" w:rsidRDefault="00922B2B" w:rsidP="00816AC6">
      <w:pPr>
        <w:pStyle w:val="PlainText"/>
        <w:ind w:left="1080"/>
        <w:rPr>
          <w:rFonts w:ascii="Times New Roman" w:hAnsi="Times New Roman" w:cs="Times New Roman"/>
          <w:sz w:val="24"/>
          <w:szCs w:val="24"/>
        </w:rPr>
      </w:pPr>
      <w:r w:rsidRPr="00816AC6">
        <w:rPr>
          <w:rFonts w:ascii="Times New Roman" w:hAnsi="Times New Roman" w:cs="Times New Roman"/>
          <w:sz w:val="24"/>
          <w:szCs w:val="24"/>
        </w:rPr>
        <w:t xml:space="preserve">Role: </w:t>
      </w:r>
      <w:proofErr w:type="gramStart"/>
      <w:r w:rsidRPr="00816AC6">
        <w:rPr>
          <w:rFonts w:ascii="Times New Roman" w:hAnsi="Times New Roman" w:cs="Times New Roman"/>
          <w:sz w:val="24"/>
          <w:szCs w:val="24"/>
        </w:rPr>
        <w:t>Principle</w:t>
      </w:r>
      <w:proofErr w:type="gramEnd"/>
      <w:r w:rsidRPr="00816AC6">
        <w:rPr>
          <w:rFonts w:ascii="Times New Roman" w:hAnsi="Times New Roman" w:cs="Times New Roman"/>
          <w:sz w:val="24"/>
          <w:szCs w:val="24"/>
        </w:rPr>
        <w:t xml:space="preserve"> Investigator</w:t>
      </w:r>
      <w:r w:rsidR="00911966" w:rsidRPr="00816AC6">
        <w:rPr>
          <w:rFonts w:ascii="Times New Roman" w:hAnsi="Times New Roman" w:cs="Times New Roman"/>
          <w:sz w:val="24"/>
          <w:szCs w:val="24"/>
        </w:rPr>
        <w:t xml:space="preserve"> (MCW Site)</w:t>
      </w:r>
    </w:p>
    <w:p w14:paraId="1FE00CEE" w14:textId="103B9C7F" w:rsidR="00816AC6" w:rsidRPr="00816AC6" w:rsidRDefault="00911966" w:rsidP="00816AC6">
      <w:pPr>
        <w:pStyle w:val="PlainText"/>
        <w:ind w:left="1080"/>
        <w:rPr>
          <w:rFonts w:ascii="Times New Roman" w:hAnsi="Times New Roman" w:cs="Times New Roman"/>
          <w:sz w:val="24"/>
          <w:szCs w:val="24"/>
        </w:rPr>
      </w:pPr>
      <w:r w:rsidRPr="00816AC6">
        <w:rPr>
          <w:rFonts w:ascii="Times New Roman" w:hAnsi="Times New Roman" w:cs="Times New Roman"/>
          <w:sz w:val="24"/>
          <w:szCs w:val="24"/>
        </w:rPr>
        <w:t xml:space="preserve">Dates: 2015 </w:t>
      </w:r>
      <w:r w:rsidR="00816AC6" w:rsidRPr="00816AC6">
        <w:rPr>
          <w:rFonts w:ascii="Times New Roman" w:hAnsi="Times New Roman" w:cs="Times New Roman"/>
          <w:sz w:val="24"/>
          <w:szCs w:val="24"/>
        </w:rPr>
        <w:t>–</w:t>
      </w:r>
      <w:r w:rsidR="005A21BF" w:rsidRPr="00816AC6">
        <w:rPr>
          <w:rFonts w:ascii="Times New Roman" w:hAnsi="Times New Roman" w:cs="Times New Roman"/>
          <w:sz w:val="24"/>
          <w:szCs w:val="24"/>
        </w:rPr>
        <w:t xml:space="preserve"> 2020</w:t>
      </w:r>
    </w:p>
    <w:p w14:paraId="51F9319A" w14:textId="77777777" w:rsidR="00816AC6" w:rsidRPr="00816AC6" w:rsidRDefault="00816AC6" w:rsidP="00816AC6">
      <w:pPr>
        <w:pStyle w:val="PlainText"/>
        <w:ind w:left="1080"/>
        <w:rPr>
          <w:rFonts w:ascii="Times New Roman" w:hAnsi="Times New Roman" w:cs="Times New Roman"/>
          <w:sz w:val="24"/>
          <w:szCs w:val="24"/>
        </w:rPr>
      </w:pPr>
    </w:p>
    <w:p w14:paraId="384DCC5A" w14:textId="77777777" w:rsidR="00816AC6" w:rsidRPr="00816AC6" w:rsidRDefault="00911966" w:rsidP="00816AC6">
      <w:pPr>
        <w:pStyle w:val="PlainText"/>
        <w:ind w:left="1080"/>
        <w:rPr>
          <w:rFonts w:ascii="Times New Roman" w:hAnsi="Times New Roman" w:cs="Times New Roman"/>
          <w:sz w:val="24"/>
          <w:szCs w:val="24"/>
        </w:rPr>
      </w:pPr>
      <w:r w:rsidRPr="00816AC6">
        <w:rPr>
          <w:rFonts w:ascii="Times New Roman" w:hAnsi="Times New Roman" w:cs="Times New Roman"/>
          <w:sz w:val="24"/>
          <w:szCs w:val="24"/>
        </w:rPr>
        <w:t xml:space="preserve">Title: LINX Post-Approval Study (Multi-institutional FDA mandated </w:t>
      </w:r>
      <w:proofErr w:type="gramStart"/>
      <w:r w:rsidRPr="00816AC6">
        <w:rPr>
          <w:rFonts w:ascii="Times New Roman" w:hAnsi="Times New Roman" w:cs="Times New Roman"/>
          <w:sz w:val="24"/>
          <w:szCs w:val="24"/>
        </w:rPr>
        <w:t>5 year</w:t>
      </w:r>
      <w:proofErr w:type="gramEnd"/>
      <w:r w:rsidRPr="00816AC6">
        <w:rPr>
          <w:rFonts w:ascii="Times New Roman" w:hAnsi="Times New Roman" w:cs="Times New Roman"/>
          <w:sz w:val="24"/>
          <w:szCs w:val="24"/>
        </w:rPr>
        <w:t xml:space="preserve"> follow-up study)</w:t>
      </w:r>
    </w:p>
    <w:p w14:paraId="406DA259" w14:textId="77777777" w:rsidR="00816AC6" w:rsidRPr="00816AC6" w:rsidRDefault="00911966" w:rsidP="00816AC6">
      <w:pPr>
        <w:pStyle w:val="PlainText"/>
        <w:ind w:left="1080"/>
        <w:rPr>
          <w:rFonts w:ascii="Times New Roman" w:hAnsi="Times New Roman" w:cs="Times New Roman"/>
          <w:sz w:val="24"/>
          <w:szCs w:val="24"/>
        </w:rPr>
      </w:pPr>
      <w:r w:rsidRPr="00816AC6">
        <w:rPr>
          <w:rFonts w:ascii="Times New Roman" w:hAnsi="Times New Roman" w:cs="Times New Roman"/>
          <w:sz w:val="24"/>
          <w:szCs w:val="24"/>
        </w:rPr>
        <w:t>Source: Torax Medical</w:t>
      </w:r>
    </w:p>
    <w:p w14:paraId="24594866" w14:textId="77777777" w:rsidR="00816AC6" w:rsidRPr="00816AC6" w:rsidRDefault="00911966" w:rsidP="00816AC6">
      <w:pPr>
        <w:pStyle w:val="PlainText"/>
        <w:ind w:left="1080"/>
        <w:rPr>
          <w:rFonts w:ascii="Times New Roman" w:hAnsi="Times New Roman" w:cs="Times New Roman"/>
          <w:sz w:val="24"/>
          <w:szCs w:val="24"/>
        </w:rPr>
      </w:pPr>
      <w:r w:rsidRPr="00816AC6">
        <w:rPr>
          <w:rFonts w:ascii="Times New Roman" w:hAnsi="Times New Roman" w:cs="Times New Roman"/>
          <w:sz w:val="24"/>
          <w:szCs w:val="24"/>
        </w:rPr>
        <w:t xml:space="preserve">Role:  </w:t>
      </w:r>
      <w:proofErr w:type="gramStart"/>
      <w:r w:rsidRPr="00816AC6">
        <w:rPr>
          <w:rFonts w:ascii="Times New Roman" w:hAnsi="Times New Roman" w:cs="Times New Roman"/>
          <w:sz w:val="24"/>
          <w:szCs w:val="24"/>
        </w:rPr>
        <w:t>Principle</w:t>
      </w:r>
      <w:proofErr w:type="gramEnd"/>
      <w:r w:rsidRPr="00816AC6">
        <w:rPr>
          <w:rFonts w:ascii="Times New Roman" w:hAnsi="Times New Roman" w:cs="Times New Roman"/>
          <w:sz w:val="24"/>
          <w:szCs w:val="24"/>
        </w:rPr>
        <w:t xml:space="preserve"> Investigator (MCW Site)</w:t>
      </w:r>
    </w:p>
    <w:p w14:paraId="22AC7447" w14:textId="02B19EC8" w:rsidR="00816AC6" w:rsidRPr="00816AC6" w:rsidRDefault="00911966" w:rsidP="00816AC6">
      <w:pPr>
        <w:pStyle w:val="PlainText"/>
        <w:ind w:left="1080"/>
        <w:rPr>
          <w:rFonts w:ascii="Times New Roman" w:hAnsi="Times New Roman" w:cs="Times New Roman"/>
          <w:sz w:val="24"/>
          <w:szCs w:val="24"/>
        </w:rPr>
      </w:pPr>
      <w:r w:rsidRPr="00816AC6">
        <w:rPr>
          <w:rFonts w:ascii="Times New Roman" w:hAnsi="Times New Roman" w:cs="Times New Roman"/>
          <w:sz w:val="24"/>
          <w:szCs w:val="24"/>
        </w:rPr>
        <w:t xml:space="preserve">Dates: 2014 </w:t>
      </w:r>
      <w:r w:rsidR="00816AC6" w:rsidRPr="00816AC6">
        <w:rPr>
          <w:rFonts w:ascii="Times New Roman" w:hAnsi="Times New Roman" w:cs="Times New Roman"/>
          <w:sz w:val="24"/>
          <w:szCs w:val="24"/>
        </w:rPr>
        <w:t>–</w:t>
      </w:r>
      <w:r w:rsidR="005A21BF" w:rsidRPr="00816AC6">
        <w:rPr>
          <w:rFonts w:ascii="Times New Roman" w:hAnsi="Times New Roman" w:cs="Times New Roman"/>
          <w:sz w:val="24"/>
          <w:szCs w:val="24"/>
        </w:rPr>
        <w:t xml:space="preserve"> 2020</w:t>
      </w:r>
    </w:p>
    <w:p w14:paraId="71AE0315" w14:textId="77777777" w:rsidR="00816AC6" w:rsidRPr="00816AC6" w:rsidRDefault="00816AC6" w:rsidP="00816AC6">
      <w:pPr>
        <w:pStyle w:val="PlainText"/>
        <w:ind w:left="1080"/>
        <w:rPr>
          <w:rFonts w:ascii="Times New Roman" w:hAnsi="Times New Roman" w:cs="Times New Roman"/>
          <w:sz w:val="24"/>
          <w:szCs w:val="24"/>
        </w:rPr>
      </w:pPr>
    </w:p>
    <w:p w14:paraId="654C25B8" w14:textId="77777777" w:rsidR="00816AC6" w:rsidRPr="00816AC6" w:rsidRDefault="00911966" w:rsidP="00816AC6">
      <w:pPr>
        <w:pStyle w:val="PlainText"/>
        <w:ind w:left="1080"/>
        <w:rPr>
          <w:rFonts w:ascii="Times New Roman" w:hAnsi="Times New Roman" w:cs="Times New Roman"/>
          <w:sz w:val="24"/>
          <w:szCs w:val="24"/>
        </w:rPr>
      </w:pPr>
      <w:r w:rsidRPr="00816AC6">
        <w:rPr>
          <w:rFonts w:ascii="Times New Roman" w:hAnsi="Times New Roman" w:cs="Times New Roman"/>
          <w:sz w:val="24"/>
          <w:szCs w:val="24"/>
        </w:rPr>
        <w:t>Title:</w:t>
      </w:r>
      <w:r w:rsidR="009401D5" w:rsidRPr="00816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01D5" w:rsidRPr="00816AC6">
        <w:rPr>
          <w:rFonts w:ascii="Times New Roman" w:hAnsi="Times New Roman" w:cs="Times New Roman"/>
          <w:sz w:val="24"/>
          <w:szCs w:val="24"/>
        </w:rPr>
        <w:t>Miromesh</w:t>
      </w:r>
      <w:proofErr w:type="spellEnd"/>
      <w:r w:rsidR="009401D5" w:rsidRPr="00816AC6">
        <w:rPr>
          <w:rFonts w:ascii="Times New Roman" w:hAnsi="Times New Roman" w:cs="Times New Roman"/>
          <w:sz w:val="24"/>
          <w:szCs w:val="24"/>
        </w:rPr>
        <w:t xml:space="preserve"> PM-2 Clinical Study (Biologic mesh reinforced hiatal hernia repair – long term follow-up study</w:t>
      </w:r>
      <w:r w:rsidR="00816AC6" w:rsidRPr="00816AC6">
        <w:rPr>
          <w:rFonts w:ascii="Times New Roman" w:hAnsi="Times New Roman" w:cs="Times New Roman"/>
          <w:sz w:val="24"/>
          <w:szCs w:val="24"/>
        </w:rPr>
        <w:t>)</w:t>
      </w:r>
    </w:p>
    <w:p w14:paraId="648A209D" w14:textId="77777777" w:rsidR="00816AC6" w:rsidRPr="00816AC6" w:rsidRDefault="009401D5" w:rsidP="00816AC6">
      <w:pPr>
        <w:pStyle w:val="PlainText"/>
        <w:ind w:left="1080"/>
        <w:rPr>
          <w:rFonts w:ascii="Times New Roman" w:hAnsi="Times New Roman" w:cs="Times New Roman"/>
          <w:sz w:val="24"/>
          <w:szCs w:val="24"/>
        </w:rPr>
      </w:pPr>
      <w:r w:rsidRPr="00816AC6">
        <w:rPr>
          <w:rFonts w:ascii="Times New Roman" w:hAnsi="Times New Roman" w:cs="Times New Roman"/>
          <w:sz w:val="24"/>
          <w:szCs w:val="24"/>
        </w:rPr>
        <w:t>Source: Miromatrix</w:t>
      </w:r>
    </w:p>
    <w:p w14:paraId="0BEB3227" w14:textId="77777777" w:rsidR="00816AC6" w:rsidRPr="00816AC6" w:rsidRDefault="009401D5" w:rsidP="00816AC6">
      <w:pPr>
        <w:pStyle w:val="PlainText"/>
        <w:ind w:left="1080"/>
        <w:rPr>
          <w:rFonts w:ascii="Times New Roman" w:hAnsi="Times New Roman" w:cs="Times New Roman"/>
          <w:sz w:val="24"/>
          <w:szCs w:val="24"/>
        </w:rPr>
      </w:pPr>
      <w:r w:rsidRPr="00816AC6">
        <w:rPr>
          <w:rFonts w:ascii="Times New Roman" w:hAnsi="Times New Roman" w:cs="Times New Roman"/>
          <w:sz w:val="24"/>
          <w:szCs w:val="24"/>
        </w:rPr>
        <w:t xml:space="preserve">Role: </w:t>
      </w:r>
      <w:proofErr w:type="gramStart"/>
      <w:r w:rsidRPr="00816AC6">
        <w:rPr>
          <w:rFonts w:ascii="Times New Roman" w:hAnsi="Times New Roman" w:cs="Times New Roman"/>
          <w:sz w:val="24"/>
          <w:szCs w:val="24"/>
        </w:rPr>
        <w:t>Principle</w:t>
      </w:r>
      <w:proofErr w:type="gramEnd"/>
      <w:r w:rsidRPr="00816AC6">
        <w:rPr>
          <w:rFonts w:ascii="Times New Roman" w:hAnsi="Times New Roman" w:cs="Times New Roman"/>
          <w:sz w:val="24"/>
          <w:szCs w:val="24"/>
        </w:rPr>
        <w:t xml:space="preserve"> Investigator (MCW Site)</w:t>
      </w:r>
    </w:p>
    <w:p w14:paraId="48D821BF" w14:textId="59F44AEC" w:rsidR="009401D5" w:rsidRPr="00816AC6" w:rsidRDefault="00E718E8" w:rsidP="00816AC6">
      <w:pPr>
        <w:pStyle w:val="PlainText"/>
        <w:ind w:left="1080"/>
        <w:rPr>
          <w:rFonts w:ascii="Times New Roman" w:hAnsi="Times New Roman" w:cs="Times New Roman"/>
          <w:sz w:val="24"/>
          <w:szCs w:val="24"/>
        </w:rPr>
      </w:pPr>
      <w:r w:rsidRPr="00816AC6">
        <w:rPr>
          <w:rFonts w:ascii="Times New Roman" w:hAnsi="Times New Roman" w:cs="Times New Roman"/>
          <w:sz w:val="24"/>
          <w:szCs w:val="24"/>
        </w:rPr>
        <w:t>Dates: 2015 - 2018</w:t>
      </w:r>
    </w:p>
    <w:p w14:paraId="01B46ADA" w14:textId="76FCE35D" w:rsidR="00862D44" w:rsidRDefault="00862D44" w:rsidP="00B4348A">
      <w:pPr>
        <w:tabs>
          <w:tab w:val="left" w:pos="1080"/>
        </w:tabs>
        <w:rPr>
          <w:b/>
        </w:rPr>
      </w:pPr>
    </w:p>
    <w:p w14:paraId="763EEF06" w14:textId="58687A5D" w:rsidR="00B54A58" w:rsidRDefault="00B54A58" w:rsidP="004102AC">
      <w:pPr>
        <w:tabs>
          <w:tab w:val="left" w:pos="1080"/>
          <w:tab w:val="left" w:pos="2880"/>
        </w:tabs>
        <w:ind w:left="720"/>
        <w:outlineLvl w:val="0"/>
        <w:rPr>
          <w:b/>
        </w:rPr>
      </w:pPr>
      <w:r>
        <w:rPr>
          <w:b/>
        </w:rPr>
        <w:t>INVITED LECTURES/WORKSHOPS/PRESENTATIONS</w:t>
      </w:r>
      <w:r w:rsidRPr="00370C94">
        <w:rPr>
          <w:b/>
        </w:rPr>
        <w:t>:</w:t>
      </w:r>
    </w:p>
    <w:p w14:paraId="38B04C03" w14:textId="77777777" w:rsidR="00C11008" w:rsidRDefault="00C11008" w:rsidP="00C11008">
      <w:pPr>
        <w:tabs>
          <w:tab w:val="left" w:pos="1080"/>
          <w:tab w:val="left" w:pos="2880"/>
        </w:tabs>
        <w:outlineLvl w:val="0"/>
        <w:rPr>
          <w:b/>
        </w:rPr>
      </w:pPr>
    </w:p>
    <w:p w14:paraId="3F895442" w14:textId="43C40770" w:rsidR="00601872" w:rsidRDefault="00601872" w:rsidP="00C11008">
      <w:pPr>
        <w:tabs>
          <w:tab w:val="left" w:pos="1080"/>
          <w:tab w:val="left" w:pos="2880"/>
        </w:tabs>
        <w:ind w:left="720"/>
        <w:outlineLvl w:val="0"/>
        <w:rPr>
          <w:b/>
          <w:u w:val="single"/>
        </w:rPr>
      </w:pPr>
      <w:r w:rsidRPr="00601872">
        <w:rPr>
          <w:b/>
          <w:u w:val="single"/>
        </w:rPr>
        <w:t>Local</w:t>
      </w:r>
      <w:r w:rsidR="00DA14A4">
        <w:rPr>
          <w:b/>
          <w:u w:val="single"/>
        </w:rPr>
        <w:t>/Regional</w:t>
      </w:r>
    </w:p>
    <w:p w14:paraId="621A8467" w14:textId="77777777" w:rsidR="006356BA" w:rsidRPr="00601872" w:rsidRDefault="006356BA" w:rsidP="00601872">
      <w:pPr>
        <w:tabs>
          <w:tab w:val="left" w:pos="1080"/>
          <w:tab w:val="left" w:pos="2880"/>
        </w:tabs>
        <w:ind w:left="180"/>
        <w:outlineLvl w:val="0"/>
        <w:rPr>
          <w:b/>
          <w:u w:val="single"/>
        </w:rPr>
      </w:pPr>
    </w:p>
    <w:p w14:paraId="1EF7AD0A" w14:textId="7E648F43" w:rsidR="002127BB" w:rsidRPr="00FA6693" w:rsidRDefault="00704752" w:rsidP="001851A7">
      <w:pPr>
        <w:pStyle w:val="ListParagraph"/>
        <w:widowControl w:val="0"/>
        <w:numPr>
          <w:ilvl w:val="0"/>
          <w:numId w:val="4"/>
        </w:numPr>
        <w:tabs>
          <w:tab w:val="clear" w:pos="0"/>
          <w:tab w:val="clear" w:pos="720"/>
          <w:tab w:val="clear" w:pos="1440"/>
          <w:tab w:val="clear" w:pos="2160"/>
          <w:tab w:val="clear" w:pos="5760"/>
          <w:tab w:val="left" w:pos="1080"/>
        </w:tabs>
        <w:autoSpaceDE w:val="0"/>
        <w:autoSpaceDN w:val="0"/>
        <w:adjustRightInd w:val="0"/>
        <w:ind w:hanging="630"/>
        <w:rPr>
          <w:rFonts w:ascii="Times New Roman" w:hAnsi="Times New Roman"/>
        </w:rPr>
      </w:pPr>
      <w:r w:rsidRPr="00FA6693">
        <w:rPr>
          <w:rFonts w:ascii="Times New Roman" w:hAnsi="Times New Roman"/>
        </w:rPr>
        <w:t xml:space="preserve">Perforated </w:t>
      </w:r>
      <w:r w:rsidR="00C11008" w:rsidRPr="00FA6693">
        <w:rPr>
          <w:rFonts w:ascii="Times New Roman" w:hAnsi="Times New Roman"/>
        </w:rPr>
        <w:t>Duodenal</w:t>
      </w:r>
      <w:r w:rsidRPr="00FA6693">
        <w:rPr>
          <w:rFonts w:ascii="Times New Roman" w:hAnsi="Times New Roman"/>
        </w:rPr>
        <w:t xml:space="preserve"> Ulcer</w:t>
      </w:r>
      <w:r w:rsidR="008370C1" w:rsidRPr="00FA6693">
        <w:rPr>
          <w:rFonts w:ascii="Times New Roman" w:hAnsi="Times New Roman"/>
        </w:rPr>
        <w:t>,</w:t>
      </w:r>
      <w:r w:rsidRPr="00FA6693">
        <w:rPr>
          <w:rFonts w:ascii="Times New Roman" w:hAnsi="Times New Roman"/>
        </w:rPr>
        <w:t xml:space="preserve"> Surgical Grand R</w:t>
      </w:r>
      <w:r w:rsidR="002E1612" w:rsidRPr="00FA6693">
        <w:rPr>
          <w:rFonts w:ascii="Times New Roman" w:hAnsi="Times New Roman"/>
        </w:rPr>
        <w:t xml:space="preserve">ounds, </w:t>
      </w:r>
      <w:r w:rsidR="00535259">
        <w:rPr>
          <w:rFonts w:ascii="Times New Roman" w:hAnsi="Times New Roman"/>
        </w:rPr>
        <w:t>UW</w:t>
      </w:r>
      <w:r w:rsidR="002E1612" w:rsidRPr="00FA6693">
        <w:rPr>
          <w:rFonts w:ascii="Times New Roman" w:hAnsi="Times New Roman"/>
        </w:rPr>
        <w:t>,</w:t>
      </w:r>
      <w:r w:rsidR="00632F37" w:rsidRPr="00FA6693">
        <w:rPr>
          <w:rFonts w:ascii="Times New Roman" w:hAnsi="Times New Roman"/>
        </w:rPr>
        <w:t xml:space="preserve"> </w:t>
      </w:r>
      <w:r w:rsidR="00101FAE" w:rsidRPr="00FA6693">
        <w:rPr>
          <w:rFonts w:ascii="Times New Roman" w:hAnsi="Times New Roman"/>
        </w:rPr>
        <w:t>2/</w:t>
      </w:r>
      <w:r w:rsidRPr="00FA6693">
        <w:rPr>
          <w:rFonts w:ascii="Times New Roman" w:hAnsi="Times New Roman"/>
        </w:rPr>
        <w:t>2000</w:t>
      </w:r>
    </w:p>
    <w:p w14:paraId="4B7C6301" w14:textId="00903223" w:rsidR="00704752" w:rsidRPr="00FA6693" w:rsidRDefault="00704752" w:rsidP="001851A7">
      <w:pPr>
        <w:pStyle w:val="ListParagraph"/>
        <w:widowControl w:val="0"/>
        <w:numPr>
          <w:ilvl w:val="0"/>
          <w:numId w:val="4"/>
        </w:numPr>
        <w:tabs>
          <w:tab w:val="clear" w:pos="0"/>
          <w:tab w:val="clear" w:pos="720"/>
          <w:tab w:val="clear" w:pos="1440"/>
          <w:tab w:val="clear" w:pos="2160"/>
          <w:tab w:val="clear" w:pos="5760"/>
          <w:tab w:val="left" w:pos="1080"/>
        </w:tabs>
        <w:autoSpaceDE w:val="0"/>
        <w:autoSpaceDN w:val="0"/>
        <w:adjustRightInd w:val="0"/>
        <w:ind w:hanging="630"/>
        <w:rPr>
          <w:rFonts w:ascii="Times New Roman" w:hAnsi="Times New Roman"/>
          <w:szCs w:val="24"/>
        </w:rPr>
      </w:pPr>
      <w:r w:rsidRPr="00FA6693">
        <w:rPr>
          <w:rFonts w:ascii="Times New Roman" w:hAnsi="Times New Roman"/>
        </w:rPr>
        <w:lastRenderedPageBreak/>
        <w:t>Bariatric Surgery</w:t>
      </w:r>
      <w:r w:rsidR="008370C1" w:rsidRPr="00FA6693">
        <w:rPr>
          <w:rFonts w:ascii="Times New Roman" w:hAnsi="Times New Roman"/>
        </w:rPr>
        <w:t>,</w:t>
      </w:r>
      <w:r w:rsidRPr="00FA6693">
        <w:rPr>
          <w:rFonts w:ascii="Times New Roman" w:hAnsi="Times New Roman"/>
        </w:rPr>
        <w:t xml:space="preserve"> Surgical Grand Ro</w:t>
      </w:r>
      <w:r w:rsidR="00101FAE" w:rsidRPr="00FA6693">
        <w:rPr>
          <w:rFonts w:ascii="Times New Roman" w:hAnsi="Times New Roman"/>
        </w:rPr>
        <w:t xml:space="preserve">unds, </w:t>
      </w:r>
      <w:r w:rsidR="00632F37" w:rsidRPr="00FA6693">
        <w:rPr>
          <w:rFonts w:ascii="Times New Roman" w:hAnsi="Times New Roman"/>
        </w:rPr>
        <w:t>U</w:t>
      </w:r>
      <w:r w:rsidR="00535259">
        <w:rPr>
          <w:rFonts w:ascii="Times New Roman" w:hAnsi="Times New Roman"/>
        </w:rPr>
        <w:t>W</w:t>
      </w:r>
      <w:r w:rsidR="00101FAE" w:rsidRPr="00FA6693">
        <w:rPr>
          <w:rFonts w:ascii="Times New Roman" w:hAnsi="Times New Roman"/>
        </w:rPr>
        <w:t>, 5/2</w:t>
      </w:r>
      <w:r w:rsidRPr="00FA6693">
        <w:rPr>
          <w:rFonts w:ascii="Times New Roman" w:hAnsi="Times New Roman"/>
        </w:rPr>
        <w:t>001</w:t>
      </w:r>
    </w:p>
    <w:p w14:paraId="15D376E2" w14:textId="77777777" w:rsidR="00AE437C" w:rsidRDefault="00704752" w:rsidP="001851A7">
      <w:pPr>
        <w:pStyle w:val="ListParagraph"/>
        <w:widowControl w:val="0"/>
        <w:numPr>
          <w:ilvl w:val="0"/>
          <w:numId w:val="4"/>
        </w:numPr>
        <w:tabs>
          <w:tab w:val="clear" w:pos="720"/>
          <w:tab w:val="left" w:pos="1080"/>
        </w:tabs>
        <w:autoSpaceDE w:val="0"/>
        <w:autoSpaceDN w:val="0"/>
        <w:adjustRightInd w:val="0"/>
        <w:ind w:hanging="630"/>
        <w:rPr>
          <w:rFonts w:ascii="Times New Roman" w:hAnsi="Times New Roman"/>
        </w:rPr>
      </w:pPr>
      <w:r w:rsidRPr="00FA6693">
        <w:rPr>
          <w:rFonts w:ascii="Times New Roman" w:hAnsi="Times New Roman"/>
        </w:rPr>
        <w:t>Appendicitis: History, Diagnosis,</w:t>
      </w:r>
      <w:r w:rsidR="00C610E0" w:rsidRPr="00FA6693">
        <w:rPr>
          <w:rFonts w:ascii="Times New Roman" w:hAnsi="Times New Roman"/>
        </w:rPr>
        <w:t xml:space="preserve"> and Treatment</w:t>
      </w:r>
      <w:r w:rsidR="008370C1" w:rsidRPr="00FA6693">
        <w:rPr>
          <w:rFonts w:ascii="Times New Roman" w:hAnsi="Times New Roman"/>
        </w:rPr>
        <w:t>,</w:t>
      </w:r>
      <w:r w:rsidRPr="00FA6693">
        <w:rPr>
          <w:rFonts w:ascii="Times New Roman" w:hAnsi="Times New Roman"/>
        </w:rPr>
        <w:t xml:space="preserve"> Surgical Grand Rounds, Ohio </w:t>
      </w:r>
      <w:r w:rsidR="00FA6693">
        <w:rPr>
          <w:rFonts w:ascii="Times New Roman" w:hAnsi="Times New Roman"/>
        </w:rPr>
        <w:t>S</w:t>
      </w:r>
      <w:r w:rsidRPr="00FA6693">
        <w:rPr>
          <w:rFonts w:ascii="Times New Roman" w:hAnsi="Times New Roman"/>
        </w:rPr>
        <w:t xml:space="preserve">tate University, </w:t>
      </w:r>
      <w:r w:rsidR="00101FAE" w:rsidRPr="00FA6693">
        <w:rPr>
          <w:rFonts w:ascii="Times New Roman" w:hAnsi="Times New Roman"/>
        </w:rPr>
        <w:t>12/2001</w:t>
      </w:r>
    </w:p>
    <w:p w14:paraId="21FF2B2D" w14:textId="6C848215" w:rsidR="00AE437C" w:rsidRPr="00AE437C" w:rsidRDefault="00AE437C" w:rsidP="001851A7">
      <w:pPr>
        <w:pStyle w:val="ListParagraph"/>
        <w:widowControl w:val="0"/>
        <w:numPr>
          <w:ilvl w:val="0"/>
          <w:numId w:val="4"/>
        </w:numPr>
        <w:tabs>
          <w:tab w:val="clear" w:pos="720"/>
          <w:tab w:val="left" w:pos="1080"/>
        </w:tabs>
        <w:autoSpaceDE w:val="0"/>
        <w:autoSpaceDN w:val="0"/>
        <w:adjustRightInd w:val="0"/>
        <w:ind w:hanging="630"/>
        <w:rPr>
          <w:rFonts w:ascii="Times New Roman" w:hAnsi="Times New Roman"/>
        </w:rPr>
      </w:pPr>
      <w:r w:rsidRPr="00AE437C">
        <w:rPr>
          <w:rFonts w:ascii="Times New Roman" w:hAnsi="Times New Roman"/>
        </w:rPr>
        <w:t xml:space="preserve">Results of Gastric Bypass, Oral presentation </w:t>
      </w:r>
      <w:r w:rsidRPr="00AE437C">
        <w:rPr>
          <w:rFonts w:ascii="Times New Roman" w:hAnsi="Times New Roman"/>
          <w:szCs w:val="24"/>
        </w:rPr>
        <w:t>at Minimally Invasive Bariatric Surgery course, Ohio State University, 2001</w:t>
      </w:r>
    </w:p>
    <w:p w14:paraId="53BF355D" w14:textId="32810E70" w:rsidR="00627EDD" w:rsidRPr="00FA6693" w:rsidRDefault="005F51B6" w:rsidP="001851A7">
      <w:pPr>
        <w:pStyle w:val="ListParagraph"/>
        <w:widowControl w:val="0"/>
        <w:numPr>
          <w:ilvl w:val="0"/>
          <w:numId w:val="4"/>
        </w:numPr>
        <w:tabs>
          <w:tab w:val="clear" w:pos="720"/>
          <w:tab w:val="left" w:pos="1080"/>
        </w:tabs>
        <w:autoSpaceDE w:val="0"/>
        <w:autoSpaceDN w:val="0"/>
        <w:adjustRightInd w:val="0"/>
        <w:ind w:hanging="630"/>
        <w:rPr>
          <w:rFonts w:ascii="Times New Roman" w:hAnsi="Times New Roman"/>
          <w:i/>
          <w:szCs w:val="24"/>
        </w:rPr>
      </w:pPr>
      <w:r w:rsidRPr="00FA6693">
        <w:rPr>
          <w:rFonts w:ascii="Times New Roman" w:hAnsi="Times New Roman"/>
        </w:rPr>
        <w:t>Surgic</w:t>
      </w:r>
      <w:r w:rsidR="00627EDD" w:rsidRPr="00FA6693">
        <w:rPr>
          <w:rFonts w:ascii="Times New Roman" w:hAnsi="Times New Roman"/>
        </w:rPr>
        <w:t>al Options and Outcomes in GERD</w:t>
      </w:r>
      <w:r w:rsidR="008370C1" w:rsidRPr="00FA6693">
        <w:rPr>
          <w:rFonts w:ascii="Times New Roman" w:hAnsi="Times New Roman"/>
        </w:rPr>
        <w:t>,</w:t>
      </w:r>
      <w:r w:rsidRPr="00FA6693">
        <w:rPr>
          <w:rFonts w:ascii="Times New Roman" w:hAnsi="Times New Roman"/>
        </w:rPr>
        <w:t xml:space="preserve"> Oral </w:t>
      </w:r>
      <w:r w:rsidR="00B72E49">
        <w:rPr>
          <w:rFonts w:ascii="Times New Roman" w:hAnsi="Times New Roman"/>
        </w:rPr>
        <w:t xml:space="preserve">presentation at Radio Frequency </w:t>
      </w:r>
      <w:r w:rsidRPr="00FA6693">
        <w:rPr>
          <w:rFonts w:ascii="Times New Roman" w:hAnsi="Times New Roman"/>
        </w:rPr>
        <w:t>Energy Application for the Treatment of GERD course, Ohio State</w:t>
      </w:r>
      <w:r w:rsidR="003457AC" w:rsidRPr="00FA6693">
        <w:rPr>
          <w:rFonts w:ascii="Times New Roman" w:hAnsi="Times New Roman"/>
        </w:rPr>
        <w:t xml:space="preserve"> University</w:t>
      </w:r>
      <w:r w:rsidRPr="00FA6693">
        <w:rPr>
          <w:rFonts w:ascii="Times New Roman" w:hAnsi="Times New Roman"/>
        </w:rPr>
        <w:t xml:space="preserve">, </w:t>
      </w:r>
      <w:r w:rsidR="00627EDD" w:rsidRPr="00FA6693">
        <w:rPr>
          <w:rFonts w:ascii="Times New Roman" w:hAnsi="Times New Roman"/>
        </w:rPr>
        <w:t>12/</w:t>
      </w:r>
      <w:r w:rsidRPr="00FA6693">
        <w:rPr>
          <w:rFonts w:ascii="Times New Roman" w:hAnsi="Times New Roman"/>
          <w:szCs w:val="24"/>
        </w:rPr>
        <w:t xml:space="preserve">2001 </w:t>
      </w:r>
    </w:p>
    <w:p w14:paraId="5556C350" w14:textId="2C85C7EC" w:rsidR="00627EDD" w:rsidRPr="00FA6693" w:rsidRDefault="00627EDD" w:rsidP="001851A7">
      <w:pPr>
        <w:pStyle w:val="ListParagraph"/>
        <w:widowControl w:val="0"/>
        <w:numPr>
          <w:ilvl w:val="0"/>
          <w:numId w:val="4"/>
        </w:numPr>
        <w:tabs>
          <w:tab w:val="clear" w:pos="720"/>
          <w:tab w:val="left" w:pos="1080"/>
        </w:tabs>
        <w:autoSpaceDE w:val="0"/>
        <w:autoSpaceDN w:val="0"/>
        <w:adjustRightInd w:val="0"/>
        <w:ind w:hanging="630"/>
        <w:rPr>
          <w:rFonts w:ascii="Times New Roman" w:hAnsi="Times New Roman"/>
          <w:i/>
          <w:szCs w:val="24"/>
        </w:rPr>
      </w:pPr>
      <w:r w:rsidRPr="00FA6693">
        <w:rPr>
          <w:rFonts w:ascii="Times New Roman" w:hAnsi="Times New Roman"/>
        </w:rPr>
        <w:t>Results of Gastric Bypass</w:t>
      </w:r>
      <w:r w:rsidR="008370C1" w:rsidRPr="00FA6693">
        <w:rPr>
          <w:rFonts w:ascii="Times New Roman" w:hAnsi="Times New Roman"/>
        </w:rPr>
        <w:t>,</w:t>
      </w:r>
      <w:r w:rsidR="005F51B6" w:rsidRPr="00FA6693">
        <w:rPr>
          <w:rFonts w:ascii="Times New Roman" w:hAnsi="Times New Roman"/>
        </w:rPr>
        <w:t xml:space="preserve"> Oral presentation at Minimally Invasive Bariatric Surgery course, Ohio State</w:t>
      </w:r>
      <w:r w:rsidR="003457AC" w:rsidRPr="00FA6693">
        <w:rPr>
          <w:rFonts w:ascii="Times New Roman" w:hAnsi="Times New Roman"/>
        </w:rPr>
        <w:t xml:space="preserve"> University</w:t>
      </w:r>
      <w:r w:rsidR="005F51B6" w:rsidRPr="00FA6693">
        <w:rPr>
          <w:rFonts w:ascii="Times New Roman" w:hAnsi="Times New Roman"/>
        </w:rPr>
        <w:t xml:space="preserve">, </w:t>
      </w:r>
      <w:r w:rsidRPr="00FA6693">
        <w:rPr>
          <w:rFonts w:ascii="Times New Roman" w:hAnsi="Times New Roman"/>
          <w:szCs w:val="24"/>
        </w:rPr>
        <w:t>2/</w:t>
      </w:r>
      <w:r w:rsidR="005F51B6" w:rsidRPr="00FA6693">
        <w:rPr>
          <w:rFonts w:ascii="Times New Roman" w:hAnsi="Times New Roman"/>
          <w:szCs w:val="24"/>
        </w:rPr>
        <w:t xml:space="preserve">2002 </w:t>
      </w:r>
    </w:p>
    <w:p w14:paraId="7C8FC1C1" w14:textId="235364FB" w:rsidR="00627EDD" w:rsidRPr="00FA6693" w:rsidRDefault="00627EDD" w:rsidP="001851A7">
      <w:pPr>
        <w:pStyle w:val="ListParagraph"/>
        <w:widowControl w:val="0"/>
        <w:numPr>
          <w:ilvl w:val="0"/>
          <w:numId w:val="4"/>
        </w:numPr>
        <w:tabs>
          <w:tab w:val="clear" w:pos="720"/>
          <w:tab w:val="left" w:pos="1080"/>
        </w:tabs>
        <w:autoSpaceDE w:val="0"/>
        <w:autoSpaceDN w:val="0"/>
        <w:adjustRightInd w:val="0"/>
        <w:ind w:hanging="630"/>
        <w:rPr>
          <w:rFonts w:ascii="Times New Roman" w:hAnsi="Times New Roman"/>
          <w:i/>
          <w:szCs w:val="24"/>
        </w:rPr>
      </w:pPr>
      <w:r w:rsidRPr="00FA6693">
        <w:rPr>
          <w:rFonts w:ascii="Times New Roman" w:hAnsi="Times New Roman"/>
        </w:rPr>
        <w:t>Results of Gastric Bypass</w:t>
      </w:r>
      <w:r w:rsidR="008370C1" w:rsidRPr="00FA6693">
        <w:rPr>
          <w:rFonts w:ascii="Times New Roman" w:hAnsi="Times New Roman"/>
        </w:rPr>
        <w:t>,</w:t>
      </w:r>
      <w:r w:rsidR="005F51B6" w:rsidRPr="00FA6693">
        <w:rPr>
          <w:rFonts w:ascii="Times New Roman" w:hAnsi="Times New Roman"/>
        </w:rPr>
        <w:t xml:space="preserve"> Oral </w:t>
      </w:r>
      <w:r w:rsidR="005F51B6" w:rsidRPr="00FA6693">
        <w:rPr>
          <w:rFonts w:ascii="Times New Roman" w:hAnsi="Times New Roman"/>
          <w:szCs w:val="24"/>
        </w:rPr>
        <w:t xml:space="preserve">presentation at Minimally Invasive Bariatric </w:t>
      </w:r>
      <w:r w:rsidRPr="00FA6693">
        <w:rPr>
          <w:rFonts w:ascii="Times New Roman" w:hAnsi="Times New Roman"/>
          <w:szCs w:val="24"/>
        </w:rPr>
        <w:t>Surgery course, Ohio State</w:t>
      </w:r>
      <w:r w:rsidR="00D8550F" w:rsidRPr="00FA6693">
        <w:rPr>
          <w:rFonts w:ascii="Times New Roman" w:hAnsi="Times New Roman"/>
          <w:szCs w:val="24"/>
        </w:rPr>
        <w:t xml:space="preserve"> University</w:t>
      </w:r>
      <w:r w:rsidRPr="00FA6693">
        <w:rPr>
          <w:rFonts w:ascii="Times New Roman" w:hAnsi="Times New Roman"/>
          <w:szCs w:val="24"/>
        </w:rPr>
        <w:t>, 5/</w:t>
      </w:r>
      <w:r w:rsidR="005F51B6" w:rsidRPr="00FA6693">
        <w:rPr>
          <w:rFonts w:ascii="Times New Roman" w:hAnsi="Times New Roman"/>
          <w:szCs w:val="24"/>
        </w:rPr>
        <w:t>2002</w:t>
      </w:r>
    </w:p>
    <w:p w14:paraId="6FB83F34" w14:textId="5DD4367A" w:rsidR="003A4633" w:rsidRPr="003A4633" w:rsidRDefault="005F51B6" w:rsidP="001851A7">
      <w:pPr>
        <w:pStyle w:val="ListParagraph"/>
        <w:widowControl w:val="0"/>
        <w:numPr>
          <w:ilvl w:val="0"/>
          <w:numId w:val="4"/>
        </w:numPr>
        <w:tabs>
          <w:tab w:val="clear" w:pos="720"/>
          <w:tab w:val="left" w:pos="1080"/>
        </w:tabs>
        <w:autoSpaceDE w:val="0"/>
        <w:autoSpaceDN w:val="0"/>
        <w:adjustRightInd w:val="0"/>
        <w:ind w:hanging="630"/>
        <w:rPr>
          <w:rFonts w:ascii="Times New Roman" w:hAnsi="Times New Roman"/>
          <w:i/>
          <w:szCs w:val="24"/>
        </w:rPr>
      </w:pPr>
      <w:r w:rsidRPr="00FA6693">
        <w:rPr>
          <w:rFonts w:ascii="Times New Roman" w:hAnsi="Times New Roman"/>
        </w:rPr>
        <w:t>Surgical Options</w:t>
      </w:r>
      <w:r w:rsidR="00627EDD" w:rsidRPr="00FA6693">
        <w:rPr>
          <w:rFonts w:ascii="Times New Roman" w:hAnsi="Times New Roman"/>
        </w:rPr>
        <w:t xml:space="preserve"> and Outcomes in GERD</w:t>
      </w:r>
      <w:r w:rsidR="008370C1" w:rsidRPr="00FA6693">
        <w:rPr>
          <w:rFonts w:ascii="Times New Roman" w:hAnsi="Times New Roman"/>
        </w:rPr>
        <w:t>,</w:t>
      </w:r>
      <w:r w:rsidRPr="00FA6693">
        <w:rPr>
          <w:rFonts w:ascii="Times New Roman" w:hAnsi="Times New Roman"/>
        </w:rPr>
        <w:t xml:space="preserve"> Oral presentation at Radio Frequency </w:t>
      </w:r>
      <w:r w:rsidRPr="00FA6693">
        <w:rPr>
          <w:rFonts w:ascii="Times New Roman" w:hAnsi="Times New Roman"/>
          <w:szCs w:val="24"/>
        </w:rPr>
        <w:t>Energy Application f</w:t>
      </w:r>
      <w:r w:rsidR="00C82154" w:rsidRPr="00FA6693">
        <w:rPr>
          <w:rFonts w:ascii="Times New Roman" w:hAnsi="Times New Roman"/>
          <w:szCs w:val="24"/>
        </w:rPr>
        <w:t>or the Treatment of GERD course</w:t>
      </w:r>
      <w:r w:rsidR="008370C1" w:rsidRPr="00FA6693">
        <w:rPr>
          <w:rFonts w:ascii="Times New Roman" w:hAnsi="Times New Roman"/>
          <w:szCs w:val="24"/>
        </w:rPr>
        <w:t>,</w:t>
      </w:r>
      <w:r w:rsidRPr="00FA6693">
        <w:rPr>
          <w:rFonts w:ascii="Times New Roman" w:hAnsi="Times New Roman"/>
          <w:szCs w:val="24"/>
        </w:rPr>
        <w:t xml:space="preserve"> Ohio State</w:t>
      </w:r>
      <w:r w:rsidR="00D8550F" w:rsidRPr="00FA6693">
        <w:rPr>
          <w:rFonts w:ascii="Times New Roman" w:hAnsi="Times New Roman"/>
          <w:szCs w:val="24"/>
        </w:rPr>
        <w:t xml:space="preserve"> University</w:t>
      </w:r>
      <w:r w:rsidRPr="00FA6693">
        <w:rPr>
          <w:rFonts w:ascii="Times New Roman" w:hAnsi="Times New Roman"/>
          <w:szCs w:val="24"/>
        </w:rPr>
        <w:t xml:space="preserve">, </w:t>
      </w:r>
      <w:r w:rsidR="00627EDD" w:rsidRPr="00FA6693">
        <w:rPr>
          <w:rFonts w:ascii="Times New Roman" w:hAnsi="Times New Roman"/>
          <w:szCs w:val="24"/>
        </w:rPr>
        <w:t>6/</w:t>
      </w:r>
      <w:r w:rsidR="00FA6693">
        <w:rPr>
          <w:rFonts w:ascii="Times New Roman" w:hAnsi="Times New Roman"/>
          <w:szCs w:val="24"/>
        </w:rPr>
        <w:t>2002</w:t>
      </w:r>
    </w:p>
    <w:p w14:paraId="1F443F59" w14:textId="36E0142D" w:rsidR="00101FAE" w:rsidRPr="003A4633" w:rsidRDefault="00C610E0" w:rsidP="001851A7">
      <w:pPr>
        <w:pStyle w:val="ListParagraph"/>
        <w:widowControl w:val="0"/>
        <w:numPr>
          <w:ilvl w:val="0"/>
          <w:numId w:val="4"/>
        </w:numPr>
        <w:tabs>
          <w:tab w:val="clear" w:pos="720"/>
          <w:tab w:val="left" w:pos="1080"/>
        </w:tabs>
        <w:autoSpaceDE w:val="0"/>
        <w:autoSpaceDN w:val="0"/>
        <w:adjustRightInd w:val="0"/>
        <w:ind w:hanging="630"/>
        <w:rPr>
          <w:rFonts w:ascii="Times New Roman" w:hAnsi="Times New Roman"/>
          <w:i/>
          <w:szCs w:val="24"/>
        </w:rPr>
      </w:pPr>
      <w:r w:rsidRPr="003A4633">
        <w:rPr>
          <w:rFonts w:ascii="Times New Roman" w:hAnsi="Times New Roman"/>
        </w:rPr>
        <w:t>Controversies in GERD Therapy</w:t>
      </w:r>
      <w:r w:rsidR="008370C1" w:rsidRPr="003A4633">
        <w:rPr>
          <w:rFonts w:ascii="Times New Roman" w:hAnsi="Times New Roman"/>
        </w:rPr>
        <w:t>,</w:t>
      </w:r>
      <w:r w:rsidRPr="003A4633">
        <w:rPr>
          <w:rFonts w:ascii="Times New Roman" w:hAnsi="Times New Roman"/>
        </w:rPr>
        <w:t xml:space="preserve"> </w:t>
      </w:r>
      <w:r w:rsidR="00101FAE" w:rsidRPr="003A4633">
        <w:rPr>
          <w:rFonts w:ascii="Times New Roman" w:hAnsi="Times New Roman"/>
        </w:rPr>
        <w:t>Surgical Grand Rounds, U</w:t>
      </w:r>
      <w:r w:rsidR="00535259">
        <w:rPr>
          <w:rFonts w:ascii="Times New Roman" w:hAnsi="Times New Roman"/>
        </w:rPr>
        <w:t>W</w:t>
      </w:r>
      <w:r w:rsidR="00101FAE" w:rsidRPr="003A4633">
        <w:rPr>
          <w:rFonts w:ascii="Times New Roman" w:hAnsi="Times New Roman"/>
        </w:rPr>
        <w:t>, 9/2002</w:t>
      </w:r>
    </w:p>
    <w:p w14:paraId="183EFEB8" w14:textId="4D72C350" w:rsidR="00467205" w:rsidRPr="00FA6693" w:rsidRDefault="00467205" w:rsidP="001851A7">
      <w:pPr>
        <w:pStyle w:val="ListParagraph"/>
        <w:widowControl w:val="0"/>
        <w:numPr>
          <w:ilvl w:val="0"/>
          <w:numId w:val="4"/>
        </w:numPr>
        <w:tabs>
          <w:tab w:val="clear" w:pos="720"/>
          <w:tab w:val="left" w:pos="1080"/>
        </w:tabs>
        <w:autoSpaceDE w:val="0"/>
        <w:autoSpaceDN w:val="0"/>
        <w:adjustRightInd w:val="0"/>
        <w:ind w:hanging="630"/>
        <w:rPr>
          <w:rFonts w:ascii="Times New Roman" w:hAnsi="Times New Roman"/>
        </w:rPr>
      </w:pPr>
      <w:r w:rsidRPr="00FA6693">
        <w:rPr>
          <w:rFonts w:ascii="Times New Roman" w:hAnsi="Times New Roman"/>
        </w:rPr>
        <w:t>A Surgeons Persp</w:t>
      </w:r>
      <w:r w:rsidR="00C610E0" w:rsidRPr="00FA6693">
        <w:rPr>
          <w:rFonts w:ascii="Times New Roman" w:hAnsi="Times New Roman"/>
        </w:rPr>
        <w:t>ective on GERD Therapy</w:t>
      </w:r>
      <w:r w:rsidR="008370C1" w:rsidRPr="00FA6693">
        <w:rPr>
          <w:rFonts w:ascii="Times New Roman" w:hAnsi="Times New Roman"/>
        </w:rPr>
        <w:t>,</w:t>
      </w:r>
      <w:r w:rsidR="00C610E0" w:rsidRPr="00FA6693">
        <w:rPr>
          <w:rFonts w:ascii="Times New Roman" w:hAnsi="Times New Roman"/>
        </w:rPr>
        <w:t xml:space="preserve"> </w:t>
      </w:r>
      <w:r w:rsidR="00B00A6C">
        <w:rPr>
          <w:rFonts w:ascii="Times New Roman" w:hAnsi="Times New Roman"/>
        </w:rPr>
        <w:t xml:space="preserve">Oral presentation at </w:t>
      </w:r>
      <w:r w:rsidRPr="00FA6693">
        <w:rPr>
          <w:rFonts w:ascii="Times New Roman" w:hAnsi="Times New Roman"/>
        </w:rPr>
        <w:t xml:space="preserve">Gastroenterology Grand Rounds, </w:t>
      </w:r>
      <w:r w:rsidR="00632F37" w:rsidRPr="00FA6693">
        <w:rPr>
          <w:rFonts w:ascii="Times New Roman" w:hAnsi="Times New Roman"/>
        </w:rPr>
        <w:t>U</w:t>
      </w:r>
      <w:r w:rsidR="00535259">
        <w:rPr>
          <w:rFonts w:ascii="Times New Roman" w:hAnsi="Times New Roman"/>
        </w:rPr>
        <w:t>W</w:t>
      </w:r>
      <w:r w:rsidRPr="00FA6693">
        <w:rPr>
          <w:rFonts w:ascii="Times New Roman" w:hAnsi="Times New Roman"/>
        </w:rPr>
        <w:t>, 10/2002</w:t>
      </w:r>
    </w:p>
    <w:p w14:paraId="43BE93F6" w14:textId="46BBA582" w:rsidR="00101FAE" w:rsidRPr="003A4633" w:rsidRDefault="00101FAE" w:rsidP="001851A7">
      <w:pPr>
        <w:pStyle w:val="ListParagraph"/>
        <w:widowControl w:val="0"/>
        <w:numPr>
          <w:ilvl w:val="0"/>
          <w:numId w:val="4"/>
        </w:numPr>
        <w:tabs>
          <w:tab w:val="clear" w:pos="720"/>
          <w:tab w:val="left" w:pos="1080"/>
        </w:tabs>
        <w:autoSpaceDE w:val="0"/>
        <w:autoSpaceDN w:val="0"/>
        <w:adjustRightInd w:val="0"/>
        <w:ind w:hanging="630"/>
        <w:rPr>
          <w:rFonts w:ascii="Times New Roman" w:hAnsi="Times New Roman"/>
        </w:rPr>
      </w:pPr>
      <w:r w:rsidRPr="003A4633">
        <w:rPr>
          <w:rFonts w:ascii="Times New Roman" w:hAnsi="Times New Roman"/>
        </w:rPr>
        <w:t>The Evolution of Mi</w:t>
      </w:r>
      <w:r w:rsidR="00C610E0" w:rsidRPr="003A4633">
        <w:rPr>
          <w:rFonts w:ascii="Times New Roman" w:hAnsi="Times New Roman"/>
        </w:rPr>
        <w:t>nimally Invasive Gastric Bypass</w:t>
      </w:r>
      <w:r w:rsidR="008370C1" w:rsidRPr="003A4633">
        <w:rPr>
          <w:rFonts w:ascii="Times New Roman" w:hAnsi="Times New Roman"/>
        </w:rPr>
        <w:t>,</w:t>
      </w:r>
      <w:r w:rsidR="00B00A6C">
        <w:rPr>
          <w:rFonts w:ascii="Times New Roman" w:hAnsi="Times New Roman"/>
        </w:rPr>
        <w:t xml:space="preserve"> Oral presentation at UW </w:t>
      </w:r>
      <w:r w:rsidRPr="003A4633">
        <w:rPr>
          <w:rFonts w:ascii="Times New Roman" w:hAnsi="Times New Roman"/>
        </w:rPr>
        <w:t xml:space="preserve">Research Seminar, </w:t>
      </w:r>
      <w:r w:rsidR="00632F37" w:rsidRPr="003A4633">
        <w:rPr>
          <w:rFonts w:ascii="Times New Roman" w:hAnsi="Times New Roman"/>
        </w:rPr>
        <w:t>U</w:t>
      </w:r>
      <w:r w:rsidR="00535259">
        <w:rPr>
          <w:rFonts w:ascii="Times New Roman" w:hAnsi="Times New Roman"/>
        </w:rPr>
        <w:t>W</w:t>
      </w:r>
      <w:r w:rsidRPr="003A4633">
        <w:rPr>
          <w:rFonts w:ascii="Times New Roman" w:hAnsi="Times New Roman"/>
        </w:rPr>
        <w:t>, 10/2002</w:t>
      </w:r>
    </w:p>
    <w:p w14:paraId="013F2A46" w14:textId="27C95713" w:rsidR="00627EDD" w:rsidRPr="003A4633" w:rsidRDefault="005F51B6" w:rsidP="001851A7">
      <w:pPr>
        <w:pStyle w:val="ListParagraph"/>
        <w:widowControl w:val="0"/>
        <w:numPr>
          <w:ilvl w:val="0"/>
          <w:numId w:val="4"/>
        </w:numPr>
        <w:tabs>
          <w:tab w:val="clear" w:pos="720"/>
          <w:tab w:val="left" w:pos="1080"/>
        </w:tabs>
        <w:autoSpaceDE w:val="0"/>
        <w:autoSpaceDN w:val="0"/>
        <w:adjustRightInd w:val="0"/>
        <w:ind w:hanging="630"/>
        <w:rPr>
          <w:rFonts w:ascii="Times New Roman" w:hAnsi="Times New Roman"/>
        </w:rPr>
      </w:pPr>
      <w:r w:rsidRPr="003A4633">
        <w:rPr>
          <w:rFonts w:ascii="Times New Roman" w:hAnsi="Times New Roman"/>
        </w:rPr>
        <w:t>What’s New in Ob</w:t>
      </w:r>
      <w:r w:rsidR="00EC7868" w:rsidRPr="003A4633">
        <w:rPr>
          <w:rFonts w:ascii="Times New Roman" w:hAnsi="Times New Roman"/>
        </w:rPr>
        <w:t>esity Therapy (and What’s N</w:t>
      </w:r>
      <w:r w:rsidR="00E70DA3" w:rsidRPr="003A4633">
        <w:rPr>
          <w:rFonts w:ascii="Times New Roman" w:hAnsi="Times New Roman"/>
        </w:rPr>
        <w:t>ext</w:t>
      </w:r>
      <w:r w:rsidR="00EC7868" w:rsidRPr="003A4633">
        <w:rPr>
          <w:rFonts w:ascii="Times New Roman" w:hAnsi="Times New Roman"/>
        </w:rPr>
        <w:t>?</w:t>
      </w:r>
      <w:r w:rsidR="00E70DA3" w:rsidRPr="003A4633">
        <w:rPr>
          <w:rFonts w:ascii="Times New Roman" w:hAnsi="Times New Roman"/>
        </w:rPr>
        <w:t>)</w:t>
      </w:r>
      <w:r w:rsidR="008370C1" w:rsidRPr="003A4633">
        <w:rPr>
          <w:rFonts w:ascii="Times New Roman" w:hAnsi="Times New Roman"/>
        </w:rPr>
        <w:t>,</w:t>
      </w:r>
      <w:r w:rsidRPr="003A4633">
        <w:rPr>
          <w:rFonts w:ascii="Times New Roman" w:hAnsi="Times New Roman"/>
        </w:rPr>
        <w:t xml:space="preserve"> Oral presentation at Madison Surgical Society, </w:t>
      </w:r>
      <w:r w:rsidR="00632F37" w:rsidRPr="003A4633">
        <w:rPr>
          <w:rFonts w:ascii="Times New Roman" w:hAnsi="Times New Roman"/>
        </w:rPr>
        <w:t>U</w:t>
      </w:r>
      <w:r w:rsidR="00535259">
        <w:rPr>
          <w:rFonts w:ascii="Times New Roman" w:hAnsi="Times New Roman"/>
        </w:rPr>
        <w:t>W</w:t>
      </w:r>
      <w:r w:rsidRPr="003A4633">
        <w:rPr>
          <w:rFonts w:ascii="Times New Roman" w:hAnsi="Times New Roman"/>
        </w:rPr>
        <w:t xml:space="preserve">, </w:t>
      </w:r>
      <w:r w:rsidR="00627EDD" w:rsidRPr="003A4633">
        <w:rPr>
          <w:rFonts w:ascii="Times New Roman" w:hAnsi="Times New Roman"/>
        </w:rPr>
        <w:t>1/</w:t>
      </w:r>
      <w:r w:rsidRPr="003A4633">
        <w:rPr>
          <w:rFonts w:ascii="Times New Roman" w:hAnsi="Times New Roman"/>
        </w:rPr>
        <w:t xml:space="preserve">2003 </w:t>
      </w:r>
    </w:p>
    <w:p w14:paraId="6F45741A" w14:textId="044F5633" w:rsidR="00467205" w:rsidRPr="003A4633" w:rsidRDefault="00C610E0" w:rsidP="001851A7">
      <w:pPr>
        <w:pStyle w:val="ListParagraph"/>
        <w:widowControl w:val="0"/>
        <w:numPr>
          <w:ilvl w:val="0"/>
          <w:numId w:val="4"/>
        </w:numPr>
        <w:tabs>
          <w:tab w:val="clear" w:pos="720"/>
          <w:tab w:val="left" w:pos="1080"/>
        </w:tabs>
        <w:autoSpaceDE w:val="0"/>
        <w:autoSpaceDN w:val="0"/>
        <w:adjustRightInd w:val="0"/>
        <w:ind w:hanging="630"/>
        <w:rPr>
          <w:rFonts w:ascii="Times New Roman" w:hAnsi="Times New Roman"/>
        </w:rPr>
      </w:pPr>
      <w:r w:rsidRPr="003A4633">
        <w:rPr>
          <w:rFonts w:ascii="Times New Roman" w:hAnsi="Times New Roman"/>
        </w:rPr>
        <w:t>Obesity Surgery</w:t>
      </w:r>
      <w:r w:rsidR="008370C1" w:rsidRPr="003A4633">
        <w:rPr>
          <w:rFonts w:ascii="Times New Roman" w:hAnsi="Times New Roman"/>
        </w:rPr>
        <w:t>,</w:t>
      </w:r>
      <w:r w:rsidR="00467205" w:rsidRPr="003A4633">
        <w:rPr>
          <w:rFonts w:ascii="Times New Roman" w:hAnsi="Times New Roman"/>
        </w:rPr>
        <w:t xml:space="preserve"> Oral presentation at HMO Technology Assessment Meeting, </w:t>
      </w:r>
      <w:r w:rsidR="00CB5922">
        <w:rPr>
          <w:rFonts w:ascii="Times New Roman" w:hAnsi="Times New Roman"/>
        </w:rPr>
        <w:t xml:space="preserve">University of </w:t>
      </w:r>
      <w:r w:rsidR="00632F37" w:rsidRPr="003A4633">
        <w:rPr>
          <w:rFonts w:ascii="Times New Roman" w:hAnsi="Times New Roman"/>
        </w:rPr>
        <w:t>Wisconsin-Madison</w:t>
      </w:r>
      <w:r w:rsidR="00467205" w:rsidRPr="003A4633">
        <w:rPr>
          <w:rFonts w:ascii="Times New Roman" w:hAnsi="Times New Roman"/>
        </w:rPr>
        <w:t>, 2/2003</w:t>
      </w:r>
    </w:p>
    <w:p w14:paraId="20AFB6D2" w14:textId="32FD8760" w:rsidR="00627EDD" w:rsidRPr="002C78B8" w:rsidRDefault="00E70DA3" w:rsidP="001851A7">
      <w:pPr>
        <w:pStyle w:val="ListParagraph"/>
        <w:widowControl w:val="0"/>
        <w:numPr>
          <w:ilvl w:val="0"/>
          <w:numId w:val="4"/>
        </w:numPr>
        <w:tabs>
          <w:tab w:val="clear" w:pos="720"/>
          <w:tab w:val="clear" w:pos="1440"/>
          <w:tab w:val="left" w:pos="840"/>
          <w:tab w:val="left" w:pos="1080"/>
        </w:tabs>
        <w:autoSpaceDE w:val="0"/>
        <w:autoSpaceDN w:val="0"/>
        <w:adjustRightInd w:val="0"/>
        <w:ind w:hanging="630"/>
        <w:rPr>
          <w:rFonts w:ascii="Times New Roman" w:hAnsi="Times New Roman"/>
          <w:szCs w:val="24"/>
        </w:rPr>
      </w:pPr>
      <w:r w:rsidRPr="002C78B8">
        <w:rPr>
          <w:rFonts w:ascii="Times New Roman" w:hAnsi="Times New Roman"/>
        </w:rPr>
        <w:t>Obesity and Bariatric Surgery</w:t>
      </w:r>
      <w:r w:rsidR="008370C1" w:rsidRPr="002C78B8">
        <w:rPr>
          <w:rFonts w:ascii="Times New Roman" w:hAnsi="Times New Roman"/>
        </w:rPr>
        <w:t>,</w:t>
      </w:r>
      <w:r w:rsidR="005F51B6" w:rsidRPr="002C78B8">
        <w:rPr>
          <w:rFonts w:ascii="Times New Roman" w:hAnsi="Times New Roman"/>
        </w:rPr>
        <w:t xml:space="preserve"> Oral presentation at Grand Rounds, Beaver Dam Hospital, </w:t>
      </w:r>
      <w:r w:rsidR="005F51B6" w:rsidRPr="002C78B8">
        <w:rPr>
          <w:rFonts w:ascii="Times New Roman" w:hAnsi="Times New Roman"/>
          <w:szCs w:val="24"/>
        </w:rPr>
        <w:t xml:space="preserve">Beaver Dam, WI, </w:t>
      </w:r>
      <w:r w:rsidR="00627EDD" w:rsidRPr="002C78B8">
        <w:rPr>
          <w:rFonts w:ascii="Times New Roman" w:hAnsi="Times New Roman"/>
          <w:szCs w:val="24"/>
        </w:rPr>
        <w:t>12/</w:t>
      </w:r>
      <w:r w:rsidR="005F51B6" w:rsidRPr="002C78B8">
        <w:rPr>
          <w:rFonts w:ascii="Times New Roman" w:hAnsi="Times New Roman"/>
          <w:szCs w:val="24"/>
        </w:rPr>
        <w:t>2003</w:t>
      </w:r>
    </w:p>
    <w:p w14:paraId="10056976" w14:textId="1346ED30" w:rsidR="00827871" w:rsidRPr="002C78B8" w:rsidRDefault="005F51B6" w:rsidP="001851A7">
      <w:pPr>
        <w:pStyle w:val="ListParagraph"/>
        <w:widowControl w:val="0"/>
        <w:numPr>
          <w:ilvl w:val="0"/>
          <w:numId w:val="4"/>
        </w:numPr>
        <w:tabs>
          <w:tab w:val="clear" w:pos="720"/>
          <w:tab w:val="left" w:pos="1080"/>
        </w:tabs>
        <w:autoSpaceDE w:val="0"/>
        <w:autoSpaceDN w:val="0"/>
        <w:adjustRightInd w:val="0"/>
        <w:ind w:hanging="630"/>
        <w:rPr>
          <w:rFonts w:ascii="Times New Roman" w:hAnsi="Times New Roman"/>
        </w:rPr>
      </w:pPr>
      <w:r w:rsidRPr="002C78B8">
        <w:rPr>
          <w:rFonts w:ascii="Times New Roman" w:hAnsi="Times New Roman"/>
        </w:rPr>
        <w:t>Obesity and Bariatric Surgery</w:t>
      </w:r>
      <w:r w:rsidR="008370C1" w:rsidRPr="002C78B8">
        <w:rPr>
          <w:rFonts w:ascii="Times New Roman" w:hAnsi="Times New Roman"/>
        </w:rPr>
        <w:t>,</w:t>
      </w:r>
      <w:r w:rsidRPr="002C78B8">
        <w:rPr>
          <w:rFonts w:ascii="Times New Roman" w:hAnsi="Times New Roman"/>
        </w:rPr>
        <w:t xml:space="preserve"> Oral presentation at Grand Rounds, Beloit Memorial Hospital, </w:t>
      </w:r>
      <w:r w:rsidR="008905D3" w:rsidRPr="002C78B8">
        <w:rPr>
          <w:rFonts w:ascii="Times New Roman" w:hAnsi="Times New Roman"/>
        </w:rPr>
        <w:t>12/</w:t>
      </w:r>
      <w:r w:rsidR="00192AA1" w:rsidRPr="002C78B8">
        <w:rPr>
          <w:rFonts w:ascii="Times New Roman" w:hAnsi="Times New Roman"/>
        </w:rPr>
        <w:t>2004</w:t>
      </w:r>
    </w:p>
    <w:p w14:paraId="439740CC" w14:textId="2561A282" w:rsidR="00C610E0" w:rsidRPr="002C78B8" w:rsidRDefault="00C610E0" w:rsidP="001851A7">
      <w:pPr>
        <w:pStyle w:val="ListParagraph"/>
        <w:widowControl w:val="0"/>
        <w:numPr>
          <w:ilvl w:val="0"/>
          <w:numId w:val="4"/>
        </w:numPr>
        <w:tabs>
          <w:tab w:val="clear" w:pos="720"/>
          <w:tab w:val="left" w:pos="1080"/>
        </w:tabs>
        <w:autoSpaceDE w:val="0"/>
        <w:autoSpaceDN w:val="0"/>
        <w:adjustRightInd w:val="0"/>
        <w:ind w:hanging="630"/>
        <w:rPr>
          <w:rFonts w:ascii="Times New Roman" w:hAnsi="Times New Roman"/>
        </w:rPr>
      </w:pPr>
      <w:r w:rsidRPr="002C78B8">
        <w:rPr>
          <w:rFonts w:ascii="Times New Roman" w:hAnsi="Times New Roman"/>
        </w:rPr>
        <w:t xml:space="preserve">The Utility of an </w:t>
      </w:r>
      <w:proofErr w:type="spellStart"/>
      <w:r w:rsidR="00C01FCA" w:rsidRPr="002C78B8">
        <w:rPr>
          <w:rFonts w:ascii="Times New Roman" w:hAnsi="Times New Roman"/>
        </w:rPr>
        <w:t>Esophagram</w:t>
      </w:r>
      <w:proofErr w:type="spellEnd"/>
      <w:r w:rsidRPr="002C78B8">
        <w:rPr>
          <w:rFonts w:ascii="Times New Roman" w:hAnsi="Times New Roman"/>
        </w:rPr>
        <w:t xml:space="preserve"> as a Diagnostic Test for Gastroesophageal Reflux Disease at the </w:t>
      </w:r>
      <w:r w:rsidR="00632F37" w:rsidRPr="002C78B8">
        <w:rPr>
          <w:rFonts w:ascii="Times New Roman" w:hAnsi="Times New Roman"/>
        </w:rPr>
        <w:t>U</w:t>
      </w:r>
      <w:r w:rsidR="00535259">
        <w:rPr>
          <w:rFonts w:ascii="Times New Roman" w:hAnsi="Times New Roman"/>
        </w:rPr>
        <w:t>W</w:t>
      </w:r>
      <w:r w:rsidR="008370C1" w:rsidRPr="002C78B8">
        <w:rPr>
          <w:rFonts w:ascii="Times New Roman" w:hAnsi="Times New Roman"/>
        </w:rPr>
        <w:t>,</w:t>
      </w:r>
      <w:r w:rsidRPr="002C78B8">
        <w:rPr>
          <w:rFonts w:ascii="Times New Roman" w:hAnsi="Times New Roman"/>
        </w:rPr>
        <w:t xml:space="preserve"> 5/2004</w:t>
      </w:r>
    </w:p>
    <w:p w14:paraId="1C9DBCE2" w14:textId="0A788159" w:rsidR="00E70DA3" w:rsidRPr="002C78B8" w:rsidRDefault="005F51B6" w:rsidP="001851A7">
      <w:pPr>
        <w:pStyle w:val="ListParagraph"/>
        <w:widowControl w:val="0"/>
        <w:numPr>
          <w:ilvl w:val="0"/>
          <w:numId w:val="4"/>
        </w:numPr>
        <w:tabs>
          <w:tab w:val="clear" w:pos="720"/>
          <w:tab w:val="left" w:pos="840"/>
          <w:tab w:val="left" w:pos="1080"/>
        </w:tabs>
        <w:autoSpaceDE w:val="0"/>
        <w:autoSpaceDN w:val="0"/>
        <w:adjustRightInd w:val="0"/>
        <w:ind w:hanging="630"/>
        <w:rPr>
          <w:rFonts w:ascii="Times New Roman" w:hAnsi="Times New Roman"/>
        </w:rPr>
      </w:pPr>
      <w:r w:rsidRPr="002C78B8">
        <w:rPr>
          <w:rFonts w:ascii="Times New Roman" w:hAnsi="Times New Roman"/>
        </w:rPr>
        <w:t xml:space="preserve">The Surgical Treatment of </w:t>
      </w:r>
      <w:r w:rsidR="00E70DA3" w:rsidRPr="002C78B8">
        <w:rPr>
          <w:rFonts w:ascii="Times New Roman" w:hAnsi="Times New Roman"/>
          <w:szCs w:val="24"/>
        </w:rPr>
        <w:t>Reflux</w:t>
      </w:r>
      <w:r w:rsidR="008370C1" w:rsidRPr="002C78B8">
        <w:rPr>
          <w:rFonts w:ascii="Times New Roman" w:hAnsi="Times New Roman"/>
          <w:szCs w:val="24"/>
        </w:rPr>
        <w:t>,</w:t>
      </w:r>
      <w:r w:rsidRPr="002C78B8">
        <w:rPr>
          <w:rFonts w:ascii="Times New Roman" w:hAnsi="Times New Roman"/>
          <w:szCs w:val="24"/>
        </w:rPr>
        <w:t xml:space="preserve"> </w:t>
      </w:r>
      <w:r w:rsidR="00632F37" w:rsidRPr="002C78B8">
        <w:rPr>
          <w:rFonts w:ascii="Times New Roman" w:hAnsi="Times New Roman"/>
          <w:szCs w:val="24"/>
        </w:rPr>
        <w:t>U</w:t>
      </w:r>
      <w:r w:rsidR="00535259">
        <w:rPr>
          <w:rFonts w:ascii="Times New Roman" w:hAnsi="Times New Roman"/>
          <w:szCs w:val="24"/>
        </w:rPr>
        <w:t>W</w:t>
      </w:r>
      <w:r w:rsidRPr="002C78B8">
        <w:rPr>
          <w:rFonts w:ascii="Times New Roman" w:hAnsi="Times New Roman"/>
          <w:szCs w:val="24"/>
        </w:rPr>
        <w:t xml:space="preserve"> Phonosurgery Symposium, Madison, WI, </w:t>
      </w:r>
      <w:r w:rsidR="00467205" w:rsidRPr="002C78B8">
        <w:rPr>
          <w:rFonts w:ascii="Times New Roman" w:hAnsi="Times New Roman"/>
          <w:szCs w:val="24"/>
        </w:rPr>
        <w:t>7/</w:t>
      </w:r>
      <w:r w:rsidRPr="002C78B8">
        <w:rPr>
          <w:rFonts w:ascii="Times New Roman" w:hAnsi="Times New Roman"/>
          <w:szCs w:val="24"/>
        </w:rPr>
        <w:t xml:space="preserve">2004 </w:t>
      </w:r>
    </w:p>
    <w:p w14:paraId="5A56B088" w14:textId="4C06F139" w:rsidR="00535AED" w:rsidRDefault="00C610E0" w:rsidP="001851A7">
      <w:pPr>
        <w:pStyle w:val="ListParagraph"/>
        <w:widowControl w:val="0"/>
        <w:numPr>
          <w:ilvl w:val="0"/>
          <w:numId w:val="4"/>
        </w:numPr>
        <w:tabs>
          <w:tab w:val="clear" w:pos="0"/>
          <w:tab w:val="clear" w:pos="720"/>
          <w:tab w:val="clear" w:pos="1440"/>
          <w:tab w:val="left" w:pos="960"/>
          <w:tab w:val="left" w:pos="1080"/>
        </w:tabs>
        <w:autoSpaceDE w:val="0"/>
        <w:autoSpaceDN w:val="0"/>
        <w:adjustRightInd w:val="0"/>
        <w:ind w:hanging="630"/>
        <w:rPr>
          <w:rFonts w:ascii="Times New Roman" w:hAnsi="Times New Roman"/>
        </w:rPr>
      </w:pPr>
      <w:r w:rsidRPr="002C78B8">
        <w:rPr>
          <w:rFonts w:ascii="Times New Roman" w:hAnsi="Times New Roman"/>
        </w:rPr>
        <w:t>Obesity and Bariatric Surgery</w:t>
      </w:r>
      <w:r w:rsidR="008370C1" w:rsidRPr="002C78B8">
        <w:rPr>
          <w:rFonts w:ascii="Times New Roman" w:hAnsi="Times New Roman"/>
        </w:rPr>
        <w:t>,</w:t>
      </w:r>
      <w:r w:rsidRPr="002C78B8">
        <w:rPr>
          <w:rFonts w:ascii="Times New Roman" w:hAnsi="Times New Roman"/>
        </w:rPr>
        <w:t xml:space="preserve"> Medical Grand Rounds, </w:t>
      </w:r>
      <w:r w:rsidR="00632F37" w:rsidRPr="002C78B8">
        <w:rPr>
          <w:rFonts w:ascii="Times New Roman" w:hAnsi="Times New Roman"/>
        </w:rPr>
        <w:t>U</w:t>
      </w:r>
      <w:r w:rsidR="00535259">
        <w:rPr>
          <w:rFonts w:ascii="Times New Roman" w:hAnsi="Times New Roman"/>
        </w:rPr>
        <w:t>W</w:t>
      </w:r>
      <w:r w:rsidR="006356BA">
        <w:rPr>
          <w:rFonts w:ascii="Times New Roman" w:hAnsi="Times New Roman"/>
        </w:rPr>
        <w:t xml:space="preserve">, </w:t>
      </w:r>
      <w:r w:rsidRPr="002C78B8">
        <w:rPr>
          <w:rFonts w:ascii="Times New Roman" w:hAnsi="Times New Roman"/>
        </w:rPr>
        <w:t>9/2004</w:t>
      </w:r>
    </w:p>
    <w:p w14:paraId="2B97F1E0" w14:textId="77777777" w:rsidR="007B3C8C" w:rsidRDefault="00535AED" w:rsidP="001851A7">
      <w:pPr>
        <w:pStyle w:val="ListParagraph"/>
        <w:widowControl w:val="0"/>
        <w:numPr>
          <w:ilvl w:val="0"/>
          <w:numId w:val="4"/>
        </w:numPr>
        <w:tabs>
          <w:tab w:val="clear" w:pos="0"/>
          <w:tab w:val="clear" w:pos="720"/>
          <w:tab w:val="clear" w:pos="1440"/>
          <w:tab w:val="left" w:pos="960"/>
          <w:tab w:val="left" w:pos="1080"/>
        </w:tabs>
        <w:autoSpaceDE w:val="0"/>
        <w:autoSpaceDN w:val="0"/>
        <w:adjustRightInd w:val="0"/>
        <w:ind w:hanging="630"/>
        <w:rPr>
          <w:rFonts w:ascii="Times New Roman" w:hAnsi="Times New Roman"/>
        </w:rPr>
      </w:pPr>
      <w:r w:rsidRPr="00535AED">
        <w:rPr>
          <w:rFonts w:ascii="Times New Roman" w:hAnsi="Times New Roman"/>
        </w:rPr>
        <w:t xml:space="preserve">Laparoscopic Surgery: Acquiring Skill in New Technology and Procedures, </w:t>
      </w:r>
      <w:r>
        <w:rPr>
          <w:rFonts w:ascii="Times New Roman" w:hAnsi="Times New Roman"/>
        </w:rPr>
        <w:t>Madison, WI, 7/2004</w:t>
      </w:r>
    </w:p>
    <w:p w14:paraId="73A00E1C" w14:textId="3F531734" w:rsidR="007B3C8C" w:rsidRDefault="00C610E0" w:rsidP="001851A7">
      <w:pPr>
        <w:pStyle w:val="ListParagraph"/>
        <w:widowControl w:val="0"/>
        <w:numPr>
          <w:ilvl w:val="0"/>
          <w:numId w:val="4"/>
        </w:numPr>
        <w:tabs>
          <w:tab w:val="clear" w:pos="0"/>
          <w:tab w:val="clear" w:pos="720"/>
          <w:tab w:val="clear" w:pos="1440"/>
          <w:tab w:val="left" w:pos="960"/>
          <w:tab w:val="left" w:pos="1080"/>
        </w:tabs>
        <w:autoSpaceDE w:val="0"/>
        <w:autoSpaceDN w:val="0"/>
        <w:adjustRightInd w:val="0"/>
        <w:ind w:hanging="630"/>
        <w:rPr>
          <w:rFonts w:ascii="Times New Roman" w:hAnsi="Times New Roman"/>
        </w:rPr>
      </w:pPr>
      <w:r w:rsidRPr="007B3C8C">
        <w:rPr>
          <w:rFonts w:ascii="Times New Roman" w:hAnsi="Times New Roman"/>
        </w:rPr>
        <w:t>See One, Simulate One, Do One, Teach One. A New Paradigm in Surgical Education</w:t>
      </w:r>
      <w:r w:rsidR="008370C1" w:rsidRPr="007B3C8C">
        <w:rPr>
          <w:rFonts w:ascii="Times New Roman" w:hAnsi="Times New Roman"/>
        </w:rPr>
        <w:t>,</w:t>
      </w:r>
      <w:r w:rsidRPr="007B3C8C">
        <w:rPr>
          <w:rFonts w:ascii="Times New Roman" w:hAnsi="Times New Roman"/>
        </w:rPr>
        <w:t xml:space="preserve"> Surgical Grand Rounds, </w:t>
      </w:r>
      <w:r w:rsidR="00632F37" w:rsidRPr="007B3C8C">
        <w:rPr>
          <w:rFonts w:ascii="Times New Roman" w:hAnsi="Times New Roman"/>
        </w:rPr>
        <w:t>U</w:t>
      </w:r>
      <w:r w:rsidR="00535259">
        <w:rPr>
          <w:rFonts w:ascii="Times New Roman" w:hAnsi="Times New Roman"/>
        </w:rPr>
        <w:t>W</w:t>
      </w:r>
      <w:r w:rsidRPr="007B3C8C">
        <w:rPr>
          <w:rFonts w:ascii="Times New Roman" w:hAnsi="Times New Roman"/>
        </w:rPr>
        <w:t>, 2/2005</w:t>
      </w:r>
    </w:p>
    <w:p w14:paraId="47A9F1FA" w14:textId="77777777" w:rsidR="007B3C8C" w:rsidRDefault="00AE437C" w:rsidP="001851A7">
      <w:pPr>
        <w:pStyle w:val="ListParagraph"/>
        <w:widowControl w:val="0"/>
        <w:numPr>
          <w:ilvl w:val="0"/>
          <w:numId w:val="4"/>
        </w:numPr>
        <w:tabs>
          <w:tab w:val="clear" w:pos="0"/>
          <w:tab w:val="clear" w:pos="720"/>
          <w:tab w:val="clear" w:pos="1440"/>
          <w:tab w:val="left" w:pos="960"/>
          <w:tab w:val="left" w:pos="1080"/>
        </w:tabs>
        <w:autoSpaceDE w:val="0"/>
        <w:autoSpaceDN w:val="0"/>
        <w:adjustRightInd w:val="0"/>
        <w:ind w:hanging="630"/>
        <w:rPr>
          <w:rFonts w:ascii="Times New Roman" w:hAnsi="Times New Roman"/>
        </w:rPr>
      </w:pPr>
      <w:r w:rsidRPr="007B3C8C">
        <w:rPr>
          <w:rFonts w:ascii="Times New Roman" w:hAnsi="Times New Roman"/>
        </w:rPr>
        <w:t>Obesity and Bariatric Surgery, Outreach lecture at Columbus Community Hospital, Columbus, WI, 6/</w:t>
      </w:r>
      <w:r w:rsidRPr="007B3C8C">
        <w:rPr>
          <w:rFonts w:ascii="Times New Roman" w:hAnsi="Times New Roman"/>
          <w:szCs w:val="24"/>
        </w:rPr>
        <w:t>2005</w:t>
      </w:r>
    </w:p>
    <w:p w14:paraId="3092BE0D" w14:textId="77777777" w:rsidR="007B3C8C" w:rsidRDefault="007B3C8C" w:rsidP="001851A7">
      <w:pPr>
        <w:pStyle w:val="ListParagraph"/>
        <w:widowControl w:val="0"/>
        <w:numPr>
          <w:ilvl w:val="0"/>
          <w:numId w:val="4"/>
        </w:numPr>
        <w:tabs>
          <w:tab w:val="clear" w:pos="0"/>
          <w:tab w:val="clear" w:pos="720"/>
          <w:tab w:val="clear" w:pos="1440"/>
          <w:tab w:val="left" w:pos="960"/>
          <w:tab w:val="left" w:pos="1080"/>
        </w:tabs>
        <w:autoSpaceDE w:val="0"/>
        <w:autoSpaceDN w:val="0"/>
        <w:adjustRightInd w:val="0"/>
        <w:ind w:hanging="630"/>
        <w:rPr>
          <w:rFonts w:ascii="Times New Roman" w:hAnsi="Times New Roman"/>
        </w:rPr>
      </w:pPr>
      <w:r w:rsidRPr="007B3C8C">
        <w:rPr>
          <w:rFonts w:ascii="Times New Roman" w:hAnsi="Times New Roman"/>
        </w:rPr>
        <w:t>Obesity and Bariatric Surgery, Madison, WI, 9/2005</w:t>
      </w:r>
    </w:p>
    <w:p w14:paraId="132BC3C3" w14:textId="77777777" w:rsidR="007B3C8C" w:rsidRDefault="007B3C8C" w:rsidP="001851A7">
      <w:pPr>
        <w:pStyle w:val="ListParagraph"/>
        <w:widowControl w:val="0"/>
        <w:numPr>
          <w:ilvl w:val="0"/>
          <w:numId w:val="4"/>
        </w:numPr>
        <w:tabs>
          <w:tab w:val="clear" w:pos="0"/>
          <w:tab w:val="clear" w:pos="720"/>
          <w:tab w:val="clear" w:pos="1440"/>
          <w:tab w:val="left" w:pos="960"/>
          <w:tab w:val="left" w:pos="1080"/>
        </w:tabs>
        <w:autoSpaceDE w:val="0"/>
        <w:autoSpaceDN w:val="0"/>
        <w:adjustRightInd w:val="0"/>
        <w:ind w:hanging="630"/>
        <w:rPr>
          <w:rFonts w:ascii="Times New Roman" w:hAnsi="Times New Roman"/>
        </w:rPr>
      </w:pPr>
      <w:r w:rsidRPr="007B3C8C">
        <w:rPr>
          <w:rFonts w:ascii="Times New Roman" w:hAnsi="Times New Roman"/>
        </w:rPr>
        <w:t>Obesity and Bariatric Surgery, Madison, WI, 10/2005</w:t>
      </w:r>
    </w:p>
    <w:p w14:paraId="1E9146DA" w14:textId="71AE01D3" w:rsidR="007B3C8C" w:rsidRDefault="007B3C8C" w:rsidP="001851A7">
      <w:pPr>
        <w:pStyle w:val="ListParagraph"/>
        <w:widowControl w:val="0"/>
        <w:numPr>
          <w:ilvl w:val="0"/>
          <w:numId w:val="4"/>
        </w:numPr>
        <w:tabs>
          <w:tab w:val="clear" w:pos="0"/>
          <w:tab w:val="clear" w:pos="720"/>
          <w:tab w:val="clear" w:pos="1440"/>
          <w:tab w:val="left" w:pos="960"/>
          <w:tab w:val="left" w:pos="1080"/>
        </w:tabs>
        <w:autoSpaceDE w:val="0"/>
        <w:autoSpaceDN w:val="0"/>
        <w:adjustRightInd w:val="0"/>
        <w:ind w:hanging="630"/>
        <w:rPr>
          <w:rFonts w:ascii="Times New Roman" w:hAnsi="Times New Roman"/>
        </w:rPr>
      </w:pPr>
      <w:r w:rsidRPr="007B3C8C">
        <w:rPr>
          <w:rFonts w:ascii="Times New Roman" w:hAnsi="Times New Roman"/>
        </w:rPr>
        <w:t>Obesity and Bariatric Surgery: Everything a Gastroenterologist Needs to Know, Oral presentation at Gastroenterology Grand Rounds, U</w:t>
      </w:r>
      <w:r w:rsidR="00535259">
        <w:rPr>
          <w:rFonts w:ascii="Times New Roman" w:hAnsi="Times New Roman"/>
        </w:rPr>
        <w:t>W</w:t>
      </w:r>
      <w:r w:rsidRPr="007B3C8C">
        <w:rPr>
          <w:rFonts w:ascii="Times New Roman" w:hAnsi="Times New Roman"/>
        </w:rPr>
        <w:t>, 11/2005</w:t>
      </w:r>
    </w:p>
    <w:p w14:paraId="53422BB6" w14:textId="1077FACA" w:rsidR="007B3C8C" w:rsidRDefault="007B3C8C" w:rsidP="001851A7">
      <w:pPr>
        <w:pStyle w:val="ListParagraph"/>
        <w:widowControl w:val="0"/>
        <w:numPr>
          <w:ilvl w:val="0"/>
          <w:numId w:val="4"/>
        </w:numPr>
        <w:tabs>
          <w:tab w:val="clear" w:pos="0"/>
          <w:tab w:val="clear" w:pos="720"/>
          <w:tab w:val="clear" w:pos="1440"/>
          <w:tab w:val="left" w:pos="960"/>
          <w:tab w:val="left" w:pos="1080"/>
        </w:tabs>
        <w:autoSpaceDE w:val="0"/>
        <w:autoSpaceDN w:val="0"/>
        <w:adjustRightInd w:val="0"/>
        <w:ind w:hanging="630"/>
        <w:rPr>
          <w:rFonts w:ascii="Times New Roman" w:hAnsi="Times New Roman"/>
        </w:rPr>
      </w:pPr>
      <w:r w:rsidRPr="007B3C8C">
        <w:rPr>
          <w:rFonts w:ascii="Times New Roman" w:hAnsi="Times New Roman"/>
        </w:rPr>
        <w:t>Obesity and Bariatric Surgery: Everything an Orthopedic Surgeon Needs to Know, Oral presentation at Orthopedic Surgery Grand Rounds, U</w:t>
      </w:r>
      <w:r w:rsidR="00535259">
        <w:rPr>
          <w:rFonts w:ascii="Times New Roman" w:hAnsi="Times New Roman"/>
        </w:rPr>
        <w:t>W</w:t>
      </w:r>
      <w:r w:rsidRPr="007B3C8C">
        <w:rPr>
          <w:rFonts w:ascii="Times New Roman" w:hAnsi="Times New Roman"/>
        </w:rPr>
        <w:t>, 11/2005</w:t>
      </w:r>
    </w:p>
    <w:p w14:paraId="2B76A0D0" w14:textId="77777777" w:rsidR="0032059F" w:rsidRDefault="007B3C8C" w:rsidP="001851A7">
      <w:pPr>
        <w:pStyle w:val="ListParagraph"/>
        <w:widowControl w:val="0"/>
        <w:numPr>
          <w:ilvl w:val="0"/>
          <w:numId w:val="4"/>
        </w:numPr>
        <w:tabs>
          <w:tab w:val="clear" w:pos="0"/>
          <w:tab w:val="clear" w:pos="720"/>
          <w:tab w:val="clear" w:pos="1440"/>
          <w:tab w:val="left" w:pos="960"/>
          <w:tab w:val="left" w:pos="1080"/>
        </w:tabs>
        <w:autoSpaceDE w:val="0"/>
        <w:autoSpaceDN w:val="0"/>
        <w:adjustRightInd w:val="0"/>
        <w:ind w:hanging="630"/>
        <w:rPr>
          <w:rFonts w:ascii="Times New Roman" w:hAnsi="Times New Roman"/>
        </w:rPr>
      </w:pPr>
      <w:r w:rsidRPr="007B3C8C">
        <w:rPr>
          <w:rFonts w:ascii="Times New Roman" w:hAnsi="Times New Roman"/>
        </w:rPr>
        <w:t>Bariatric Surgery in Renal Failure and Transplant Patients, Oral presentation at Transplantation Conference, Madison, WI, 1/2006</w:t>
      </w:r>
    </w:p>
    <w:p w14:paraId="33CB3E45" w14:textId="77777777" w:rsidR="00B9592E" w:rsidRPr="00B9592E" w:rsidRDefault="0032059F" w:rsidP="001851A7">
      <w:pPr>
        <w:pStyle w:val="ListParagraph"/>
        <w:widowControl w:val="0"/>
        <w:numPr>
          <w:ilvl w:val="0"/>
          <w:numId w:val="4"/>
        </w:numPr>
        <w:tabs>
          <w:tab w:val="clear" w:pos="0"/>
          <w:tab w:val="clear" w:pos="720"/>
          <w:tab w:val="clear" w:pos="1440"/>
          <w:tab w:val="left" w:pos="960"/>
          <w:tab w:val="left" w:pos="1080"/>
        </w:tabs>
        <w:autoSpaceDE w:val="0"/>
        <w:autoSpaceDN w:val="0"/>
        <w:adjustRightInd w:val="0"/>
        <w:ind w:hanging="630"/>
        <w:rPr>
          <w:rFonts w:ascii="Times New Roman" w:hAnsi="Times New Roman"/>
        </w:rPr>
      </w:pPr>
      <w:r w:rsidRPr="0032059F">
        <w:rPr>
          <w:rFonts w:ascii="Times New Roman" w:hAnsi="Times New Roman"/>
        </w:rPr>
        <w:t xml:space="preserve">Enterra Therapy for </w:t>
      </w:r>
      <w:r w:rsidRPr="0032059F">
        <w:rPr>
          <w:rFonts w:ascii="Times New Roman" w:hAnsi="Times New Roman"/>
          <w:szCs w:val="24"/>
        </w:rPr>
        <w:t>Gastroparesis, Oral physician outreach presentation, Platteville, WI, 4/2006</w:t>
      </w:r>
    </w:p>
    <w:p w14:paraId="2FFBE014" w14:textId="77777777" w:rsidR="00B9592E" w:rsidRDefault="0032059F" w:rsidP="001851A7">
      <w:pPr>
        <w:pStyle w:val="ListParagraph"/>
        <w:widowControl w:val="0"/>
        <w:numPr>
          <w:ilvl w:val="0"/>
          <w:numId w:val="4"/>
        </w:numPr>
        <w:tabs>
          <w:tab w:val="clear" w:pos="0"/>
          <w:tab w:val="clear" w:pos="720"/>
          <w:tab w:val="clear" w:pos="1440"/>
          <w:tab w:val="left" w:pos="960"/>
          <w:tab w:val="left" w:pos="1080"/>
        </w:tabs>
        <w:autoSpaceDE w:val="0"/>
        <w:autoSpaceDN w:val="0"/>
        <w:adjustRightInd w:val="0"/>
        <w:ind w:hanging="630"/>
        <w:rPr>
          <w:rFonts w:ascii="Times New Roman" w:hAnsi="Times New Roman"/>
        </w:rPr>
      </w:pPr>
      <w:r w:rsidRPr="00B9592E">
        <w:rPr>
          <w:rFonts w:ascii="Times New Roman" w:hAnsi="Times New Roman"/>
        </w:rPr>
        <w:lastRenderedPageBreak/>
        <w:t>Bariatric Surgery in the COE Era, Oral presentation at Madison Insurance Tech Assessment Committee, 11/2006</w:t>
      </w:r>
    </w:p>
    <w:p w14:paraId="186DC5EA" w14:textId="77777777" w:rsidR="00B9592E" w:rsidRDefault="00B9592E" w:rsidP="001851A7">
      <w:pPr>
        <w:pStyle w:val="ListParagraph"/>
        <w:widowControl w:val="0"/>
        <w:numPr>
          <w:ilvl w:val="0"/>
          <w:numId w:val="4"/>
        </w:numPr>
        <w:tabs>
          <w:tab w:val="clear" w:pos="0"/>
          <w:tab w:val="clear" w:pos="720"/>
          <w:tab w:val="clear" w:pos="1440"/>
          <w:tab w:val="left" w:pos="960"/>
          <w:tab w:val="left" w:pos="1080"/>
        </w:tabs>
        <w:autoSpaceDE w:val="0"/>
        <w:autoSpaceDN w:val="0"/>
        <w:adjustRightInd w:val="0"/>
        <w:ind w:hanging="630"/>
        <w:rPr>
          <w:rFonts w:ascii="Times New Roman" w:hAnsi="Times New Roman"/>
        </w:rPr>
      </w:pPr>
      <w:r w:rsidRPr="00B9592E">
        <w:rPr>
          <w:rFonts w:ascii="Times New Roman" w:hAnsi="Times New Roman"/>
        </w:rPr>
        <w:t xml:space="preserve">Obesity and Bariatric Surgery, Invited presentation at </w:t>
      </w:r>
      <w:r w:rsidRPr="00B9592E">
        <w:rPr>
          <w:rFonts w:ascii="Times New Roman" w:hAnsi="Times New Roman"/>
          <w:u w:val="single"/>
        </w:rPr>
        <w:t>Perinatology Conference</w:t>
      </w:r>
      <w:r w:rsidRPr="00B9592E">
        <w:rPr>
          <w:rFonts w:ascii="Times New Roman" w:hAnsi="Times New Roman"/>
        </w:rPr>
        <w:t xml:space="preserve">, </w:t>
      </w:r>
      <w:proofErr w:type="spellStart"/>
      <w:r w:rsidRPr="00B9592E">
        <w:rPr>
          <w:rFonts w:ascii="Times New Roman" w:hAnsi="Times New Roman"/>
        </w:rPr>
        <w:t>Meriter</w:t>
      </w:r>
      <w:proofErr w:type="spellEnd"/>
      <w:r w:rsidRPr="00B9592E">
        <w:rPr>
          <w:rFonts w:ascii="Times New Roman" w:hAnsi="Times New Roman"/>
        </w:rPr>
        <w:t xml:space="preserve"> Hospital, Madison, WI 6/2007</w:t>
      </w:r>
    </w:p>
    <w:p w14:paraId="41C52FCA" w14:textId="77777777" w:rsidR="00B9592E" w:rsidRDefault="00B9592E" w:rsidP="001851A7">
      <w:pPr>
        <w:pStyle w:val="ListParagraph"/>
        <w:widowControl w:val="0"/>
        <w:numPr>
          <w:ilvl w:val="0"/>
          <w:numId w:val="4"/>
        </w:numPr>
        <w:tabs>
          <w:tab w:val="clear" w:pos="0"/>
          <w:tab w:val="clear" w:pos="720"/>
          <w:tab w:val="clear" w:pos="1440"/>
          <w:tab w:val="left" w:pos="960"/>
          <w:tab w:val="left" w:pos="1080"/>
        </w:tabs>
        <w:autoSpaceDE w:val="0"/>
        <w:autoSpaceDN w:val="0"/>
        <w:adjustRightInd w:val="0"/>
        <w:ind w:hanging="630"/>
        <w:rPr>
          <w:rFonts w:ascii="Times New Roman" w:hAnsi="Times New Roman"/>
        </w:rPr>
      </w:pPr>
      <w:r w:rsidRPr="00B9592E">
        <w:rPr>
          <w:rFonts w:ascii="Times New Roman" w:hAnsi="Times New Roman"/>
        </w:rPr>
        <w:t>Obesity and Bariatric Surgery, Invited presentation at Watertown Memorial Hospital, 7/2007</w:t>
      </w:r>
    </w:p>
    <w:p w14:paraId="3E6355D2" w14:textId="77777777" w:rsidR="00DA14A4" w:rsidRDefault="00B9592E" w:rsidP="001851A7">
      <w:pPr>
        <w:pStyle w:val="ListParagraph"/>
        <w:widowControl w:val="0"/>
        <w:numPr>
          <w:ilvl w:val="0"/>
          <w:numId w:val="4"/>
        </w:numPr>
        <w:tabs>
          <w:tab w:val="clear" w:pos="0"/>
          <w:tab w:val="clear" w:pos="720"/>
          <w:tab w:val="clear" w:pos="1440"/>
          <w:tab w:val="left" w:pos="960"/>
          <w:tab w:val="left" w:pos="1080"/>
        </w:tabs>
        <w:autoSpaceDE w:val="0"/>
        <w:autoSpaceDN w:val="0"/>
        <w:adjustRightInd w:val="0"/>
        <w:ind w:hanging="630"/>
        <w:rPr>
          <w:rFonts w:ascii="Times New Roman" w:hAnsi="Times New Roman"/>
        </w:rPr>
      </w:pPr>
      <w:r w:rsidRPr="00B9592E">
        <w:rPr>
          <w:rFonts w:ascii="Times New Roman" w:hAnsi="Times New Roman"/>
        </w:rPr>
        <w:t>The UW Health Bariatric Database, Invited presentation at UW Interdisciplinary Research Forum, Madison, WI, 9/2007</w:t>
      </w:r>
    </w:p>
    <w:p w14:paraId="09A2A362" w14:textId="77777777" w:rsidR="00DA14A4" w:rsidRDefault="00DA14A4" w:rsidP="001851A7">
      <w:pPr>
        <w:pStyle w:val="ListParagraph"/>
        <w:widowControl w:val="0"/>
        <w:numPr>
          <w:ilvl w:val="0"/>
          <w:numId w:val="4"/>
        </w:numPr>
        <w:tabs>
          <w:tab w:val="clear" w:pos="0"/>
          <w:tab w:val="clear" w:pos="720"/>
          <w:tab w:val="clear" w:pos="1440"/>
          <w:tab w:val="left" w:pos="960"/>
          <w:tab w:val="left" w:pos="1080"/>
        </w:tabs>
        <w:autoSpaceDE w:val="0"/>
        <w:autoSpaceDN w:val="0"/>
        <w:adjustRightInd w:val="0"/>
        <w:ind w:hanging="630"/>
        <w:rPr>
          <w:rFonts w:ascii="Times New Roman" w:hAnsi="Times New Roman"/>
        </w:rPr>
      </w:pPr>
      <w:r w:rsidRPr="00DA14A4">
        <w:rPr>
          <w:rFonts w:ascii="Times New Roman" w:hAnsi="Times New Roman"/>
        </w:rPr>
        <w:t>Surgical Skills Training and Assessment, Invited Professor, Marshfield Clinic, Minocqua, WI, 1/</w:t>
      </w:r>
      <w:r>
        <w:rPr>
          <w:rFonts w:ascii="Times New Roman" w:hAnsi="Times New Roman"/>
        </w:rPr>
        <w:t>2008</w:t>
      </w:r>
    </w:p>
    <w:p w14:paraId="2B5C3941" w14:textId="77777777" w:rsidR="00DA14A4" w:rsidRDefault="00DA14A4" w:rsidP="001851A7">
      <w:pPr>
        <w:pStyle w:val="ListParagraph"/>
        <w:widowControl w:val="0"/>
        <w:numPr>
          <w:ilvl w:val="0"/>
          <w:numId w:val="4"/>
        </w:numPr>
        <w:tabs>
          <w:tab w:val="clear" w:pos="0"/>
          <w:tab w:val="clear" w:pos="720"/>
          <w:tab w:val="clear" w:pos="1440"/>
          <w:tab w:val="left" w:pos="960"/>
          <w:tab w:val="left" w:pos="1080"/>
        </w:tabs>
        <w:autoSpaceDE w:val="0"/>
        <w:autoSpaceDN w:val="0"/>
        <w:adjustRightInd w:val="0"/>
        <w:ind w:hanging="630"/>
        <w:rPr>
          <w:rFonts w:ascii="Times New Roman" w:hAnsi="Times New Roman"/>
        </w:rPr>
      </w:pPr>
      <w:r w:rsidRPr="00DA14A4">
        <w:rPr>
          <w:rFonts w:ascii="Times New Roman" w:hAnsi="Times New Roman"/>
        </w:rPr>
        <w:t>Paraesophageal hernia: Classification, Evaluation, and Treatment, Grand Rounds, Howard Young Medical Center, Minocqua, WI, 1/</w:t>
      </w:r>
      <w:r>
        <w:rPr>
          <w:rFonts w:ascii="Times New Roman" w:hAnsi="Times New Roman"/>
        </w:rPr>
        <w:t>2008</w:t>
      </w:r>
    </w:p>
    <w:p w14:paraId="16BD2108" w14:textId="2120FAEA" w:rsidR="00DA14A4" w:rsidRDefault="00DA14A4" w:rsidP="001851A7">
      <w:pPr>
        <w:pStyle w:val="ListParagraph"/>
        <w:widowControl w:val="0"/>
        <w:numPr>
          <w:ilvl w:val="0"/>
          <w:numId w:val="4"/>
        </w:numPr>
        <w:tabs>
          <w:tab w:val="clear" w:pos="0"/>
          <w:tab w:val="clear" w:pos="720"/>
          <w:tab w:val="clear" w:pos="1440"/>
          <w:tab w:val="left" w:pos="960"/>
          <w:tab w:val="left" w:pos="1080"/>
        </w:tabs>
        <w:autoSpaceDE w:val="0"/>
        <w:autoSpaceDN w:val="0"/>
        <w:adjustRightInd w:val="0"/>
        <w:ind w:hanging="630"/>
        <w:rPr>
          <w:rFonts w:ascii="Times New Roman" w:hAnsi="Times New Roman"/>
        </w:rPr>
      </w:pPr>
      <w:r w:rsidRPr="00DA14A4">
        <w:rPr>
          <w:rFonts w:ascii="Times New Roman" w:hAnsi="Times New Roman"/>
        </w:rPr>
        <w:t>Gastroparesis: From Emesis Basin to Enterra, Surgical Grand Rounds, U</w:t>
      </w:r>
      <w:r w:rsidR="00535259">
        <w:rPr>
          <w:rFonts w:ascii="Times New Roman" w:hAnsi="Times New Roman"/>
        </w:rPr>
        <w:t>W</w:t>
      </w:r>
      <w:r w:rsidRPr="00DA14A4">
        <w:rPr>
          <w:rFonts w:ascii="Times New Roman" w:hAnsi="Times New Roman"/>
        </w:rPr>
        <w:t>, 2/2008</w:t>
      </w:r>
    </w:p>
    <w:p w14:paraId="2F0C9BB0" w14:textId="77777777" w:rsidR="00C145DB" w:rsidRDefault="00DA14A4" w:rsidP="001851A7">
      <w:pPr>
        <w:pStyle w:val="ListParagraph"/>
        <w:widowControl w:val="0"/>
        <w:numPr>
          <w:ilvl w:val="0"/>
          <w:numId w:val="4"/>
        </w:numPr>
        <w:tabs>
          <w:tab w:val="clear" w:pos="0"/>
          <w:tab w:val="clear" w:pos="720"/>
          <w:tab w:val="clear" w:pos="1440"/>
          <w:tab w:val="left" w:pos="960"/>
          <w:tab w:val="left" w:pos="1080"/>
        </w:tabs>
        <w:autoSpaceDE w:val="0"/>
        <w:autoSpaceDN w:val="0"/>
        <w:adjustRightInd w:val="0"/>
        <w:ind w:hanging="630"/>
        <w:rPr>
          <w:rFonts w:ascii="Times New Roman" w:hAnsi="Times New Roman"/>
        </w:rPr>
      </w:pPr>
      <w:r w:rsidRPr="00DA14A4">
        <w:rPr>
          <w:rFonts w:ascii="Times New Roman" w:hAnsi="Times New Roman"/>
        </w:rPr>
        <w:t>Care and Treatment Considerations for the Bariatric Population: Medical and Non-Bariatric Surgery Risks, UWHC Risk Management and Education Series, 2/2008</w:t>
      </w:r>
    </w:p>
    <w:p w14:paraId="49E654CD" w14:textId="77777777" w:rsidR="00200420" w:rsidRDefault="00C145DB" w:rsidP="001851A7">
      <w:pPr>
        <w:pStyle w:val="ListParagraph"/>
        <w:widowControl w:val="0"/>
        <w:numPr>
          <w:ilvl w:val="0"/>
          <w:numId w:val="4"/>
        </w:numPr>
        <w:tabs>
          <w:tab w:val="clear" w:pos="0"/>
          <w:tab w:val="clear" w:pos="720"/>
          <w:tab w:val="clear" w:pos="1440"/>
          <w:tab w:val="left" w:pos="960"/>
          <w:tab w:val="left" w:pos="1080"/>
        </w:tabs>
        <w:autoSpaceDE w:val="0"/>
        <w:autoSpaceDN w:val="0"/>
        <w:adjustRightInd w:val="0"/>
        <w:ind w:hanging="630"/>
        <w:rPr>
          <w:rFonts w:ascii="Times New Roman" w:hAnsi="Times New Roman"/>
        </w:rPr>
      </w:pPr>
      <w:r w:rsidRPr="00C145DB">
        <w:rPr>
          <w:rFonts w:ascii="Times New Roman" w:hAnsi="Times New Roman"/>
        </w:rPr>
        <w:t xml:space="preserve">Obesity and Bariatric Surgery, Oral presentation at </w:t>
      </w:r>
      <w:r>
        <w:rPr>
          <w:rFonts w:ascii="Times New Roman" w:hAnsi="Times New Roman"/>
        </w:rPr>
        <w:t xml:space="preserve">UW </w:t>
      </w:r>
      <w:r w:rsidRPr="00C145DB">
        <w:rPr>
          <w:rFonts w:ascii="Times New Roman" w:hAnsi="Times New Roman"/>
        </w:rPr>
        <w:t>Plastic Surgery Grand Rounds, 5/2008</w:t>
      </w:r>
    </w:p>
    <w:p w14:paraId="47490112" w14:textId="77777777" w:rsidR="004E18BC" w:rsidRDefault="00200420" w:rsidP="001851A7">
      <w:pPr>
        <w:pStyle w:val="ListParagraph"/>
        <w:widowControl w:val="0"/>
        <w:numPr>
          <w:ilvl w:val="0"/>
          <w:numId w:val="4"/>
        </w:numPr>
        <w:tabs>
          <w:tab w:val="clear" w:pos="0"/>
          <w:tab w:val="clear" w:pos="720"/>
          <w:tab w:val="clear" w:pos="1440"/>
          <w:tab w:val="left" w:pos="960"/>
          <w:tab w:val="left" w:pos="1080"/>
        </w:tabs>
        <w:autoSpaceDE w:val="0"/>
        <w:autoSpaceDN w:val="0"/>
        <w:adjustRightInd w:val="0"/>
        <w:ind w:hanging="630"/>
        <w:rPr>
          <w:rFonts w:ascii="Times New Roman" w:hAnsi="Times New Roman"/>
        </w:rPr>
      </w:pPr>
      <w:r w:rsidRPr="00200420">
        <w:rPr>
          <w:rFonts w:ascii="Times New Roman" w:hAnsi="Times New Roman"/>
        </w:rPr>
        <w:t xml:space="preserve">Medically Refractory GERD: a Look into the Future, Oral presentation at </w:t>
      </w:r>
      <w:r w:rsidRPr="004E18BC">
        <w:rPr>
          <w:rFonts w:ascii="Times New Roman" w:hAnsi="Times New Roman"/>
        </w:rPr>
        <w:t>Update in Gastrointestinal Imaging Conference</w:t>
      </w:r>
      <w:r w:rsidR="004E18BC">
        <w:rPr>
          <w:rFonts w:ascii="Times New Roman" w:hAnsi="Times New Roman"/>
        </w:rPr>
        <w:t>, Arbor Vitae, WI, 9/2008</w:t>
      </w:r>
    </w:p>
    <w:p w14:paraId="086C6121" w14:textId="77777777" w:rsidR="004E18BC" w:rsidRDefault="00200420" w:rsidP="001851A7">
      <w:pPr>
        <w:pStyle w:val="ListParagraph"/>
        <w:widowControl w:val="0"/>
        <w:numPr>
          <w:ilvl w:val="0"/>
          <w:numId w:val="4"/>
        </w:numPr>
        <w:tabs>
          <w:tab w:val="clear" w:pos="0"/>
          <w:tab w:val="clear" w:pos="720"/>
          <w:tab w:val="clear" w:pos="1440"/>
          <w:tab w:val="left" w:pos="960"/>
          <w:tab w:val="left" w:pos="1080"/>
        </w:tabs>
        <w:autoSpaceDE w:val="0"/>
        <w:autoSpaceDN w:val="0"/>
        <w:adjustRightInd w:val="0"/>
        <w:ind w:hanging="630"/>
        <w:rPr>
          <w:rFonts w:ascii="Times New Roman" w:hAnsi="Times New Roman"/>
        </w:rPr>
      </w:pPr>
      <w:r w:rsidRPr="004E18BC">
        <w:rPr>
          <w:rFonts w:ascii="Times New Roman" w:hAnsi="Times New Roman"/>
        </w:rPr>
        <w:t>Obesity and Bariatric Surgery, Oral presentation for University of Illinois-</w:t>
      </w:r>
      <w:r w:rsidR="004E18BC">
        <w:rPr>
          <w:rFonts w:ascii="Times New Roman" w:hAnsi="Times New Roman"/>
        </w:rPr>
        <w:t>Rockford, Rockford, IL, 11/2008</w:t>
      </w:r>
    </w:p>
    <w:p w14:paraId="3EAFBD75" w14:textId="77777777" w:rsidR="00092F00" w:rsidRDefault="00200420" w:rsidP="001851A7">
      <w:pPr>
        <w:pStyle w:val="ListParagraph"/>
        <w:widowControl w:val="0"/>
        <w:numPr>
          <w:ilvl w:val="0"/>
          <w:numId w:val="4"/>
        </w:numPr>
        <w:tabs>
          <w:tab w:val="clear" w:pos="0"/>
          <w:tab w:val="clear" w:pos="720"/>
          <w:tab w:val="clear" w:pos="1440"/>
          <w:tab w:val="left" w:pos="960"/>
          <w:tab w:val="left" w:pos="1080"/>
        </w:tabs>
        <w:autoSpaceDE w:val="0"/>
        <w:autoSpaceDN w:val="0"/>
        <w:adjustRightInd w:val="0"/>
        <w:ind w:hanging="630"/>
        <w:rPr>
          <w:rFonts w:ascii="Times New Roman" w:hAnsi="Times New Roman"/>
        </w:rPr>
      </w:pPr>
      <w:r w:rsidRPr="004E18BC">
        <w:rPr>
          <w:rFonts w:ascii="Times New Roman" w:hAnsi="Times New Roman"/>
        </w:rPr>
        <w:t>Laparoscopic Gastric Bypass as a Remedial Operation for Complicated Fundoplication Failure, Oral presentation at Midwest Minimally Invasive Surgery Telec</w:t>
      </w:r>
      <w:r w:rsidR="00092F00">
        <w:rPr>
          <w:rFonts w:ascii="Times New Roman" w:hAnsi="Times New Roman"/>
        </w:rPr>
        <w:t>onference, Madison, WI, 12/2008</w:t>
      </w:r>
    </w:p>
    <w:p w14:paraId="23F827B9" w14:textId="77777777" w:rsidR="00092F00" w:rsidRDefault="00092F00" w:rsidP="001851A7">
      <w:pPr>
        <w:pStyle w:val="ListParagraph"/>
        <w:widowControl w:val="0"/>
        <w:numPr>
          <w:ilvl w:val="0"/>
          <w:numId w:val="4"/>
        </w:numPr>
        <w:tabs>
          <w:tab w:val="clear" w:pos="0"/>
          <w:tab w:val="clear" w:pos="720"/>
          <w:tab w:val="clear" w:pos="1440"/>
          <w:tab w:val="left" w:pos="960"/>
          <w:tab w:val="left" w:pos="1080"/>
        </w:tabs>
        <w:autoSpaceDE w:val="0"/>
        <w:autoSpaceDN w:val="0"/>
        <w:adjustRightInd w:val="0"/>
        <w:ind w:hanging="630"/>
        <w:rPr>
          <w:rFonts w:ascii="Times New Roman" w:hAnsi="Times New Roman"/>
        </w:rPr>
      </w:pPr>
      <w:r w:rsidRPr="00092F00">
        <w:rPr>
          <w:rFonts w:ascii="Times New Roman" w:hAnsi="Times New Roman"/>
        </w:rPr>
        <w:t>The Future of Simulation-Based Education for Health Professionals and the UW Health Clinical Simulation Program, Oral Presentation at Quality Week University of Wisconsin-Madison, 2010</w:t>
      </w:r>
    </w:p>
    <w:p w14:paraId="5389BCFC" w14:textId="77777777" w:rsidR="00092F00" w:rsidRDefault="00092F00" w:rsidP="001851A7">
      <w:pPr>
        <w:pStyle w:val="ListParagraph"/>
        <w:widowControl w:val="0"/>
        <w:numPr>
          <w:ilvl w:val="0"/>
          <w:numId w:val="4"/>
        </w:numPr>
        <w:tabs>
          <w:tab w:val="clear" w:pos="0"/>
          <w:tab w:val="clear" w:pos="720"/>
          <w:tab w:val="clear" w:pos="1440"/>
          <w:tab w:val="left" w:pos="960"/>
          <w:tab w:val="left" w:pos="1080"/>
        </w:tabs>
        <w:autoSpaceDE w:val="0"/>
        <w:autoSpaceDN w:val="0"/>
        <w:adjustRightInd w:val="0"/>
        <w:ind w:hanging="630"/>
        <w:rPr>
          <w:rFonts w:ascii="Times New Roman" w:hAnsi="Times New Roman"/>
        </w:rPr>
      </w:pPr>
      <w:r w:rsidRPr="00092F00">
        <w:rPr>
          <w:rFonts w:ascii="Times New Roman" w:hAnsi="Times New Roman"/>
        </w:rPr>
        <w:t>The UW Health Clinical Simulation Program, Orthopedic Surgery Grand Rounds, University of Wisconsin-Madison, 2010</w:t>
      </w:r>
    </w:p>
    <w:p w14:paraId="4F757C58" w14:textId="77777777" w:rsidR="00092F00" w:rsidRDefault="00092F00" w:rsidP="001851A7">
      <w:pPr>
        <w:pStyle w:val="ListParagraph"/>
        <w:widowControl w:val="0"/>
        <w:numPr>
          <w:ilvl w:val="0"/>
          <w:numId w:val="4"/>
        </w:numPr>
        <w:tabs>
          <w:tab w:val="clear" w:pos="0"/>
          <w:tab w:val="clear" w:pos="720"/>
          <w:tab w:val="clear" w:pos="1440"/>
          <w:tab w:val="left" w:pos="960"/>
          <w:tab w:val="left" w:pos="1080"/>
        </w:tabs>
        <w:autoSpaceDE w:val="0"/>
        <w:autoSpaceDN w:val="0"/>
        <w:adjustRightInd w:val="0"/>
        <w:ind w:hanging="630"/>
        <w:rPr>
          <w:rFonts w:ascii="Times New Roman" w:hAnsi="Times New Roman"/>
        </w:rPr>
      </w:pPr>
      <w:r w:rsidRPr="00092F00">
        <w:rPr>
          <w:rFonts w:ascii="Times New Roman" w:hAnsi="Times New Roman"/>
        </w:rPr>
        <w:t>The Future of Simulation-Based Education for Health Professionals, Biomedical Engineering Symposium, University of Madison-Wisconsin, 2010</w:t>
      </w:r>
    </w:p>
    <w:p w14:paraId="302C5375" w14:textId="77777777" w:rsidR="00092F00" w:rsidRDefault="00092F00" w:rsidP="001851A7">
      <w:pPr>
        <w:pStyle w:val="ListParagraph"/>
        <w:widowControl w:val="0"/>
        <w:numPr>
          <w:ilvl w:val="0"/>
          <w:numId w:val="4"/>
        </w:numPr>
        <w:tabs>
          <w:tab w:val="clear" w:pos="0"/>
          <w:tab w:val="clear" w:pos="720"/>
          <w:tab w:val="clear" w:pos="1440"/>
          <w:tab w:val="left" w:pos="960"/>
          <w:tab w:val="left" w:pos="1080"/>
        </w:tabs>
        <w:autoSpaceDE w:val="0"/>
        <w:autoSpaceDN w:val="0"/>
        <w:adjustRightInd w:val="0"/>
        <w:ind w:hanging="630"/>
        <w:rPr>
          <w:rFonts w:ascii="Times New Roman" w:hAnsi="Times New Roman"/>
        </w:rPr>
      </w:pPr>
      <w:r w:rsidRPr="00092F00">
        <w:rPr>
          <w:rFonts w:ascii="Times New Roman" w:hAnsi="Times New Roman"/>
        </w:rPr>
        <w:t>GERD, NERD, and LERD: A Minimally Invasive Surgeon’s Perspective, UW Department of Surgery Grand Rounds, University of Wisconsin-Madison, 2010</w:t>
      </w:r>
    </w:p>
    <w:p w14:paraId="4EF9D9C9" w14:textId="77777777" w:rsidR="00F30457" w:rsidRDefault="00092F00" w:rsidP="001851A7">
      <w:pPr>
        <w:pStyle w:val="ListParagraph"/>
        <w:widowControl w:val="0"/>
        <w:numPr>
          <w:ilvl w:val="0"/>
          <w:numId w:val="4"/>
        </w:numPr>
        <w:tabs>
          <w:tab w:val="clear" w:pos="0"/>
          <w:tab w:val="clear" w:pos="720"/>
          <w:tab w:val="clear" w:pos="1440"/>
          <w:tab w:val="left" w:pos="960"/>
          <w:tab w:val="left" w:pos="1080"/>
        </w:tabs>
        <w:autoSpaceDE w:val="0"/>
        <w:autoSpaceDN w:val="0"/>
        <w:adjustRightInd w:val="0"/>
        <w:ind w:hanging="630"/>
        <w:rPr>
          <w:rFonts w:ascii="Times New Roman" w:hAnsi="Times New Roman"/>
        </w:rPr>
      </w:pPr>
      <w:r w:rsidRPr="00092F00">
        <w:rPr>
          <w:rFonts w:ascii="Times New Roman" w:hAnsi="Times New Roman"/>
        </w:rPr>
        <w:t>Obesity and Bariatric Surgery, Oral presentation at Plastic Surgery Grand Rounds, Univers</w:t>
      </w:r>
      <w:r w:rsidR="00F30457">
        <w:rPr>
          <w:rFonts w:ascii="Times New Roman" w:hAnsi="Times New Roman"/>
        </w:rPr>
        <w:t>ity of Madison-Wisconsin, 5/2010</w:t>
      </w:r>
    </w:p>
    <w:p w14:paraId="70055F61" w14:textId="77777777" w:rsidR="00F30457" w:rsidRDefault="00F30457" w:rsidP="001851A7">
      <w:pPr>
        <w:pStyle w:val="ListParagraph"/>
        <w:widowControl w:val="0"/>
        <w:numPr>
          <w:ilvl w:val="0"/>
          <w:numId w:val="4"/>
        </w:numPr>
        <w:tabs>
          <w:tab w:val="clear" w:pos="0"/>
          <w:tab w:val="clear" w:pos="720"/>
          <w:tab w:val="clear" w:pos="1440"/>
          <w:tab w:val="left" w:pos="960"/>
          <w:tab w:val="left" w:pos="1080"/>
        </w:tabs>
        <w:autoSpaceDE w:val="0"/>
        <w:autoSpaceDN w:val="0"/>
        <w:adjustRightInd w:val="0"/>
        <w:ind w:hanging="630"/>
        <w:rPr>
          <w:rFonts w:ascii="Times New Roman" w:hAnsi="Times New Roman"/>
        </w:rPr>
      </w:pPr>
      <w:r w:rsidRPr="00F30457">
        <w:rPr>
          <w:rFonts w:ascii="Times New Roman" w:hAnsi="Times New Roman"/>
        </w:rPr>
        <w:t>Laparoscopic Repair of the Incisional Hernia, Oral presentation at the University of Wisconsin-Madison, General Surgery CME course, 6/</w:t>
      </w:r>
      <w:r>
        <w:rPr>
          <w:rFonts w:ascii="Times New Roman" w:hAnsi="Times New Roman"/>
        </w:rPr>
        <w:t>2010</w:t>
      </w:r>
    </w:p>
    <w:p w14:paraId="610DC902" w14:textId="77777777" w:rsidR="00F30457" w:rsidRDefault="00F30457" w:rsidP="001851A7">
      <w:pPr>
        <w:pStyle w:val="ListParagraph"/>
        <w:widowControl w:val="0"/>
        <w:numPr>
          <w:ilvl w:val="0"/>
          <w:numId w:val="4"/>
        </w:numPr>
        <w:tabs>
          <w:tab w:val="clear" w:pos="0"/>
          <w:tab w:val="clear" w:pos="720"/>
          <w:tab w:val="clear" w:pos="1440"/>
          <w:tab w:val="left" w:pos="960"/>
          <w:tab w:val="left" w:pos="1080"/>
        </w:tabs>
        <w:autoSpaceDE w:val="0"/>
        <w:autoSpaceDN w:val="0"/>
        <w:adjustRightInd w:val="0"/>
        <w:ind w:hanging="630"/>
        <w:rPr>
          <w:rFonts w:ascii="Times New Roman" w:hAnsi="Times New Roman"/>
        </w:rPr>
      </w:pPr>
      <w:r w:rsidRPr="00F30457">
        <w:rPr>
          <w:rFonts w:ascii="Times New Roman" w:hAnsi="Times New Roman"/>
        </w:rPr>
        <w:t>Avoiding and Managing the Failed Fundoplication, Oral presentation at the University of Wisconsin-Madison General Surgery CME course, 6/</w:t>
      </w:r>
      <w:r>
        <w:rPr>
          <w:rFonts w:ascii="Times New Roman" w:hAnsi="Times New Roman"/>
        </w:rPr>
        <w:t>2010</w:t>
      </w:r>
    </w:p>
    <w:p w14:paraId="01F8E956" w14:textId="77777777" w:rsidR="00F30457" w:rsidRPr="00F30457" w:rsidRDefault="00F30457" w:rsidP="001851A7">
      <w:pPr>
        <w:pStyle w:val="ListParagraph"/>
        <w:widowControl w:val="0"/>
        <w:numPr>
          <w:ilvl w:val="0"/>
          <w:numId w:val="4"/>
        </w:numPr>
        <w:tabs>
          <w:tab w:val="clear" w:pos="0"/>
          <w:tab w:val="clear" w:pos="720"/>
          <w:tab w:val="clear" w:pos="1440"/>
          <w:tab w:val="left" w:pos="960"/>
          <w:tab w:val="left" w:pos="1080"/>
        </w:tabs>
        <w:autoSpaceDE w:val="0"/>
        <w:autoSpaceDN w:val="0"/>
        <w:adjustRightInd w:val="0"/>
        <w:ind w:hanging="630"/>
        <w:rPr>
          <w:rFonts w:ascii="Times New Roman" w:hAnsi="Times New Roman"/>
        </w:rPr>
      </w:pPr>
      <w:r w:rsidRPr="00F30457">
        <w:rPr>
          <w:rFonts w:ascii="Times New Roman" w:hAnsi="Times New Roman"/>
        </w:rPr>
        <w:t>Laparoscopic vs. Open Abdominal Wall Components Separation, Oral presentation at University of Wisconsin-Madison, Advanced Hernia Repair Course, 10/2010</w:t>
      </w:r>
    </w:p>
    <w:p w14:paraId="68FA6260" w14:textId="77777777" w:rsidR="00F30457" w:rsidRDefault="00F30457" w:rsidP="001851A7">
      <w:pPr>
        <w:pStyle w:val="ListParagraph"/>
        <w:widowControl w:val="0"/>
        <w:numPr>
          <w:ilvl w:val="0"/>
          <w:numId w:val="4"/>
        </w:numPr>
        <w:tabs>
          <w:tab w:val="clear" w:pos="0"/>
          <w:tab w:val="clear" w:pos="720"/>
          <w:tab w:val="clear" w:pos="1440"/>
          <w:tab w:val="left" w:pos="960"/>
          <w:tab w:val="left" w:pos="1080"/>
        </w:tabs>
        <w:autoSpaceDE w:val="0"/>
        <w:autoSpaceDN w:val="0"/>
        <w:adjustRightInd w:val="0"/>
        <w:ind w:hanging="630"/>
        <w:rPr>
          <w:rFonts w:ascii="Times New Roman" w:hAnsi="Times New Roman"/>
        </w:rPr>
      </w:pPr>
      <w:r w:rsidRPr="00F30457">
        <w:rPr>
          <w:rFonts w:ascii="Times New Roman" w:hAnsi="Times New Roman"/>
        </w:rPr>
        <w:t>Simulation for Health Professionals and the UW Health Clinical Simulation Program, Oral presentation and Session Coordinator for Quality Week Symposium, UWHC, 10/2010</w:t>
      </w:r>
    </w:p>
    <w:p w14:paraId="1870B055" w14:textId="77777777" w:rsidR="00F30457" w:rsidRDefault="00F30457" w:rsidP="001851A7">
      <w:pPr>
        <w:pStyle w:val="ListParagraph"/>
        <w:widowControl w:val="0"/>
        <w:numPr>
          <w:ilvl w:val="0"/>
          <w:numId w:val="4"/>
        </w:numPr>
        <w:tabs>
          <w:tab w:val="clear" w:pos="0"/>
          <w:tab w:val="clear" w:pos="720"/>
          <w:tab w:val="clear" w:pos="1440"/>
          <w:tab w:val="left" w:pos="960"/>
          <w:tab w:val="left" w:pos="1080"/>
        </w:tabs>
        <w:autoSpaceDE w:val="0"/>
        <w:autoSpaceDN w:val="0"/>
        <w:adjustRightInd w:val="0"/>
        <w:ind w:hanging="630"/>
        <w:rPr>
          <w:rFonts w:ascii="Times New Roman" w:hAnsi="Times New Roman"/>
        </w:rPr>
      </w:pPr>
      <w:r w:rsidRPr="00F30457">
        <w:rPr>
          <w:rFonts w:ascii="Times New Roman" w:hAnsi="Times New Roman"/>
        </w:rPr>
        <w:t>Surgical Treatment of Achalasia, Oral presentation at Medical College of Wisconsin, GI conference, Milwaukee, WI, 10/2010</w:t>
      </w:r>
    </w:p>
    <w:p w14:paraId="7AE53A05" w14:textId="77777777" w:rsidR="00F30457" w:rsidRDefault="00F30457" w:rsidP="001851A7">
      <w:pPr>
        <w:pStyle w:val="ListParagraph"/>
        <w:widowControl w:val="0"/>
        <w:numPr>
          <w:ilvl w:val="0"/>
          <w:numId w:val="4"/>
        </w:numPr>
        <w:tabs>
          <w:tab w:val="clear" w:pos="0"/>
          <w:tab w:val="clear" w:pos="720"/>
          <w:tab w:val="clear" w:pos="1440"/>
          <w:tab w:val="left" w:pos="960"/>
          <w:tab w:val="left" w:pos="1080"/>
        </w:tabs>
        <w:autoSpaceDE w:val="0"/>
        <w:autoSpaceDN w:val="0"/>
        <w:adjustRightInd w:val="0"/>
        <w:ind w:hanging="630"/>
        <w:rPr>
          <w:rFonts w:ascii="Times New Roman" w:hAnsi="Times New Roman"/>
        </w:rPr>
      </w:pPr>
      <w:r w:rsidRPr="00F30457">
        <w:rPr>
          <w:rFonts w:ascii="Times New Roman" w:hAnsi="Times New Roman"/>
        </w:rPr>
        <w:t xml:space="preserve">Outcomes of Robotic Heller Myotomy, Oral presentation at Fundamentals of </w:t>
      </w:r>
      <w:r w:rsidRPr="00F30457">
        <w:rPr>
          <w:rFonts w:ascii="Times New Roman" w:hAnsi="Times New Roman"/>
        </w:rPr>
        <w:lastRenderedPageBreak/>
        <w:t>Gastroenterology CME Course, Door County, WI,</w:t>
      </w:r>
      <w:r w:rsidRPr="00F30457">
        <w:rPr>
          <w:rFonts w:ascii="Times New Roman" w:hAnsi="Times New Roman"/>
          <w:i/>
        </w:rPr>
        <w:t xml:space="preserve"> </w:t>
      </w:r>
      <w:r w:rsidRPr="00F30457">
        <w:rPr>
          <w:rFonts w:ascii="Times New Roman" w:hAnsi="Times New Roman"/>
        </w:rPr>
        <w:t>10/2010</w:t>
      </w:r>
    </w:p>
    <w:p w14:paraId="75A25E6B" w14:textId="77777777" w:rsidR="00414F31" w:rsidRDefault="00F30457" w:rsidP="001851A7">
      <w:pPr>
        <w:pStyle w:val="ListParagraph"/>
        <w:widowControl w:val="0"/>
        <w:numPr>
          <w:ilvl w:val="0"/>
          <w:numId w:val="4"/>
        </w:numPr>
        <w:tabs>
          <w:tab w:val="clear" w:pos="0"/>
          <w:tab w:val="clear" w:pos="720"/>
          <w:tab w:val="clear" w:pos="1440"/>
          <w:tab w:val="left" w:pos="960"/>
          <w:tab w:val="left" w:pos="1080"/>
        </w:tabs>
        <w:autoSpaceDE w:val="0"/>
        <w:autoSpaceDN w:val="0"/>
        <w:adjustRightInd w:val="0"/>
        <w:ind w:hanging="630"/>
        <w:rPr>
          <w:rFonts w:ascii="Times New Roman" w:hAnsi="Times New Roman"/>
        </w:rPr>
      </w:pPr>
      <w:r w:rsidRPr="00F30457">
        <w:rPr>
          <w:rFonts w:ascii="Times New Roman" w:hAnsi="Times New Roman"/>
        </w:rPr>
        <w:t>Robotic General Surgery, Oral presentation at Dubuque Grand Rounds, University of Wisconsin-Madison, 12/2010</w:t>
      </w:r>
    </w:p>
    <w:p w14:paraId="0B6843DC" w14:textId="77777777" w:rsidR="00414F31" w:rsidRDefault="00414F31" w:rsidP="001851A7">
      <w:pPr>
        <w:pStyle w:val="ListParagraph"/>
        <w:widowControl w:val="0"/>
        <w:numPr>
          <w:ilvl w:val="0"/>
          <w:numId w:val="4"/>
        </w:numPr>
        <w:tabs>
          <w:tab w:val="clear" w:pos="0"/>
          <w:tab w:val="clear" w:pos="720"/>
          <w:tab w:val="clear" w:pos="1440"/>
          <w:tab w:val="left" w:pos="960"/>
          <w:tab w:val="left" w:pos="1080"/>
        </w:tabs>
        <w:autoSpaceDE w:val="0"/>
        <w:autoSpaceDN w:val="0"/>
        <w:adjustRightInd w:val="0"/>
        <w:ind w:hanging="630"/>
        <w:rPr>
          <w:rFonts w:ascii="Times New Roman" w:hAnsi="Times New Roman"/>
        </w:rPr>
      </w:pPr>
      <w:r w:rsidRPr="00414F31">
        <w:rPr>
          <w:rFonts w:ascii="Times New Roman" w:hAnsi="Times New Roman"/>
        </w:rPr>
        <w:t>Simulation and Health Professionals Education, UW Division of Plastic Surgery Grand Rounds, University of Wisconsin-Madison, 4/2011</w:t>
      </w:r>
    </w:p>
    <w:p w14:paraId="3E99AAAC" w14:textId="77777777" w:rsidR="008C78F6" w:rsidRDefault="00414F31" w:rsidP="001851A7">
      <w:pPr>
        <w:pStyle w:val="ListParagraph"/>
        <w:widowControl w:val="0"/>
        <w:numPr>
          <w:ilvl w:val="0"/>
          <w:numId w:val="4"/>
        </w:numPr>
        <w:tabs>
          <w:tab w:val="clear" w:pos="0"/>
          <w:tab w:val="clear" w:pos="720"/>
          <w:tab w:val="clear" w:pos="1440"/>
          <w:tab w:val="left" w:pos="960"/>
          <w:tab w:val="left" w:pos="1080"/>
        </w:tabs>
        <w:autoSpaceDE w:val="0"/>
        <w:autoSpaceDN w:val="0"/>
        <w:adjustRightInd w:val="0"/>
        <w:ind w:hanging="630"/>
        <w:rPr>
          <w:rFonts w:ascii="Times New Roman" w:hAnsi="Times New Roman"/>
        </w:rPr>
      </w:pPr>
      <w:r w:rsidRPr="00414F31">
        <w:rPr>
          <w:rFonts w:ascii="Times New Roman" w:hAnsi="Times New Roman"/>
        </w:rPr>
        <w:t>Simulation and Practice Based Learning and Improvement, UW Graduate Medical Education PBLI Symposium, University of Wisconsin-Madison, 4/2011</w:t>
      </w:r>
    </w:p>
    <w:p w14:paraId="74E1731A" w14:textId="77777777" w:rsidR="008C78F6" w:rsidRDefault="00414F31" w:rsidP="001851A7">
      <w:pPr>
        <w:pStyle w:val="ListParagraph"/>
        <w:widowControl w:val="0"/>
        <w:numPr>
          <w:ilvl w:val="0"/>
          <w:numId w:val="4"/>
        </w:numPr>
        <w:tabs>
          <w:tab w:val="clear" w:pos="0"/>
          <w:tab w:val="clear" w:pos="720"/>
          <w:tab w:val="clear" w:pos="1440"/>
          <w:tab w:val="left" w:pos="960"/>
          <w:tab w:val="left" w:pos="1080"/>
        </w:tabs>
        <w:autoSpaceDE w:val="0"/>
        <w:autoSpaceDN w:val="0"/>
        <w:adjustRightInd w:val="0"/>
        <w:ind w:hanging="630"/>
        <w:rPr>
          <w:rFonts w:ascii="Times New Roman" w:hAnsi="Times New Roman"/>
        </w:rPr>
      </w:pPr>
      <w:r w:rsidRPr="008C78F6">
        <w:rPr>
          <w:rFonts w:ascii="Times New Roman" w:hAnsi="Times New Roman"/>
        </w:rPr>
        <w:t xml:space="preserve">Biomaterial for Hernia Repair: What is the </w:t>
      </w:r>
      <w:proofErr w:type="gramStart"/>
      <w:r w:rsidRPr="008C78F6">
        <w:rPr>
          <w:rFonts w:ascii="Times New Roman" w:hAnsi="Times New Roman"/>
        </w:rPr>
        <w:t>Data?,</w:t>
      </w:r>
      <w:proofErr w:type="gramEnd"/>
      <w:r w:rsidRPr="008C78F6">
        <w:rPr>
          <w:rFonts w:ascii="Times New Roman" w:hAnsi="Times New Roman"/>
        </w:rPr>
        <w:t xml:space="preserve"> Oral presentation at University of Wisconsin-Madison, General Surgery CME course, 6/201</w:t>
      </w:r>
      <w:r w:rsidR="008C78F6">
        <w:rPr>
          <w:rFonts w:ascii="Times New Roman" w:hAnsi="Times New Roman"/>
        </w:rPr>
        <w:t>1</w:t>
      </w:r>
    </w:p>
    <w:p w14:paraId="6F08E820" w14:textId="77777777" w:rsidR="008C78F6" w:rsidRPr="008C78F6" w:rsidRDefault="008C78F6" w:rsidP="001851A7">
      <w:pPr>
        <w:pStyle w:val="ListParagraph"/>
        <w:widowControl w:val="0"/>
        <w:numPr>
          <w:ilvl w:val="0"/>
          <w:numId w:val="4"/>
        </w:numPr>
        <w:tabs>
          <w:tab w:val="clear" w:pos="0"/>
          <w:tab w:val="clear" w:pos="720"/>
          <w:tab w:val="clear" w:pos="1440"/>
          <w:tab w:val="left" w:pos="960"/>
          <w:tab w:val="left" w:pos="1080"/>
        </w:tabs>
        <w:autoSpaceDE w:val="0"/>
        <w:autoSpaceDN w:val="0"/>
        <w:adjustRightInd w:val="0"/>
        <w:ind w:hanging="630"/>
        <w:rPr>
          <w:rFonts w:ascii="Times New Roman" w:hAnsi="Times New Roman"/>
        </w:rPr>
      </w:pPr>
      <w:r w:rsidRPr="008C78F6">
        <w:rPr>
          <w:rFonts w:ascii="Times New Roman" w:hAnsi="Times New Roman"/>
        </w:rPr>
        <w:t>Components Separation for the Difficult Hernia, Oral presentation at University of Wisconsin-Madison, General Surgery CME course, 6/2011</w:t>
      </w:r>
    </w:p>
    <w:p w14:paraId="0D753482" w14:textId="77777777" w:rsidR="008C78F6" w:rsidRDefault="008C78F6" w:rsidP="001851A7">
      <w:pPr>
        <w:pStyle w:val="ListParagraph"/>
        <w:widowControl w:val="0"/>
        <w:numPr>
          <w:ilvl w:val="0"/>
          <w:numId w:val="4"/>
        </w:numPr>
        <w:tabs>
          <w:tab w:val="clear" w:pos="0"/>
          <w:tab w:val="clear" w:pos="720"/>
          <w:tab w:val="clear" w:pos="1440"/>
          <w:tab w:val="left" w:pos="960"/>
          <w:tab w:val="left" w:pos="1080"/>
        </w:tabs>
        <w:autoSpaceDE w:val="0"/>
        <w:autoSpaceDN w:val="0"/>
        <w:adjustRightInd w:val="0"/>
        <w:ind w:hanging="630"/>
        <w:rPr>
          <w:rFonts w:ascii="Times New Roman" w:hAnsi="Times New Roman"/>
        </w:rPr>
      </w:pPr>
      <w:r w:rsidRPr="008C78F6">
        <w:rPr>
          <w:rFonts w:ascii="Times New Roman" w:hAnsi="Times New Roman"/>
        </w:rPr>
        <w:t>GERD, LERD, NERD, and Other Fun Words, Oral presentation at Medical College of Wisconsin, Surgery Grand Rounds, Milwaukee, WI, 9/2011</w:t>
      </w:r>
    </w:p>
    <w:p w14:paraId="14075859" w14:textId="18B6D7C3" w:rsidR="008C78F6" w:rsidRDefault="008C78F6" w:rsidP="001851A7">
      <w:pPr>
        <w:pStyle w:val="ListParagraph"/>
        <w:widowControl w:val="0"/>
        <w:numPr>
          <w:ilvl w:val="0"/>
          <w:numId w:val="4"/>
        </w:numPr>
        <w:tabs>
          <w:tab w:val="clear" w:pos="0"/>
          <w:tab w:val="clear" w:pos="720"/>
          <w:tab w:val="clear" w:pos="1440"/>
          <w:tab w:val="left" w:pos="960"/>
          <w:tab w:val="left" w:pos="1080"/>
        </w:tabs>
        <w:autoSpaceDE w:val="0"/>
        <w:autoSpaceDN w:val="0"/>
        <w:adjustRightInd w:val="0"/>
        <w:ind w:hanging="630"/>
        <w:rPr>
          <w:rFonts w:ascii="Times New Roman" w:hAnsi="Times New Roman"/>
        </w:rPr>
      </w:pPr>
      <w:r w:rsidRPr="008C78F6">
        <w:rPr>
          <w:rFonts w:ascii="Times New Roman" w:hAnsi="Times New Roman"/>
        </w:rPr>
        <w:t>Gastric Electrical Stimulation for Medically Refractory Gast</w:t>
      </w:r>
      <w:r w:rsidR="00E87D13">
        <w:rPr>
          <w:rFonts w:ascii="Times New Roman" w:hAnsi="Times New Roman"/>
        </w:rPr>
        <w:t xml:space="preserve">roparesis, Oral presentation at </w:t>
      </w:r>
      <w:r w:rsidRPr="008C78F6">
        <w:rPr>
          <w:rFonts w:ascii="Times New Roman" w:hAnsi="Times New Roman"/>
        </w:rPr>
        <w:t>Milwaukee Academy of Surgery, Milwaukee, WI, 9/2011</w:t>
      </w:r>
    </w:p>
    <w:p w14:paraId="768240E9" w14:textId="77777777" w:rsidR="008C78F6" w:rsidRDefault="008C78F6" w:rsidP="001851A7">
      <w:pPr>
        <w:pStyle w:val="ListParagraph"/>
        <w:widowControl w:val="0"/>
        <w:numPr>
          <w:ilvl w:val="0"/>
          <w:numId w:val="4"/>
        </w:numPr>
        <w:tabs>
          <w:tab w:val="clear" w:pos="0"/>
          <w:tab w:val="clear" w:pos="720"/>
          <w:tab w:val="clear" w:pos="1440"/>
          <w:tab w:val="left" w:pos="960"/>
          <w:tab w:val="left" w:pos="1080"/>
        </w:tabs>
        <w:autoSpaceDE w:val="0"/>
        <w:autoSpaceDN w:val="0"/>
        <w:adjustRightInd w:val="0"/>
        <w:ind w:hanging="630"/>
        <w:rPr>
          <w:rFonts w:ascii="Times New Roman" w:hAnsi="Times New Roman"/>
        </w:rPr>
      </w:pPr>
      <w:proofErr w:type="spellStart"/>
      <w:r w:rsidRPr="008C78F6">
        <w:rPr>
          <w:rFonts w:ascii="Times New Roman" w:hAnsi="Times New Roman"/>
        </w:rPr>
        <w:t>Fundos</w:t>
      </w:r>
      <w:proofErr w:type="spellEnd"/>
      <w:r w:rsidRPr="008C78F6">
        <w:rPr>
          <w:rFonts w:ascii="Times New Roman" w:hAnsi="Times New Roman"/>
        </w:rPr>
        <w:t xml:space="preserve"> Gone Wild: Managing the Failed Fundoplication, Oral Presentation at Medical College of Wisconsin, Milwaukee, WI, 9/2011</w:t>
      </w:r>
    </w:p>
    <w:p w14:paraId="10DC4393" w14:textId="77777777" w:rsidR="008C78F6" w:rsidRDefault="008C78F6" w:rsidP="001851A7">
      <w:pPr>
        <w:pStyle w:val="ListParagraph"/>
        <w:widowControl w:val="0"/>
        <w:numPr>
          <w:ilvl w:val="0"/>
          <w:numId w:val="4"/>
        </w:numPr>
        <w:tabs>
          <w:tab w:val="clear" w:pos="0"/>
          <w:tab w:val="clear" w:pos="720"/>
          <w:tab w:val="clear" w:pos="1440"/>
          <w:tab w:val="left" w:pos="960"/>
          <w:tab w:val="left" w:pos="1080"/>
        </w:tabs>
        <w:autoSpaceDE w:val="0"/>
        <w:autoSpaceDN w:val="0"/>
        <w:adjustRightInd w:val="0"/>
        <w:ind w:hanging="630"/>
        <w:rPr>
          <w:rFonts w:ascii="Times New Roman" w:hAnsi="Times New Roman"/>
        </w:rPr>
      </w:pPr>
      <w:r w:rsidRPr="008C78F6">
        <w:rPr>
          <w:rFonts w:ascii="Times New Roman" w:hAnsi="Times New Roman"/>
        </w:rPr>
        <w:t>How to Manage and Avoid the Failed Fundoplication, Oral presentation at Medical College of Wisconsin, Gastroenterology Grand Rounds, Milwaukee, WI, 9/2011</w:t>
      </w:r>
    </w:p>
    <w:p w14:paraId="6C69863E" w14:textId="77777777" w:rsidR="008C78F6" w:rsidRDefault="008C78F6" w:rsidP="001851A7">
      <w:pPr>
        <w:pStyle w:val="ListParagraph"/>
        <w:widowControl w:val="0"/>
        <w:numPr>
          <w:ilvl w:val="0"/>
          <w:numId w:val="4"/>
        </w:numPr>
        <w:tabs>
          <w:tab w:val="clear" w:pos="0"/>
          <w:tab w:val="clear" w:pos="720"/>
          <w:tab w:val="clear" w:pos="1440"/>
          <w:tab w:val="left" w:pos="960"/>
          <w:tab w:val="left" w:pos="1080"/>
        </w:tabs>
        <w:autoSpaceDE w:val="0"/>
        <w:autoSpaceDN w:val="0"/>
        <w:adjustRightInd w:val="0"/>
        <w:ind w:hanging="630"/>
        <w:rPr>
          <w:rFonts w:ascii="Times New Roman" w:hAnsi="Times New Roman"/>
        </w:rPr>
      </w:pPr>
      <w:r w:rsidRPr="008C78F6">
        <w:rPr>
          <w:rFonts w:ascii="Times New Roman" w:hAnsi="Times New Roman"/>
        </w:rPr>
        <w:t>GERD, Oral presentation at Columbia St. Mary’s Hospital, Milwaukee, WI, 10/2011</w:t>
      </w:r>
    </w:p>
    <w:p w14:paraId="4A7F9B58" w14:textId="77777777" w:rsidR="008C78F6" w:rsidRDefault="008C78F6" w:rsidP="001851A7">
      <w:pPr>
        <w:pStyle w:val="ListParagraph"/>
        <w:widowControl w:val="0"/>
        <w:numPr>
          <w:ilvl w:val="0"/>
          <w:numId w:val="4"/>
        </w:numPr>
        <w:tabs>
          <w:tab w:val="clear" w:pos="0"/>
          <w:tab w:val="clear" w:pos="720"/>
          <w:tab w:val="clear" w:pos="1440"/>
          <w:tab w:val="left" w:pos="960"/>
          <w:tab w:val="left" w:pos="1080"/>
        </w:tabs>
        <w:autoSpaceDE w:val="0"/>
        <w:autoSpaceDN w:val="0"/>
        <w:adjustRightInd w:val="0"/>
        <w:ind w:hanging="630"/>
        <w:rPr>
          <w:rFonts w:ascii="Times New Roman" w:hAnsi="Times New Roman"/>
        </w:rPr>
      </w:pPr>
      <w:r w:rsidRPr="008C78F6">
        <w:rPr>
          <w:rFonts w:ascii="Times New Roman" w:hAnsi="Times New Roman"/>
        </w:rPr>
        <w:t>Endoscopic Incisionless Anti-Reflux Procedures, Laryngopharyngeal Reflux Conference, Medical College of Wisconsin, Milwaukee, WI, 10/2011</w:t>
      </w:r>
    </w:p>
    <w:p w14:paraId="4CED8B59" w14:textId="77777777" w:rsidR="008C78F6" w:rsidRDefault="008C78F6" w:rsidP="001851A7">
      <w:pPr>
        <w:pStyle w:val="ListParagraph"/>
        <w:widowControl w:val="0"/>
        <w:numPr>
          <w:ilvl w:val="0"/>
          <w:numId w:val="4"/>
        </w:numPr>
        <w:tabs>
          <w:tab w:val="clear" w:pos="0"/>
          <w:tab w:val="clear" w:pos="720"/>
          <w:tab w:val="clear" w:pos="1440"/>
          <w:tab w:val="left" w:pos="960"/>
          <w:tab w:val="left" w:pos="1080"/>
        </w:tabs>
        <w:autoSpaceDE w:val="0"/>
        <w:autoSpaceDN w:val="0"/>
        <w:adjustRightInd w:val="0"/>
        <w:ind w:hanging="630"/>
        <w:rPr>
          <w:rFonts w:ascii="Times New Roman" w:hAnsi="Times New Roman"/>
        </w:rPr>
      </w:pPr>
      <w:r w:rsidRPr="008C78F6">
        <w:rPr>
          <w:rFonts w:ascii="Times New Roman" w:hAnsi="Times New Roman"/>
        </w:rPr>
        <w:t>Robotic Surgery, Oral presentation at Milwaukee Surgical Society, Milwaukee, WI, 11/2011</w:t>
      </w:r>
    </w:p>
    <w:p w14:paraId="33722B1C" w14:textId="77777777" w:rsidR="008C78F6" w:rsidRDefault="008C78F6" w:rsidP="001851A7">
      <w:pPr>
        <w:pStyle w:val="ListParagraph"/>
        <w:widowControl w:val="0"/>
        <w:numPr>
          <w:ilvl w:val="0"/>
          <w:numId w:val="4"/>
        </w:numPr>
        <w:tabs>
          <w:tab w:val="clear" w:pos="0"/>
          <w:tab w:val="clear" w:pos="720"/>
          <w:tab w:val="clear" w:pos="1440"/>
          <w:tab w:val="left" w:pos="960"/>
          <w:tab w:val="left" w:pos="1080"/>
        </w:tabs>
        <w:autoSpaceDE w:val="0"/>
        <w:autoSpaceDN w:val="0"/>
        <w:adjustRightInd w:val="0"/>
        <w:ind w:hanging="630"/>
        <w:rPr>
          <w:rFonts w:ascii="Times New Roman" w:hAnsi="Times New Roman"/>
        </w:rPr>
      </w:pPr>
      <w:r w:rsidRPr="008C78F6">
        <w:rPr>
          <w:rFonts w:ascii="Times New Roman" w:hAnsi="Times New Roman"/>
        </w:rPr>
        <w:t>Bariatric Surgery, Oral presentation at lunchtime CME conference, Community Memorial Hospital, Menomonee Falls, WI</w:t>
      </w:r>
    </w:p>
    <w:p w14:paraId="24108464" w14:textId="77777777" w:rsidR="008C78F6" w:rsidRDefault="008C78F6" w:rsidP="001851A7">
      <w:pPr>
        <w:pStyle w:val="ListParagraph"/>
        <w:widowControl w:val="0"/>
        <w:numPr>
          <w:ilvl w:val="0"/>
          <w:numId w:val="4"/>
        </w:numPr>
        <w:tabs>
          <w:tab w:val="clear" w:pos="0"/>
          <w:tab w:val="clear" w:pos="720"/>
          <w:tab w:val="clear" w:pos="1440"/>
          <w:tab w:val="left" w:pos="960"/>
          <w:tab w:val="left" w:pos="1080"/>
        </w:tabs>
        <w:autoSpaceDE w:val="0"/>
        <w:autoSpaceDN w:val="0"/>
        <w:adjustRightInd w:val="0"/>
        <w:ind w:hanging="630"/>
        <w:rPr>
          <w:rFonts w:ascii="Times New Roman" w:hAnsi="Times New Roman"/>
        </w:rPr>
      </w:pPr>
      <w:r w:rsidRPr="008C78F6">
        <w:rPr>
          <w:rFonts w:ascii="Times New Roman" w:hAnsi="Times New Roman"/>
        </w:rPr>
        <w:t>Robotic Surgery, Oral presentation at Milwaukee Area Rotary Club meeting, Brookfield, WI, 12/2011</w:t>
      </w:r>
    </w:p>
    <w:p w14:paraId="3EDF8A48" w14:textId="77777777" w:rsidR="00ED7B6E" w:rsidRDefault="008C78F6" w:rsidP="001851A7">
      <w:pPr>
        <w:pStyle w:val="ListParagraph"/>
        <w:widowControl w:val="0"/>
        <w:numPr>
          <w:ilvl w:val="0"/>
          <w:numId w:val="4"/>
        </w:numPr>
        <w:tabs>
          <w:tab w:val="clear" w:pos="0"/>
          <w:tab w:val="clear" w:pos="720"/>
          <w:tab w:val="clear" w:pos="1440"/>
          <w:tab w:val="left" w:pos="960"/>
          <w:tab w:val="left" w:pos="1080"/>
        </w:tabs>
        <w:autoSpaceDE w:val="0"/>
        <w:autoSpaceDN w:val="0"/>
        <w:adjustRightInd w:val="0"/>
        <w:ind w:hanging="630"/>
        <w:rPr>
          <w:rFonts w:ascii="Times New Roman" w:hAnsi="Times New Roman"/>
        </w:rPr>
      </w:pPr>
      <w:r w:rsidRPr="008C78F6">
        <w:rPr>
          <w:rFonts w:ascii="Times New Roman" w:hAnsi="Times New Roman"/>
        </w:rPr>
        <w:t>Gastric Electrical Stimulation for Medically Refractory Gastroparesis, Presentation to Kenosha Area Hospital GI Group, Kenosha, WI, 1/2012</w:t>
      </w:r>
    </w:p>
    <w:p w14:paraId="43337564" w14:textId="77777777" w:rsidR="00ED7B6E" w:rsidRDefault="00ED7B6E" w:rsidP="001851A7">
      <w:pPr>
        <w:pStyle w:val="ListParagraph"/>
        <w:widowControl w:val="0"/>
        <w:numPr>
          <w:ilvl w:val="0"/>
          <w:numId w:val="4"/>
        </w:numPr>
        <w:tabs>
          <w:tab w:val="clear" w:pos="0"/>
          <w:tab w:val="clear" w:pos="720"/>
          <w:tab w:val="clear" w:pos="1440"/>
          <w:tab w:val="left" w:pos="960"/>
          <w:tab w:val="left" w:pos="1080"/>
        </w:tabs>
        <w:autoSpaceDE w:val="0"/>
        <w:autoSpaceDN w:val="0"/>
        <w:adjustRightInd w:val="0"/>
        <w:ind w:hanging="630"/>
        <w:rPr>
          <w:rFonts w:ascii="Times New Roman" w:hAnsi="Times New Roman"/>
        </w:rPr>
      </w:pPr>
      <w:r w:rsidRPr="00ED7B6E">
        <w:rPr>
          <w:rFonts w:ascii="Times New Roman" w:hAnsi="Times New Roman"/>
        </w:rPr>
        <w:t>Management of Hernias in Difficult Anatomic Locations, Oral presentation at MCW Advanced Hernia Repair Course, Milwaukee, WI, 5/2012</w:t>
      </w:r>
    </w:p>
    <w:p w14:paraId="1DD20324" w14:textId="77777777" w:rsidR="003B5457" w:rsidRDefault="00ED7B6E" w:rsidP="001851A7">
      <w:pPr>
        <w:pStyle w:val="ListParagraph"/>
        <w:widowControl w:val="0"/>
        <w:numPr>
          <w:ilvl w:val="0"/>
          <w:numId w:val="4"/>
        </w:numPr>
        <w:tabs>
          <w:tab w:val="clear" w:pos="0"/>
          <w:tab w:val="clear" w:pos="720"/>
          <w:tab w:val="clear" w:pos="1440"/>
          <w:tab w:val="left" w:pos="960"/>
          <w:tab w:val="left" w:pos="1080"/>
        </w:tabs>
        <w:autoSpaceDE w:val="0"/>
        <w:autoSpaceDN w:val="0"/>
        <w:adjustRightInd w:val="0"/>
        <w:ind w:hanging="630"/>
        <w:rPr>
          <w:rFonts w:ascii="Times New Roman" w:hAnsi="Times New Roman"/>
        </w:rPr>
      </w:pPr>
      <w:r w:rsidRPr="00ED7B6E">
        <w:rPr>
          <w:rFonts w:ascii="Times New Roman" w:hAnsi="Times New Roman"/>
        </w:rPr>
        <w:t>GERD, NERD, LERD, Oral presentation at St. Joseph Hospital Grand Rounds, West Bend, WI, 9/2012</w:t>
      </w:r>
    </w:p>
    <w:p w14:paraId="3E490C0A" w14:textId="77777777" w:rsidR="003B5457" w:rsidRDefault="003B5457" w:rsidP="001851A7">
      <w:pPr>
        <w:pStyle w:val="ListParagraph"/>
        <w:widowControl w:val="0"/>
        <w:numPr>
          <w:ilvl w:val="0"/>
          <w:numId w:val="4"/>
        </w:numPr>
        <w:tabs>
          <w:tab w:val="clear" w:pos="0"/>
          <w:tab w:val="clear" w:pos="720"/>
          <w:tab w:val="clear" w:pos="1440"/>
          <w:tab w:val="left" w:pos="960"/>
          <w:tab w:val="left" w:pos="1080"/>
        </w:tabs>
        <w:autoSpaceDE w:val="0"/>
        <w:autoSpaceDN w:val="0"/>
        <w:adjustRightInd w:val="0"/>
        <w:ind w:hanging="630"/>
        <w:rPr>
          <w:rFonts w:ascii="Times New Roman" w:hAnsi="Times New Roman"/>
        </w:rPr>
      </w:pPr>
      <w:r w:rsidRPr="003B5457">
        <w:rPr>
          <w:rFonts w:ascii="Times New Roman" w:hAnsi="Times New Roman"/>
        </w:rPr>
        <w:t>Magnetic Sphincter Augmentation for GERD, Oral Presentation at Gastroenterology Grand Rounds, Medical College of Wisconsin, Milwaukee, WI, 12/2012</w:t>
      </w:r>
    </w:p>
    <w:p w14:paraId="4D6D435F" w14:textId="77777777" w:rsidR="003B5457" w:rsidRDefault="003B5457" w:rsidP="001851A7">
      <w:pPr>
        <w:pStyle w:val="ListParagraph"/>
        <w:widowControl w:val="0"/>
        <w:numPr>
          <w:ilvl w:val="0"/>
          <w:numId w:val="4"/>
        </w:numPr>
        <w:tabs>
          <w:tab w:val="clear" w:pos="0"/>
          <w:tab w:val="clear" w:pos="720"/>
          <w:tab w:val="clear" w:pos="1440"/>
          <w:tab w:val="left" w:pos="960"/>
          <w:tab w:val="left" w:pos="1080"/>
        </w:tabs>
        <w:autoSpaceDE w:val="0"/>
        <w:autoSpaceDN w:val="0"/>
        <w:adjustRightInd w:val="0"/>
        <w:ind w:hanging="630"/>
        <w:rPr>
          <w:rFonts w:ascii="Times New Roman" w:hAnsi="Times New Roman"/>
        </w:rPr>
      </w:pPr>
      <w:r w:rsidRPr="003B5457">
        <w:rPr>
          <w:rFonts w:ascii="Times New Roman" w:hAnsi="Times New Roman"/>
        </w:rPr>
        <w:t>Bariatric Surgery in Transplant Candidates and Recipients, Oral presentation at Transplantation Grand Rounds, Medical College of Wisconsin, Milwaukee, WI, 1/2013</w:t>
      </w:r>
    </w:p>
    <w:p w14:paraId="5975B146" w14:textId="77777777" w:rsidR="003B5457" w:rsidRDefault="003B5457" w:rsidP="001851A7">
      <w:pPr>
        <w:pStyle w:val="ListParagraph"/>
        <w:widowControl w:val="0"/>
        <w:numPr>
          <w:ilvl w:val="0"/>
          <w:numId w:val="4"/>
        </w:numPr>
        <w:tabs>
          <w:tab w:val="clear" w:pos="0"/>
          <w:tab w:val="clear" w:pos="720"/>
          <w:tab w:val="clear" w:pos="1440"/>
          <w:tab w:val="left" w:pos="960"/>
          <w:tab w:val="left" w:pos="1080"/>
        </w:tabs>
        <w:autoSpaceDE w:val="0"/>
        <w:autoSpaceDN w:val="0"/>
        <w:adjustRightInd w:val="0"/>
        <w:ind w:hanging="630"/>
        <w:rPr>
          <w:rFonts w:ascii="Times New Roman" w:hAnsi="Times New Roman"/>
        </w:rPr>
      </w:pPr>
      <w:r w:rsidRPr="003B5457">
        <w:rPr>
          <w:rFonts w:ascii="Times New Roman" w:hAnsi="Times New Roman"/>
        </w:rPr>
        <w:t>Simulation for Surgeons, Oral presentation for MCW Foundation, Milwaukee, WI, 4/2013</w:t>
      </w:r>
    </w:p>
    <w:p w14:paraId="1D3D2E82" w14:textId="131EA159" w:rsidR="003B5457" w:rsidRPr="003B5457" w:rsidRDefault="003B5457" w:rsidP="001851A7">
      <w:pPr>
        <w:pStyle w:val="ListParagraph"/>
        <w:widowControl w:val="0"/>
        <w:numPr>
          <w:ilvl w:val="0"/>
          <w:numId w:val="4"/>
        </w:numPr>
        <w:tabs>
          <w:tab w:val="clear" w:pos="0"/>
          <w:tab w:val="clear" w:pos="720"/>
          <w:tab w:val="clear" w:pos="1440"/>
          <w:tab w:val="left" w:pos="960"/>
          <w:tab w:val="left" w:pos="1080"/>
        </w:tabs>
        <w:autoSpaceDE w:val="0"/>
        <w:autoSpaceDN w:val="0"/>
        <w:adjustRightInd w:val="0"/>
        <w:ind w:hanging="630"/>
        <w:rPr>
          <w:rFonts w:ascii="Times New Roman" w:hAnsi="Times New Roman"/>
        </w:rPr>
      </w:pPr>
      <w:r w:rsidRPr="003B5457">
        <w:rPr>
          <w:rFonts w:ascii="Times New Roman" w:hAnsi="Times New Roman"/>
        </w:rPr>
        <w:t>Bariatric Surgical Emergencies, Oral presentation at Acute Care Surgery Symposium, Medical College of Wisconsin, Milwaukee, WI, April 2013</w:t>
      </w:r>
    </w:p>
    <w:p w14:paraId="3B60668E" w14:textId="77777777" w:rsidR="005A310E" w:rsidRDefault="005A310E" w:rsidP="001851A7">
      <w:pPr>
        <w:pStyle w:val="ListParagraph"/>
        <w:widowControl w:val="0"/>
        <w:numPr>
          <w:ilvl w:val="0"/>
          <w:numId w:val="4"/>
        </w:numPr>
        <w:tabs>
          <w:tab w:val="clear" w:pos="0"/>
          <w:tab w:val="clear" w:pos="720"/>
          <w:tab w:val="clear" w:pos="1440"/>
          <w:tab w:val="left" w:pos="960"/>
          <w:tab w:val="left" w:pos="1080"/>
        </w:tabs>
        <w:autoSpaceDE w:val="0"/>
        <w:autoSpaceDN w:val="0"/>
        <w:adjustRightInd w:val="0"/>
        <w:ind w:hanging="630"/>
        <w:rPr>
          <w:rFonts w:ascii="Times New Roman" w:hAnsi="Times New Roman"/>
        </w:rPr>
      </w:pPr>
      <w:r w:rsidRPr="005A310E">
        <w:rPr>
          <w:rFonts w:ascii="Times New Roman" w:hAnsi="Times New Roman"/>
        </w:rPr>
        <w:t>GERD 2013 – A Surgeon’s Perspective, Oral presentation at Walworth County Medical Society, Lake Geneva, WI, May 2013</w:t>
      </w:r>
    </w:p>
    <w:p w14:paraId="59021815" w14:textId="77777777" w:rsidR="004D7407" w:rsidRDefault="005A310E" w:rsidP="001851A7">
      <w:pPr>
        <w:pStyle w:val="ListParagraph"/>
        <w:widowControl w:val="0"/>
        <w:numPr>
          <w:ilvl w:val="0"/>
          <w:numId w:val="4"/>
        </w:numPr>
        <w:tabs>
          <w:tab w:val="clear" w:pos="0"/>
          <w:tab w:val="clear" w:pos="720"/>
          <w:tab w:val="clear" w:pos="1440"/>
          <w:tab w:val="left" w:pos="960"/>
          <w:tab w:val="left" w:pos="1080"/>
        </w:tabs>
        <w:autoSpaceDE w:val="0"/>
        <w:autoSpaceDN w:val="0"/>
        <w:adjustRightInd w:val="0"/>
        <w:ind w:hanging="630"/>
        <w:rPr>
          <w:rFonts w:ascii="Times New Roman" w:hAnsi="Times New Roman"/>
        </w:rPr>
      </w:pPr>
      <w:r w:rsidRPr="005A310E">
        <w:rPr>
          <w:rFonts w:ascii="Times New Roman" w:hAnsi="Times New Roman"/>
        </w:rPr>
        <w:t>Abdominal Wall Reconstruction Techniques for “Loss of Domain”, Oral presentation at Advanced Hernia Repair Workshop, Milwaukee, WI, May 2013</w:t>
      </w:r>
    </w:p>
    <w:p w14:paraId="281521CD" w14:textId="77777777" w:rsidR="004D7407" w:rsidRPr="004D7407" w:rsidRDefault="004D7407" w:rsidP="001851A7">
      <w:pPr>
        <w:pStyle w:val="ListParagraph"/>
        <w:widowControl w:val="0"/>
        <w:numPr>
          <w:ilvl w:val="0"/>
          <w:numId w:val="4"/>
        </w:numPr>
        <w:tabs>
          <w:tab w:val="clear" w:pos="0"/>
          <w:tab w:val="clear" w:pos="720"/>
          <w:tab w:val="clear" w:pos="1440"/>
          <w:tab w:val="left" w:pos="960"/>
          <w:tab w:val="left" w:pos="1080"/>
        </w:tabs>
        <w:autoSpaceDE w:val="0"/>
        <w:autoSpaceDN w:val="0"/>
        <w:adjustRightInd w:val="0"/>
        <w:ind w:hanging="630"/>
        <w:rPr>
          <w:rFonts w:ascii="Times New Roman" w:hAnsi="Times New Roman"/>
        </w:rPr>
      </w:pPr>
      <w:r w:rsidRPr="004D7407">
        <w:rPr>
          <w:rFonts w:ascii="Times New Roman" w:hAnsi="Times New Roman"/>
          <w:szCs w:val="24"/>
        </w:rPr>
        <w:t xml:space="preserve">Open and laparoscopic techniques for component separation, Oral presentation at UW </w:t>
      </w:r>
      <w:r w:rsidRPr="004D7407">
        <w:rPr>
          <w:rFonts w:ascii="Times New Roman" w:hAnsi="Times New Roman"/>
          <w:szCs w:val="24"/>
        </w:rPr>
        <w:lastRenderedPageBreak/>
        <w:t>Advanced Hernia Repair course, Madison, WI, October 2013</w:t>
      </w:r>
    </w:p>
    <w:p w14:paraId="190970F6" w14:textId="21B97537" w:rsidR="00C610E0" w:rsidRPr="00792DF1" w:rsidRDefault="004D7407" w:rsidP="001851A7">
      <w:pPr>
        <w:pStyle w:val="ListParagraph"/>
        <w:widowControl w:val="0"/>
        <w:numPr>
          <w:ilvl w:val="0"/>
          <w:numId w:val="4"/>
        </w:numPr>
        <w:tabs>
          <w:tab w:val="clear" w:pos="0"/>
          <w:tab w:val="clear" w:pos="720"/>
          <w:tab w:val="clear" w:pos="1440"/>
          <w:tab w:val="left" w:pos="960"/>
          <w:tab w:val="left" w:pos="1080"/>
        </w:tabs>
        <w:autoSpaceDE w:val="0"/>
        <w:autoSpaceDN w:val="0"/>
        <w:adjustRightInd w:val="0"/>
        <w:ind w:hanging="630"/>
        <w:rPr>
          <w:rFonts w:ascii="Times New Roman" w:hAnsi="Times New Roman"/>
        </w:rPr>
      </w:pPr>
      <w:r w:rsidRPr="004D7407">
        <w:rPr>
          <w:rFonts w:ascii="Times New Roman" w:hAnsi="Times New Roman"/>
          <w:szCs w:val="24"/>
        </w:rPr>
        <w:t>Bariatric Surgical Complications, Oral Presentation at the Wisconsin Surgical Society annual meeting, Kohler, WI, November 2013</w:t>
      </w:r>
    </w:p>
    <w:p w14:paraId="4059DFC3" w14:textId="52EA1E4B" w:rsidR="00792DF1" w:rsidRPr="00B71BD2" w:rsidRDefault="00792DF1" w:rsidP="001851A7">
      <w:pPr>
        <w:pStyle w:val="ListParagraph"/>
        <w:widowControl w:val="0"/>
        <w:numPr>
          <w:ilvl w:val="0"/>
          <w:numId w:val="4"/>
        </w:numPr>
        <w:tabs>
          <w:tab w:val="clear" w:pos="0"/>
          <w:tab w:val="clear" w:pos="720"/>
          <w:tab w:val="clear" w:pos="1440"/>
          <w:tab w:val="left" w:pos="960"/>
          <w:tab w:val="left" w:pos="1080"/>
        </w:tabs>
        <w:autoSpaceDE w:val="0"/>
        <w:autoSpaceDN w:val="0"/>
        <w:adjustRightInd w:val="0"/>
        <w:ind w:hanging="630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>The ACS NSQIP Program, Oral presentation at Patient Centered Outcomes Research Seminar, Milwaukee, WI, March 2014</w:t>
      </w:r>
    </w:p>
    <w:p w14:paraId="1030F0EE" w14:textId="40979B46" w:rsidR="00B71BD2" w:rsidRPr="00053E75" w:rsidRDefault="00B71BD2" w:rsidP="001851A7">
      <w:pPr>
        <w:pStyle w:val="ListParagraph"/>
        <w:widowControl w:val="0"/>
        <w:numPr>
          <w:ilvl w:val="0"/>
          <w:numId w:val="4"/>
        </w:numPr>
        <w:tabs>
          <w:tab w:val="clear" w:pos="0"/>
          <w:tab w:val="clear" w:pos="720"/>
          <w:tab w:val="clear" w:pos="1440"/>
          <w:tab w:val="left" w:pos="960"/>
          <w:tab w:val="left" w:pos="1080"/>
        </w:tabs>
        <w:autoSpaceDE w:val="0"/>
        <w:autoSpaceDN w:val="0"/>
        <w:adjustRightInd w:val="0"/>
        <w:ind w:hanging="630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>Mesh in an infected field, Oral Presentation at MCW Advanced Hernia Repair Course</w:t>
      </w:r>
    </w:p>
    <w:p w14:paraId="5067A2D6" w14:textId="226323E6" w:rsidR="00053E75" w:rsidRPr="00CD1447" w:rsidRDefault="00053E75" w:rsidP="001851A7">
      <w:pPr>
        <w:pStyle w:val="ListParagraph"/>
        <w:widowControl w:val="0"/>
        <w:numPr>
          <w:ilvl w:val="0"/>
          <w:numId w:val="4"/>
        </w:numPr>
        <w:tabs>
          <w:tab w:val="clear" w:pos="0"/>
          <w:tab w:val="clear" w:pos="720"/>
          <w:tab w:val="clear" w:pos="1440"/>
          <w:tab w:val="left" w:pos="960"/>
          <w:tab w:val="left" w:pos="1080"/>
        </w:tabs>
        <w:autoSpaceDE w:val="0"/>
        <w:autoSpaceDN w:val="0"/>
        <w:adjustRightInd w:val="0"/>
        <w:ind w:hanging="630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>Robotic Surgery, Oral Presentation at Community Memorial Hospital Grand Rounds, Menominee Falls, WI, May 2014</w:t>
      </w:r>
    </w:p>
    <w:p w14:paraId="3BA35CF4" w14:textId="64F5333B" w:rsidR="00CD1447" w:rsidRPr="00CD1447" w:rsidRDefault="00CD1447" w:rsidP="001851A7">
      <w:pPr>
        <w:pStyle w:val="ListParagraph"/>
        <w:widowControl w:val="0"/>
        <w:numPr>
          <w:ilvl w:val="0"/>
          <w:numId w:val="4"/>
        </w:numPr>
        <w:tabs>
          <w:tab w:val="clear" w:pos="0"/>
          <w:tab w:val="clear" w:pos="720"/>
          <w:tab w:val="clear" w:pos="1440"/>
          <w:tab w:val="left" w:pos="960"/>
          <w:tab w:val="left" w:pos="1080"/>
        </w:tabs>
        <w:autoSpaceDE w:val="0"/>
        <w:autoSpaceDN w:val="0"/>
        <w:adjustRightInd w:val="0"/>
        <w:ind w:hanging="630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>New Treatment Options for GERD, Oral Presentation at MCW Foregut Symposium, Milwaukee, WI, October 2014</w:t>
      </w:r>
    </w:p>
    <w:p w14:paraId="0531DCED" w14:textId="2DBB550C" w:rsidR="00CD1447" w:rsidRPr="00013D3E" w:rsidRDefault="00CD1447" w:rsidP="001851A7">
      <w:pPr>
        <w:pStyle w:val="ListParagraph"/>
        <w:widowControl w:val="0"/>
        <w:numPr>
          <w:ilvl w:val="0"/>
          <w:numId w:val="4"/>
        </w:numPr>
        <w:tabs>
          <w:tab w:val="clear" w:pos="0"/>
          <w:tab w:val="clear" w:pos="720"/>
          <w:tab w:val="clear" w:pos="1440"/>
          <w:tab w:val="left" w:pos="960"/>
          <w:tab w:val="left" w:pos="1080"/>
        </w:tabs>
        <w:autoSpaceDE w:val="0"/>
        <w:autoSpaceDN w:val="0"/>
        <w:adjustRightInd w:val="0"/>
        <w:ind w:hanging="630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>Surgical Options for Post-Fundoplication Syndromes, Oral Presentation at MCW Foregut Symposium, Milwaukee, WI, October 2014</w:t>
      </w:r>
    </w:p>
    <w:p w14:paraId="3B8B3D8E" w14:textId="67C54A33" w:rsidR="00013D3E" w:rsidRPr="00D174F8" w:rsidRDefault="00013D3E" w:rsidP="001851A7">
      <w:pPr>
        <w:pStyle w:val="ListParagraph"/>
        <w:widowControl w:val="0"/>
        <w:numPr>
          <w:ilvl w:val="0"/>
          <w:numId w:val="4"/>
        </w:numPr>
        <w:tabs>
          <w:tab w:val="clear" w:pos="0"/>
          <w:tab w:val="clear" w:pos="720"/>
          <w:tab w:val="clear" w:pos="1440"/>
          <w:tab w:val="left" w:pos="960"/>
          <w:tab w:val="left" w:pos="1080"/>
        </w:tabs>
        <w:autoSpaceDE w:val="0"/>
        <w:autoSpaceDN w:val="0"/>
        <w:adjustRightInd w:val="0"/>
        <w:ind w:hanging="630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 xml:space="preserve">New Treatment Options for GERD, Oral Presentation to Family Practice Residency, Milwaukee, WI, </w:t>
      </w:r>
      <w:proofErr w:type="gramStart"/>
      <w:r>
        <w:rPr>
          <w:rFonts w:ascii="Times New Roman" w:hAnsi="Times New Roman"/>
          <w:szCs w:val="24"/>
        </w:rPr>
        <w:t>December,</w:t>
      </w:r>
      <w:proofErr w:type="gramEnd"/>
      <w:r>
        <w:rPr>
          <w:rFonts w:ascii="Times New Roman" w:hAnsi="Times New Roman"/>
          <w:szCs w:val="24"/>
        </w:rPr>
        <w:t xml:space="preserve"> 2014</w:t>
      </w:r>
    </w:p>
    <w:p w14:paraId="10F6669C" w14:textId="425A200A" w:rsidR="00D174F8" w:rsidRPr="00B4550E" w:rsidRDefault="00D174F8" w:rsidP="001851A7">
      <w:pPr>
        <w:pStyle w:val="ListParagraph"/>
        <w:widowControl w:val="0"/>
        <w:numPr>
          <w:ilvl w:val="0"/>
          <w:numId w:val="4"/>
        </w:numPr>
        <w:tabs>
          <w:tab w:val="clear" w:pos="0"/>
          <w:tab w:val="clear" w:pos="720"/>
          <w:tab w:val="clear" w:pos="1440"/>
          <w:tab w:val="left" w:pos="960"/>
          <w:tab w:val="left" w:pos="1080"/>
        </w:tabs>
        <w:autoSpaceDE w:val="0"/>
        <w:autoSpaceDN w:val="0"/>
        <w:adjustRightInd w:val="0"/>
        <w:ind w:hanging="630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>Magnetic Sphincter Augmentation for GERD, Oral Presentation at Family Practice Winter Refresher Course, January 2015</w:t>
      </w:r>
    </w:p>
    <w:p w14:paraId="255FB7EC" w14:textId="258F513F" w:rsidR="00B4550E" w:rsidRPr="00B4550E" w:rsidRDefault="00B4550E" w:rsidP="001851A7">
      <w:pPr>
        <w:pStyle w:val="ListParagraph"/>
        <w:widowControl w:val="0"/>
        <w:numPr>
          <w:ilvl w:val="0"/>
          <w:numId w:val="4"/>
        </w:numPr>
        <w:tabs>
          <w:tab w:val="clear" w:pos="0"/>
          <w:tab w:val="clear" w:pos="720"/>
          <w:tab w:val="clear" w:pos="1440"/>
          <w:tab w:val="left" w:pos="960"/>
          <w:tab w:val="left" w:pos="1080"/>
        </w:tabs>
        <w:autoSpaceDE w:val="0"/>
        <w:autoSpaceDN w:val="0"/>
        <w:adjustRightInd w:val="0"/>
        <w:ind w:hanging="630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>New Treatment Options for GERD, Oral Presentation at St. Joe’s Hospital, February 2015</w:t>
      </w:r>
    </w:p>
    <w:p w14:paraId="062CAEE3" w14:textId="7E6D9729" w:rsidR="00B4550E" w:rsidRPr="00BD44EF" w:rsidRDefault="00B4550E" w:rsidP="001851A7">
      <w:pPr>
        <w:pStyle w:val="ListParagraph"/>
        <w:widowControl w:val="0"/>
        <w:numPr>
          <w:ilvl w:val="0"/>
          <w:numId w:val="4"/>
        </w:numPr>
        <w:tabs>
          <w:tab w:val="clear" w:pos="0"/>
          <w:tab w:val="clear" w:pos="720"/>
          <w:tab w:val="clear" w:pos="1440"/>
          <w:tab w:val="left" w:pos="960"/>
          <w:tab w:val="left" w:pos="1080"/>
        </w:tabs>
        <w:autoSpaceDE w:val="0"/>
        <w:autoSpaceDN w:val="0"/>
        <w:adjustRightInd w:val="0"/>
        <w:ind w:hanging="630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>GERD – We Can do Better! Oral Presentation at CTSI Lunch, Medical College of Wisconsin, February 2015</w:t>
      </w:r>
    </w:p>
    <w:p w14:paraId="590250ED" w14:textId="48E768EB" w:rsidR="00BD44EF" w:rsidRPr="00D70666" w:rsidRDefault="00BD44EF" w:rsidP="001851A7">
      <w:pPr>
        <w:pStyle w:val="ListParagraph"/>
        <w:widowControl w:val="0"/>
        <w:numPr>
          <w:ilvl w:val="0"/>
          <w:numId w:val="4"/>
        </w:numPr>
        <w:tabs>
          <w:tab w:val="clear" w:pos="0"/>
          <w:tab w:val="clear" w:pos="720"/>
          <w:tab w:val="clear" w:pos="1440"/>
          <w:tab w:val="left" w:pos="960"/>
          <w:tab w:val="left" w:pos="1080"/>
        </w:tabs>
        <w:autoSpaceDE w:val="0"/>
        <w:autoSpaceDN w:val="0"/>
        <w:adjustRightInd w:val="0"/>
        <w:ind w:hanging="630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>Work Life Balance, Oral presentation at MCW Department of Neurosurgery Grand Rounds, June 2015</w:t>
      </w:r>
    </w:p>
    <w:p w14:paraId="6E813DED" w14:textId="6F31AD13" w:rsidR="00D70666" w:rsidRPr="00AC1EE4" w:rsidRDefault="00D70666" w:rsidP="001851A7">
      <w:pPr>
        <w:pStyle w:val="ListParagraph"/>
        <w:widowControl w:val="0"/>
        <w:numPr>
          <w:ilvl w:val="0"/>
          <w:numId w:val="4"/>
        </w:numPr>
        <w:tabs>
          <w:tab w:val="clear" w:pos="0"/>
          <w:tab w:val="clear" w:pos="720"/>
          <w:tab w:val="clear" w:pos="1440"/>
          <w:tab w:val="left" w:pos="960"/>
          <w:tab w:val="left" w:pos="1080"/>
        </w:tabs>
        <w:autoSpaceDE w:val="0"/>
        <w:autoSpaceDN w:val="0"/>
        <w:adjustRightInd w:val="0"/>
        <w:ind w:hanging="630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 xml:space="preserve">Advances in the Treatment of Achalasia, Oral Presentation at Community Memorial Hospital CME Conference, </w:t>
      </w:r>
      <w:proofErr w:type="gramStart"/>
      <w:r>
        <w:rPr>
          <w:rFonts w:ascii="Times New Roman" w:hAnsi="Times New Roman"/>
          <w:szCs w:val="24"/>
        </w:rPr>
        <w:t>August,</w:t>
      </w:r>
      <w:proofErr w:type="gramEnd"/>
      <w:r>
        <w:rPr>
          <w:rFonts w:ascii="Times New Roman" w:hAnsi="Times New Roman"/>
          <w:szCs w:val="24"/>
        </w:rPr>
        <w:t xml:space="preserve"> 2015</w:t>
      </w:r>
    </w:p>
    <w:p w14:paraId="583EC75A" w14:textId="70D55920" w:rsidR="00AC1EE4" w:rsidRPr="000730C3" w:rsidRDefault="00AC1EE4" w:rsidP="001851A7">
      <w:pPr>
        <w:pStyle w:val="ListParagraph"/>
        <w:widowControl w:val="0"/>
        <w:numPr>
          <w:ilvl w:val="0"/>
          <w:numId w:val="4"/>
        </w:numPr>
        <w:tabs>
          <w:tab w:val="clear" w:pos="0"/>
          <w:tab w:val="clear" w:pos="720"/>
          <w:tab w:val="clear" w:pos="1440"/>
          <w:tab w:val="left" w:pos="960"/>
          <w:tab w:val="left" w:pos="1080"/>
        </w:tabs>
        <w:autoSpaceDE w:val="0"/>
        <w:autoSpaceDN w:val="0"/>
        <w:adjustRightInd w:val="0"/>
        <w:ind w:hanging="630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 xml:space="preserve">Advances in Inguinal Hernia Repair, Oral Presentation at MCW Advanced Hernia Repair Course, </w:t>
      </w:r>
      <w:proofErr w:type="gramStart"/>
      <w:r>
        <w:rPr>
          <w:rFonts w:ascii="Times New Roman" w:hAnsi="Times New Roman"/>
          <w:szCs w:val="24"/>
        </w:rPr>
        <w:t>August,</w:t>
      </w:r>
      <w:proofErr w:type="gramEnd"/>
      <w:r>
        <w:rPr>
          <w:rFonts w:ascii="Times New Roman" w:hAnsi="Times New Roman"/>
          <w:szCs w:val="24"/>
        </w:rPr>
        <w:t xml:space="preserve"> 2015</w:t>
      </w:r>
    </w:p>
    <w:p w14:paraId="6FD820A0" w14:textId="51688FB0" w:rsidR="000730C3" w:rsidRPr="00553DC7" w:rsidRDefault="000730C3" w:rsidP="001851A7">
      <w:pPr>
        <w:pStyle w:val="ListParagraph"/>
        <w:widowControl w:val="0"/>
        <w:numPr>
          <w:ilvl w:val="0"/>
          <w:numId w:val="4"/>
        </w:numPr>
        <w:tabs>
          <w:tab w:val="clear" w:pos="0"/>
          <w:tab w:val="clear" w:pos="720"/>
          <w:tab w:val="clear" w:pos="1440"/>
          <w:tab w:val="left" w:pos="960"/>
          <w:tab w:val="left" w:pos="1080"/>
        </w:tabs>
        <w:autoSpaceDE w:val="0"/>
        <w:autoSpaceDN w:val="0"/>
        <w:adjustRightInd w:val="0"/>
        <w:ind w:hanging="630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>Physician Burnout, Oral Presentation at MCW Professionalism Week, October 2015</w:t>
      </w:r>
    </w:p>
    <w:p w14:paraId="4DFBA01E" w14:textId="493A8E9E" w:rsidR="00553DC7" w:rsidRPr="00565A98" w:rsidRDefault="00553DC7" w:rsidP="001851A7">
      <w:pPr>
        <w:pStyle w:val="ListParagraph"/>
        <w:widowControl w:val="0"/>
        <w:numPr>
          <w:ilvl w:val="0"/>
          <w:numId w:val="4"/>
        </w:numPr>
        <w:tabs>
          <w:tab w:val="clear" w:pos="0"/>
          <w:tab w:val="clear" w:pos="720"/>
          <w:tab w:val="clear" w:pos="1440"/>
          <w:tab w:val="left" w:pos="960"/>
          <w:tab w:val="left" w:pos="1080"/>
        </w:tabs>
        <w:autoSpaceDE w:val="0"/>
        <w:autoSpaceDN w:val="0"/>
        <w:adjustRightInd w:val="0"/>
        <w:ind w:hanging="630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 xml:space="preserve">Minimally Invasive Surgery, Oral Presentation at St. Joseph Hospital Grand Rounds, </w:t>
      </w:r>
      <w:proofErr w:type="gramStart"/>
      <w:r>
        <w:rPr>
          <w:rFonts w:ascii="Times New Roman" w:hAnsi="Times New Roman"/>
          <w:szCs w:val="24"/>
        </w:rPr>
        <w:t>December,</w:t>
      </w:r>
      <w:proofErr w:type="gramEnd"/>
      <w:r>
        <w:rPr>
          <w:rFonts w:ascii="Times New Roman" w:hAnsi="Times New Roman"/>
          <w:szCs w:val="24"/>
        </w:rPr>
        <w:t xml:space="preserve"> 2015</w:t>
      </w:r>
    </w:p>
    <w:p w14:paraId="3E5BDA16" w14:textId="32D53C22" w:rsidR="00565A98" w:rsidRPr="00CC2313" w:rsidRDefault="00565A98" w:rsidP="001851A7">
      <w:pPr>
        <w:pStyle w:val="ListParagraph"/>
        <w:widowControl w:val="0"/>
        <w:numPr>
          <w:ilvl w:val="0"/>
          <w:numId w:val="4"/>
        </w:numPr>
        <w:tabs>
          <w:tab w:val="clear" w:pos="0"/>
          <w:tab w:val="clear" w:pos="720"/>
          <w:tab w:val="clear" w:pos="1440"/>
          <w:tab w:val="left" w:pos="960"/>
          <w:tab w:val="left" w:pos="1080"/>
        </w:tabs>
        <w:autoSpaceDE w:val="0"/>
        <w:autoSpaceDN w:val="0"/>
        <w:adjustRightInd w:val="0"/>
        <w:ind w:hanging="630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 xml:space="preserve">Physician Burnout, Oral Presentation at Community Memorial Hospital Annual Staff Retreat, </w:t>
      </w:r>
      <w:proofErr w:type="gramStart"/>
      <w:r>
        <w:rPr>
          <w:rFonts w:ascii="Times New Roman" w:hAnsi="Times New Roman"/>
          <w:szCs w:val="24"/>
        </w:rPr>
        <w:t>February,</w:t>
      </w:r>
      <w:proofErr w:type="gramEnd"/>
      <w:r>
        <w:rPr>
          <w:rFonts w:ascii="Times New Roman" w:hAnsi="Times New Roman"/>
          <w:szCs w:val="24"/>
        </w:rPr>
        <w:t xml:space="preserve"> 2016</w:t>
      </w:r>
    </w:p>
    <w:p w14:paraId="58B0E3B7" w14:textId="01A3184A" w:rsidR="00CC2313" w:rsidRPr="00F61EF7" w:rsidRDefault="00CC2313" w:rsidP="00CC2313">
      <w:pPr>
        <w:pStyle w:val="ListParagraph"/>
        <w:widowControl w:val="0"/>
        <w:numPr>
          <w:ilvl w:val="0"/>
          <w:numId w:val="4"/>
        </w:numPr>
        <w:tabs>
          <w:tab w:val="clear" w:pos="0"/>
          <w:tab w:val="clear" w:pos="720"/>
          <w:tab w:val="clear" w:pos="1440"/>
          <w:tab w:val="left" w:pos="960"/>
          <w:tab w:val="left" w:pos="1080"/>
        </w:tabs>
        <w:autoSpaceDE w:val="0"/>
        <w:autoSpaceDN w:val="0"/>
        <w:adjustRightInd w:val="0"/>
        <w:ind w:hanging="630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>Work Life Balance, Oral presentation at MCW Department of Otolaryngology Grand Rounds, April 2016</w:t>
      </w:r>
    </w:p>
    <w:p w14:paraId="3355287E" w14:textId="2B960077" w:rsidR="00F61EF7" w:rsidRPr="00F61EF7" w:rsidRDefault="00F61EF7" w:rsidP="00CC2313">
      <w:pPr>
        <w:pStyle w:val="ListParagraph"/>
        <w:widowControl w:val="0"/>
        <w:numPr>
          <w:ilvl w:val="0"/>
          <w:numId w:val="4"/>
        </w:numPr>
        <w:tabs>
          <w:tab w:val="clear" w:pos="0"/>
          <w:tab w:val="clear" w:pos="720"/>
          <w:tab w:val="clear" w:pos="1440"/>
          <w:tab w:val="left" w:pos="960"/>
          <w:tab w:val="left" w:pos="1080"/>
        </w:tabs>
        <w:autoSpaceDE w:val="0"/>
        <w:autoSpaceDN w:val="0"/>
        <w:adjustRightInd w:val="0"/>
        <w:ind w:hanging="630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 xml:space="preserve">Revision antireflux surgery, Oral presentation at MCW Hernia, Foregut, and Colorectal Review, </w:t>
      </w:r>
      <w:proofErr w:type="gramStart"/>
      <w:r>
        <w:rPr>
          <w:rFonts w:ascii="Times New Roman" w:hAnsi="Times New Roman"/>
          <w:szCs w:val="24"/>
        </w:rPr>
        <w:t>September,</w:t>
      </w:r>
      <w:proofErr w:type="gramEnd"/>
      <w:r>
        <w:rPr>
          <w:rFonts w:ascii="Times New Roman" w:hAnsi="Times New Roman"/>
          <w:szCs w:val="24"/>
        </w:rPr>
        <w:t xml:space="preserve"> 2016</w:t>
      </w:r>
    </w:p>
    <w:p w14:paraId="64FF275D" w14:textId="001B98F2" w:rsidR="00F61EF7" w:rsidRPr="00506AAB" w:rsidRDefault="00310672" w:rsidP="00CC2313">
      <w:pPr>
        <w:pStyle w:val="ListParagraph"/>
        <w:widowControl w:val="0"/>
        <w:numPr>
          <w:ilvl w:val="0"/>
          <w:numId w:val="4"/>
        </w:numPr>
        <w:tabs>
          <w:tab w:val="clear" w:pos="0"/>
          <w:tab w:val="clear" w:pos="720"/>
          <w:tab w:val="clear" w:pos="1440"/>
          <w:tab w:val="left" w:pos="960"/>
          <w:tab w:val="left" w:pos="1080"/>
        </w:tabs>
        <w:autoSpaceDE w:val="0"/>
        <w:autoSpaceDN w:val="0"/>
        <w:adjustRightInd w:val="0"/>
        <w:ind w:hanging="630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 xml:space="preserve">Update in Bariatric Surgery, Oral presentation at MCW Updates in Primary Care Course, Door County, WI, </w:t>
      </w:r>
      <w:proofErr w:type="gramStart"/>
      <w:r>
        <w:rPr>
          <w:rFonts w:ascii="Times New Roman" w:hAnsi="Times New Roman"/>
          <w:szCs w:val="24"/>
        </w:rPr>
        <w:t>October,</w:t>
      </w:r>
      <w:proofErr w:type="gramEnd"/>
      <w:r>
        <w:rPr>
          <w:rFonts w:ascii="Times New Roman" w:hAnsi="Times New Roman"/>
          <w:szCs w:val="24"/>
        </w:rPr>
        <w:t xml:space="preserve"> 2016</w:t>
      </w:r>
    </w:p>
    <w:p w14:paraId="737903FD" w14:textId="360185F3" w:rsidR="00506AAB" w:rsidRPr="00FC0D61" w:rsidRDefault="00506AAB" w:rsidP="00CC2313">
      <w:pPr>
        <w:pStyle w:val="ListParagraph"/>
        <w:widowControl w:val="0"/>
        <w:numPr>
          <w:ilvl w:val="0"/>
          <w:numId w:val="4"/>
        </w:numPr>
        <w:tabs>
          <w:tab w:val="clear" w:pos="0"/>
          <w:tab w:val="clear" w:pos="720"/>
          <w:tab w:val="clear" w:pos="1440"/>
          <w:tab w:val="left" w:pos="960"/>
          <w:tab w:val="left" w:pos="1080"/>
        </w:tabs>
        <w:autoSpaceDE w:val="0"/>
        <w:autoSpaceDN w:val="0"/>
        <w:adjustRightInd w:val="0"/>
        <w:ind w:hanging="630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 xml:space="preserve">Paraesophageal hernia repair, Oral presentation at Advanced Hernia Course, Chicago IL, </w:t>
      </w:r>
      <w:proofErr w:type="gramStart"/>
      <w:r>
        <w:rPr>
          <w:rFonts w:ascii="Times New Roman" w:hAnsi="Times New Roman"/>
          <w:szCs w:val="24"/>
        </w:rPr>
        <w:t>September,</w:t>
      </w:r>
      <w:proofErr w:type="gramEnd"/>
      <w:r>
        <w:rPr>
          <w:rFonts w:ascii="Times New Roman" w:hAnsi="Times New Roman"/>
          <w:szCs w:val="24"/>
        </w:rPr>
        <w:t xml:space="preserve"> 2016</w:t>
      </w:r>
    </w:p>
    <w:p w14:paraId="0F3CF9F1" w14:textId="28687F37" w:rsidR="00FC0D61" w:rsidRPr="00051315" w:rsidRDefault="00FC0D61" w:rsidP="00CC2313">
      <w:pPr>
        <w:pStyle w:val="ListParagraph"/>
        <w:widowControl w:val="0"/>
        <w:numPr>
          <w:ilvl w:val="0"/>
          <w:numId w:val="4"/>
        </w:numPr>
        <w:tabs>
          <w:tab w:val="clear" w:pos="0"/>
          <w:tab w:val="clear" w:pos="720"/>
          <w:tab w:val="clear" w:pos="1440"/>
          <w:tab w:val="left" w:pos="960"/>
          <w:tab w:val="left" w:pos="1080"/>
        </w:tabs>
        <w:autoSpaceDE w:val="0"/>
        <w:autoSpaceDN w:val="0"/>
        <w:adjustRightInd w:val="0"/>
        <w:ind w:hanging="630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>Surgery for failed fundoplicati</w:t>
      </w:r>
      <w:r w:rsidR="00810AB9">
        <w:rPr>
          <w:rFonts w:ascii="Times New Roman" w:hAnsi="Times New Roman"/>
          <w:szCs w:val="24"/>
        </w:rPr>
        <w:t>on, Oral presentation at MC</w:t>
      </w:r>
      <w:r>
        <w:rPr>
          <w:rFonts w:ascii="Times New Roman" w:hAnsi="Times New Roman"/>
          <w:szCs w:val="24"/>
        </w:rPr>
        <w:t xml:space="preserve">W “Debates and Controversies in GERD. Esophageal Motility, and Obesity” CME Course, </w:t>
      </w:r>
      <w:proofErr w:type="gramStart"/>
      <w:r>
        <w:rPr>
          <w:rFonts w:ascii="Times New Roman" w:hAnsi="Times New Roman"/>
          <w:szCs w:val="24"/>
        </w:rPr>
        <w:t>December,</w:t>
      </w:r>
      <w:proofErr w:type="gramEnd"/>
      <w:r>
        <w:rPr>
          <w:rFonts w:ascii="Times New Roman" w:hAnsi="Times New Roman"/>
          <w:szCs w:val="24"/>
        </w:rPr>
        <w:t xml:space="preserve"> 2016</w:t>
      </w:r>
    </w:p>
    <w:p w14:paraId="1B9E87FD" w14:textId="2BD3A730" w:rsidR="00051315" w:rsidRPr="00EA00DB" w:rsidRDefault="00051315" w:rsidP="00CC2313">
      <w:pPr>
        <w:pStyle w:val="ListParagraph"/>
        <w:widowControl w:val="0"/>
        <w:numPr>
          <w:ilvl w:val="0"/>
          <w:numId w:val="4"/>
        </w:numPr>
        <w:tabs>
          <w:tab w:val="clear" w:pos="0"/>
          <w:tab w:val="clear" w:pos="720"/>
          <w:tab w:val="clear" w:pos="1440"/>
          <w:tab w:val="left" w:pos="960"/>
          <w:tab w:val="left" w:pos="1080"/>
        </w:tabs>
        <w:autoSpaceDE w:val="0"/>
        <w:autoSpaceDN w:val="0"/>
        <w:adjustRightInd w:val="0"/>
        <w:ind w:hanging="630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 xml:space="preserve">Diabesity and Bariatric Surgery, Oral presentation at MCW Endocrine Symposium, </w:t>
      </w:r>
      <w:proofErr w:type="gramStart"/>
      <w:r>
        <w:rPr>
          <w:rFonts w:ascii="Times New Roman" w:hAnsi="Times New Roman"/>
          <w:szCs w:val="24"/>
        </w:rPr>
        <w:t>May,</w:t>
      </w:r>
      <w:proofErr w:type="gramEnd"/>
      <w:r>
        <w:rPr>
          <w:rFonts w:ascii="Times New Roman" w:hAnsi="Times New Roman"/>
          <w:szCs w:val="24"/>
        </w:rPr>
        <w:t xml:space="preserve"> 2017</w:t>
      </w:r>
    </w:p>
    <w:p w14:paraId="748BF7E4" w14:textId="38B1D1F4" w:rsidR="00EA00DB" w:rsidRPr="00937964" w:rsidRDefault="00EA00DB" w:rsidP="00CC2313">
      <w:pPr>
        <w:pStyle w:val="ListParagraph"/>
        <w:widowControl w:val="0"/>
        <w:numPr>
          <w:ilvl w:val="0"/>
          <w:numId w:val="4"/>
        </w:numPr>
        <w:tabs>
          <w:tab w:val="clear" w:pos="0"/>
          <w:tab w:val="clear" w:pos="720"/>
          <w:tab w:val="clear" w:pos="1440"/>
          <w:tab w:val="left" w:pos="960"/>
          <w:tab w:val="left" w:pos="1080"/>
        </w:tabs>
        <w:autoSpaceDE w:val="0"/>
        <w:autoSpaceDN w:val="0"/>
        <w:adjustRightInd w:val="0"/>
        <w:ind w:hanging="630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 xml:space="preserve">Bariatric Surgery and Orthopedic Procedures, Oral presentation at MCW Orthopedic Surgery Grand Rounds, </w:t>
      </w:r>
      <w:proofErr w:type="gramStart"/>
      <w:r>
        <w:rPr>
          <w:rFonts w:ascii="Times New Roman" w:hAnsi="Times New Roman"/>
          <w:szCs w:val="24"/>
        </w:rPr>
        <w:t>May,</w:t>
      </w:r>
      <w:proofErr w:type="gramEnd"/>
      <w:r>
        <w:rPr>
          <w:rFonts w:ascii="Times New Roman" w:hAnsi="Times New Roman"/>
          <w:szCs w:val="24"/>
        </w:rPr>
        <w:t xml:space="preserve"> 2017</w:t>
      </w:r>
    </w:p>
    <w:p w14:paraId="332F48D0" w14:textId="7F262572" w:rsidR="00937964" w:rsidRPr="00937964" w:rsidRDefault="00937964" w:rsidP="00CC2313">
      <w:pPr>
        <w:pStyle w:val="ListParagraph"/>
        <w:widowControl w:val="0"/>
        <w:numPr>
          <w:ilvl w:val="0"/>
          <w:numId w:val="4"/>
        </w:numPr>
        <w:tabs>
          <w:tab w:val="clear" w:pos="0"/>
          <w:tab w:val="clear" w:pos="720"/>
          <w:tab w:val="clear" w:pos="1440"/>
          <w:tab w:val="left" w:pos="960"/>
          <w:tab w:val="left" w:pos="1080"/>
        </w:tabs>
        <w:autoSpaceDE w:val="0"/>
        <w:autoSpaceDN w:val="0"/>
        <w:adjustRightInd w:val="0"/>
        <w:ind w:hanging="630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 xml:space="preserve">Bariatric Surgery – What Every Sleep Medicine Specialist Needs to Know, Oral presentation at MCW Sleep Grand Rounds, </w:t>
      </w:r>
      <w:proofErr w:type="gramStart"/>
      <w:r>
        <w:rPr>
          <w:rFonts w:ascii="Times New Roman" w:hAnsi="Times New Roman"/>
          <w:szCs w:val="24"/>
        </w:rPr>
        <w:t>December,</w:t>
      </w:r>
      <w:proofErr w:type="gramEnd"/>
      <w:r>
        <w:rPr>
          <w:rFonts w:ascii="Times New Roman" w:hAnsi="Times New Roman"/>
          <w:szCs w:val="24"/>
        </w:rPr>
        <w:t xml:space="preserve"> 2107</w:t>
      </w:r>
    </w:p>
    <w:p w14:paraId="19697E7C" w14:textId="4CCE64C1" w:rsidR="00937964" w:rsidRPr="00DA48B3" w:rsidRDefault="00937964" w:rsidP="00CC2313">
      <w:pPr>
        <w:pStyle w:val="ListParagraph"/>
        <w:widowControl w:val="0"/>
        <w:numPr>
          <w:ilvl w:val="0"/>
          <w:numId w:val="4"/>
        </w:numPr>
        <w:tabs>
          <w:tab w:val="clear" w:pos="0"/>
          <w:tab w:val="clear" w:pos="720"/>
          <w:tab w:val="clear" w:pos="1440"/>
          <w:tab w:val="left" w:pos="960"/>
          <w:tab w:val="left" w:pos="1080"/>
        </w:tabs>
        <w:autoSpaceDE w:val="0"/>
        <w:autoSpaceDN w:val="0"/>
        <w:adjustRightInd w:val="0"/>
        <w:ind w:hanging="630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lastRenderedPageBreak/>
        <w:t xml:space="preserve">Revisional Foregut Surgery, Oral Presentation at MCW Advances in Minimally Invasive Surgery Course, Green Bay, WI, </w:t>
      </w:r>
      <w:r w:rsidR="00D517D2">
        <w:rPr>
          <w:rFonts w:ascii="Times New Roman" w:hAnsi="Times New Roman"/>
          <w:szCs w:val="24"/>
        </w:rPr>
        <w:t>December</w:t>
      </w:r>
      <w:r>
        <w:rPr>
          <w:rFonts w:ascii="Times New Roman" w:hAnsi="Times New Roman"/>
          <w:szCs w:val="24"/>
        </w:rPr>
        <w:t xml:space="preserve"> 2017</w:t>
      </w:r>
    </w:p>
    <w:p w14:paraId="7675812F" w14:textId="14533608" w:rsidR="00DA48B3" w:rsidRDefault="00DA48B3" w:rsidP="00CC2313">
      <w:pPr>
        <w:pStyle w:val="ListParagraph"/>
        <w:widowControl w:val="0"/>
        <w:numPr>
          <w:ilvl w:val="0"/>
          <w:numId w:val="4"/>
        </w:numPr>
        <w:tabs>
          <w:tab w:val="clear" w:pos="0"/>
          <w:tab w:val="clear" w:pos="720"/>
          <w:tab w:val="clear" w:pos="1440"/>
          <w:tab w:val="left" w:pos="960"/>
          <w:tab w:val="left" w:pos="1080"/>
        </w:tabs>
        <w:autoSpaceDE w:val="0"/>
        <w:autoSpaceDN w:val="0"/>
        <w:adjustRightInd w:val="0"/>
        <w:ind w:hanging="630"/>
        <w:rPr>
          <w:rFonts w:ascii="Times New Roman" w:hAnsi="Times New Roman"/>
        </w:rPr>
      </w:pPr>
      <w:r>
        <w:rPr>
          <w:rFonts w:ascii="Times New Roman" w:hAnsi="Times New Roman"/>
        </w:rPr>
        <w:t>Surgical and Endoscopic Management of Obesity, Oral presentation at Aspirus Obesity Conference, Wausau, WI, October 2018</w:t>
      </w:r>
    </w:p>
    <w:p w14:paraId="574C84E8" w14:textId="214E120F" w:rsidR="00C2531C" w:rsidRDefault="00C2531C" w:rsidP="00CC2313">
      <w:pPr>
        <w:pStyle w:val="ListParagraph"/>
        <w:widowControl w:val="0"/>
        <w:numPr>
          <w:ilvl w:val="0"/>
          <w:numId w:val="4"/>
        </w:numPr>
        <w:tabs>
          <w:tab w:val="clear" w:pos="0"/>
          <w:tab w:val="clear" w:pos="720"/>
          <w:tab w:val="clear" w:pos="1440"/>
          <w:tab w:val="left" w:pos="960"/>
          <w:tab w:val="left" w:pos="1080"/>
        </w:tabs>
        <w:autoSpaceDE w:val="0"/>
        <w:autoSpaceDN w:val="0"/>
        <w:adjustRightInd w:val="0"/>
        <w:ind w:hanging="630"/>
        <w:rPr>
          <w:rFonts w:ascii="Times New Roman" w:hAnsi="Times New Roman"/>
        </w:rPr>
      </w:pPr>
      <w:r>
        <w:rPr>
          <w:rFonts w:ascii="Times New Roman" w:hAnsi="Times New Roman"/>
        </w:rPr>
        <w:t>Enhanced Recovery Pathways in Surgery, Oral presentation and MCW Advances in General Surgery Course, Green Bay, WI, Dec 2018</w:t>
      </w:r>
    </w:p>
    <w:p w14:paraId="4B178A30" w14:textId="55DD61A1" w:rsidR="00992798" w:rsidRDefault="00992798" w:rsidP="00CC2313">
      <w:pPr>
        <w:pStyle w:val="ListParagraph"/>
        <w:widowControl w:val="0"/>
        <w:numPr>
          <w:ilvl w:val="0"/>
          <w:numId w:val="4"/>
        </w:numPr>
        <w:tabs>
          <w:tab w:val="clear" w:pos="0"/>
          <w:tab w:val="clear" w:pos="720"/>
          <w:tab w:val="clear" w:pos="1440"/>
          <w:tab w:val="left" w:pos="960"/>
          <w:tab w:val="left" w:pos="1080"/>
        </w:tabs>
        <w:autoSpaceDE w:val="0"/>
        <w:autoSpaceDN w:val="0"/>
        <w:adjustRightInd w:val="0"/>
        <w:ind w:hanging="630"/>
        <w:rPr>
          <w:rFonts w:ascii="Times New Roman" w:hAnsi="Times New Roman"/>
        </w:rPr>
      </w:pPr>
      <w:r>
        <w:rPr>
          <w:rFonts w:ascii="Times New Roman" w:hAnsi="Times New Roman"/>
        </w:rPr>
        <w:t>Advances in Surgery for GERD, Oral presentation at Aspirus Hospital Grand Rounds, Wausau, WI, April 2019</w:t>
      </w:r>
    </w:p>
    <w:p w14:paraId="28F745F1" w14:textId="54016C5E" w:rsidR="00D517D2" w:rsidRDefault="00D517D2" w:rsidP="00CC2313">
      <w:pPr>
        <w:pStyle w:val="ListParagraph"/>
        <w:widowControl w:val="0"/>
        <w:numPr>
          <w:ilvl w:val="0"/>
          <w:numId w:val="4"/>
        </w:numPr>
        <w:tabs>
          <w:tab w:val="clear" w:pos="0"/>
          <w:tab w:val="clear" w:pos="720"/>
          <w:tab w:val="clear" w:pos="1440"/>
          <w:tab w:val="left" w:pos="960"/>
          <w:tab w:val="left" w:pos="1080"/>
        </w:tabs>
        <w:autoSpaceDE w:val="0"/>
        <w:autoSpaceDN w:val="0"/>
        <w:adjustRightInd w:val="0"/>
        <w:ind w:hanging="630"/>
        <w:rPr>
          <w:rFonts w:ascii="Times New Roman" w:hAnsi="Times New Roman"/>
        </w:rPr>
      </w:pPr>
      <w:r>
        <w:rPr>
          <w:rFonts w:ascii="Times New Roman" w:hAnsi="Times New Roman"/>
        </w:rPr>
        <w:t>The Surgical Collaborative of Wisconsin, Oral presentation at MCW Advances in General Surgery Course, Green Bay, WI, December 2019</w:t>
      </w:r>
    </w:p>
    <w:p w14:paraId="55A72505" w14:textId="6016FDF2" w:rsidR="00262E76" w:rsidRPr="00CC2313" w:rsidRDefault="00262E76" w:rsidP="00CC2313">
      <w:pPr>
        <w:pStyle w:val="ListParagraph"/>
        <w:widowControl w:val="0"/>
        <w:numPr>
          <w:ilvl w:val="0"/>
          <w:numId w:val="4"/>
        </w:numPr>
        <w:tabs>
          <w:tab w:val="clear" w:pos="0"/>
          <w:tab w:val="clear" w:pos="720"/>
          <w:tab w:val="clear" w:pos="1440"/>
          <w:tab w:val="left" w:pos="960"/>
          <w:tab w:val="left" w:pos="1080"/>
        </w:tabs>
        <w:autoSpaceDE w:val="0"/>
        <w:autoSpaceDN w:val="0"/>
        <w:adjustRightInd w:val="0"/>
        <w:ind w:hanging="630"/>
        <w:rPr>
          <w:rFonts w:ascii="Times New Roman" w:hAnsi="Times New Roman"/>
        </w:rPr>
      </w:pPr>
      <w:r>
        <w:rPr>
          <w:rFonts w:ascii="Times New Roman" w:hAnsi="Times New Roman"/>
        </w:rPr>
        <w:t>When POEM Fails is Heller an Option? Oral presentation at Midwest Endoscopy Group 4</w:t>
      </w:r>
      <w:r w:rsidRPr="00262E76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Annual Meeting, December 2020</w:t>
      </w:r>
    </w:p>
    <w:p w14:paraId="1419CCAB" w14:textId="77777777" w:rsidR="006356BA" w:rsidRDefault="006356BA" w:rsidP="006356BA">
      <w:pPr>
        <w:widowControl w:val="0"/>
        <w:tabs>
          <w:tab w:val="left" w:pos="1080"/>
        </w:tabs>
        <w:autoSpaceDE w:val="0"/>
        <w:autoSpaceDN w:val="0"/>
        <w:adjustRightInd w:val="0"/>
      </w:pPr>
    </w:p>
    <w:p w14:paraId="089E87C5" w14:textId="331E4C40" w:rsidR="006356BA" w:rsidRDefault="00315527" w:rsidP="004102AC">
      <w:pPr>
        <w:widowControl w:val="0"/>
        <w:tabs>
          <w:tab w:val="left" w:pos="1080"/>
        </w:tabs>
        <w:autoSpaceDE w:val="0"/>
        <w:autoSpaceDN w:val="0"/>
        <w:adjustRightInd w:val="0"/>
        <w:ind w:left="810"/>
        <w:rPr>
          <w:b/>
          <w:u w:val="single"/>
        </w:rPr>
      </w:pPr>
      <w:r>
        <w:rPr>
          <w:b/>
          <w:u w:val="single"/>
        </w:rPr>
        <w:t>National/International</w:t>
      </w:r>
    </w:p>
    <w:p w14:paraId="46D2B696" w14:textId="77777777" w:rsidR="006356BA" w:rsidRDefault="006356BA" w:rsidP="006356BA">
      <w:pPr>
        <w:widowControl w:val="0"/>
        <w:tabs>
          <w:tab w:val="left" w:pos="1080"/>
        </w:tabs>
        <w:autoSpaceDE w:val="0"/>
        <w:autoSpaceDN w:val="0"/>
        <w:adjustRightInd w:val="0"/>
        <w:ind w:left="1080"/>
        <w:rPr>
          <w:b/>
          <w:u w:val="single"/>
        </w:rPr>
      </w:pPr>
    </w:p>
    <w:p w14:paraId="7CC07FFD" w14:textId="77777777" w:rsidR="00AE437C" w:rsidRDefault="00AE437C" w:rsidP="00125940">
      <w:pPr>
        <w:pStyle w:val="ListParagraph"/>
        <w:widowControl w:val="0"/>
        <w:numPr>
          <w:ilvl w:val="0"/>
          <w:numId w:val="8"/>
        </w:numPr>
        <w:tabs>
          <w:tab w:val="left" w:pos="1080"/>
          <w:tab w:val="left" w:pos="1620"/>
        </w:tabs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AE437C">
        <w:rPr>
          <w:rFonts w:ascii="Times New Roman" w:hAnsi="Times New Roman"/>
        </w:rPr>
        <w:t xml:space="preserve">Antireflux Surgery: Patient Selection and Work-up, Oral presentation at Advances in </w:t>
      </w:r>
      <w:r w:rsidRPr="00AE437C">
        <w:rPr>
          <w:rFonts w:ascii="Times New Roman" w:hAnsi="Times New Roman"/>
          <w:szCs w:val="24"/>
        </w:rPr>
        <w:t>General Surgery course, Ohio State Univ</w:t>
      </w:r>
      <w:r>
        <w:rPr>
          <w:rFonts w:ascii="Times New Roman" w:hAnsi="Times New Roman"/>
          <w:szCs w:val="24"/>
        </w:rPr>
        <w:t>ersity, Marco Island, FL, 1/2002</w:t>
      </w:r>
    </w:p>
    <w:p w14:paraId="4927A12E" w14:textId="77777777" w:rsidR="00DB3ECB" w:rsidRPr="003A4633" w:rsidRDefault="00DB3ECB" w:rsidP="00125940">
      <w:pPr>
        <w:pStyle w:val="ListParagraph"/>
        <w:widowControl w:val="0"/>
        <w:numPr>
          <w:ilvl w:val="0"/>
          <w:numId w:val="8"/>
        </w:numPr>
        <w:tabs>
          <w:tab w:val="clear" w:pos="720"/>
          <w:tab w:val="clear" w:pos="1440"/>
          <w:tab w:val="left" w:pos="960"/>
          <w:tab w:val="left" w:pos="1080"/>
        </w:tabs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3A4633">
        <w:rPr>
          <w:rFonts w:ascii="Times New Roman" w:hAnsi="Times New Roman"/>
        </w:rPr>
        <w:t xml:space="preserve">Techniques of Laparoscopic Gastric Bypass, Invited Guest Speaker at </w:t>
      </w:r>
      <w:r>
        <w:rPr>
          <w:rFonts w:ascii="Times New Roman" w:hAnsi="Times New Roman"/>
          <w:szCs w:val="24"/>
        </w:rPr>
        <w:t xml:space="preserve">Laparoscopic </w:t>
      </w:r>
      <w:r w:rsidRPr="003A4633">
        <w:rPr>
          <w:rFonts w:ascii="Times New Roman" w:hAnsi="Times New Roman"/>
          <w:szCs w:val="24"/>
        </w:rPr>
        <w:t>Bariatric Surgery Course, Ohio State University, 10/2003</w:t>
      </w:r>
    </w:p>
    <w:p w14:paraId="38E26D6F" w14:textId="77777777" w:rsidR="00DB3ECB" w:rsidRPr="002C78B8" w:rsidRDefault="00DB3ECB" w:rsidP="00125940">
      <w:pPr>
        <w:pStyle w:val="ListParagraph"/>
        <w:widowControl w:val="0"/>
        <w:numPr>
          <w:ilvl w:val="0"/>
          <w:numId w:val="8"/>
        </w:numPr>
        <w:tabs>
          <w:tab w:val="clear" w:pos="720"/>
          <w:tab w:val="left" w:pos="840"/>
          <w:tab w:val="left" w:pos="1080"/>
        </w:tabs>
        <w:autoSpaceDE w:val="0"/>
        <w:autoSpaceDN w:val="0"/>
        <w:adjustRightInd w:val="0"/>
        <w:rPr>
          <w:rFonts w:ascii="Times New Roman" w:hAnsi="Times New Roman"/>
          <w:i/>
          <w:szCs w:val="24"/>
        </w:rPr>
      </w:pPr>
      <w:r w:rsidRPr="002C78B8">
        <w:rPr>
          <w:rFonts w:ascii="Times New Roman" w:hAnsi="Times New Roman"/>
        </w:rPr>
        <w:t xml:space="preserve">Techniques of </w:t>
      </w:r>
      <w:r w:rsidRPr="002C78B8">
        <w:rPr>
          <w:rFonts w:ascii="Times New Roman" w:hAnsi="Times New Roman"/>
          <w:szCs w:val="24"/>
        </w:rPr>
        <w:t xml:space="preserve">Laparoscopic Gastric Bypass, Invited Guest Speaker at Laparoscopic Bariatric Surgery Course, Ohio State University, 1/2004 </w:t>
      </w:r>
    </w:p>
    <w:p w14:paraId="618D1FF4" w14:textId="77777777" w:rsidR="00DB3ECB" w:rsidRPr="002C78B8" w:rsidRDefault="00DB3ECB" w:rsidP="00125940">
      <w:pPr>
        <w:pStyle w:val="ListParagraph"/>
        <w:widowControl w:val="0"/>
        <w:numPr>
          <w:ilvl w:val="0"/>
          <w:numId w:val="8"/>
        </w:numPr>
        <w:tabs>
          <w:tab w:val="clear" w:pos="720"/>
          <w:tab w:val="left" w:pos="1080"/>
        </w:tabs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2C78B8">
        <w:rPr>
          <w:rFonts w:ascii="Times New Roman" w:hAnsi="Times New Roman"/>
        </w:rPr>
        <w:t xml:space="preserve">Complications of Laparoscopic Cholecystectomy, Ohio State Advances in </w:t>
      </w:r>
      <w:r>
        <w:rPr>
          <w:rFonts w:ascii="Times New Roman" w:hAnsi="Times New Roman"/>
          <w:szCs w:val="24"/>
        </w:rPr>
        <w:t xml:space="preserve">Minimally </w:t>
      </w:r>
      <w:r w:rsidRPr="002C78B8">
        <w:rPr>
          <w:rFonts w:ascii="Times New Roman" w:hAnsi="Times New Roman"/>
          <w:szCs w:val="24"/>
        </w:rPr>
        <w:t xml:space="preserve">Invasive Surgery Course, Marco Island, Florida, 1/2004 </w:t>
      </w:r>
    </w:p>
    <w:p w14:paraId="436C7C2F" w14:textId="77777777" w:rsidR="007E2E2A" w:rsidRPr="002C78B8" w:rsidRDefault="007E2E2A" w:rsidP="00125940">
      <w:pPr>
        <w:pStyle w:val="ListParagraph"/>
        <w:widowControl w:val="0"/>
        <w:numPr>
          <w:ilvl w:val="0"/>
          <w:numId w:val="8"/>
        </w:numPr>
        <w:tabs>
          <w:tab w:val="clear" w:pos="720"/>
          <w:tab w:val="left" w:pos="1080"/>
        </w:tabs>
        <w:autoSpaceDE w:val="0"/>
        <w:autoSpaceDN w:val="0"/>
        <w:adjustRightInd w:val="0"/>
        <w:rPr>
          <w:rFonts w:ascii="Times New Roman" w:hAnsi="Times New Roman"/>
          <w:i/>
        </w:rPr>
      </w:pPr>
      <w:r w:rsidRPr="002C78B8">
        <w:rPr>
          <w:rFonts w:ascii="Times New Roman" w:hAnsi="Times New Roman"/>
        </w:rPr>
        <w:t>Challenges of Laparoscopy in Obesity, Ohio State Advance</w:t>
      </w:r>
      <w:r>
        <w:rPr>
          <w:rFonts w:ascii="Times New Roman" w:hAnsi="Times New Roman"/>
        </w:rPr>
        <w:t xml:space="preserve">s in Minimally Invasive Surgery </w:t>
      </w:r>
      <w:r w:rsidRPr="002C78B8">
        <w:rPr>
          <w:rFonts w:ascii="Times New Roman" w:hAnsi="Times New Roman"/>
        </w:rPr>
        <w:t>Course, Marco Island, FL, 2/2004</w:t>
      </w:r>
    </w:p>
    <w:p w14:paraId="7A39CAD8" w14:textId="77777777" w:rsidR="007E2E2A" w:rsidRPr="007E2E2A" w:rsidRDefault="002127BB" w:rsidP="00125940">
      <w:pPr>
        <w:pStyle w:val="ListParagraph"/>
        <w:widowControl w:val="0"/>
        <w:numPr>
          <w:ilvl w:val="0"/>
          <w:numId w:val="8"/>
        </w:numPr>
        <w:tabs>
          <w:tab w:val="left" w:pos="1080"/>
          <w:tab w:val="left" w:pos="1620"/>
        </w:tabs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AE437C">
        <w:rPr>
          <w:rFonts w:ascii="Times New Roman" w:hAnsi="Times New Roman"/>
          <w:bCs/>
        </w:rPr>
        <w:t>Laparoscopic Hernia Repair</w:t>
      </w:r>
      <w:r w:rsidR="008370C1" w:rsidRPr="00AE437C">
        <w:rPr>
          <w:rFonts w:ascii="Times New Roman" w:hAnsi="Times New Roman"/>
          <w:bCs/>
        </w:rPr>
        <w:t>,</w:t>
      </w:r>
      <w:r w:rsidRPr="00AE437C">
        <w:rPr>
          <w:rFonts w:ascii="Times New Roman" w:hAnsi="Times New Roman"/>
          <w:bCs/>
        </w:rPr>
        <w:t xml:space="preserve"> Oral presentation at ‘Meet </w:t>
      </w:r>
      <w:r w:rsidR="006356BA" w:rsidRPr="00AE437C">
        <w:rPr>
          <w:rFonts w:ascii="Times New Roman" w:hAnsi="Times New Roman"/>
          <w:bCs/>
        </w:rPr>
        <w:t xml:space="preserve">the Professor’ lunch, Digestive </w:t>
      </w:r>
      <w:r w:rsidRPr="00AE437C">
        <w:rPr>
          <w:rFonts w:ascii="Times New Roman" w:hAnsi="Times New Roman"/>
          <w:bCs/>
        </w:rPr>
        <w:t>Disease Week, Chicago, IL, 5/2005</w:t>
      </w:r>
    </w:p>
    <w:p w14:paraId="57B184F6" w14:textId="77777777" w:rsidR="0032059F" w:rsidRPr="0032059F" w:rsidRDefault="007E2E2A" w:rsidP="00125940">
      <w:pPr>
        <w:pStyle w:val="ListParagraph"/>
        <w:widowControl w:val="0"/>
        <w:numPr>
          <w:ilvl w:val="0"/>
          <w:numId w:val="8"/>
        </w:numPr>
        <w:tabs>
          <w:tab w:val="left" w:pos="1080"/>
          <w:tab w:val="left" w:pos="1620"/>
        </w:tabs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AE437C">
        <w:rPr>
          <w:rFonts w:ascii="Times New Roman" w:hAnsi="Times New Roman"/>
          <w:bCs/>
        </w:rPr>
        <w:t xml:space="preserve">Establishing a Laparoscopic Skills Training Laboratory:  Resources and Support, Oral presentation at SAGES annual meeting, Educator’s Lunch, </w:t>
      </w:r>
      <w:r>
        <w:rPr>
          <w:rFonts w:ascii="Times New Roman" w:hAnsi="Times New Roman"/>
          <w:bCs/>
        </w:rPr>
        <w:t>Hollywood, FL, 4/2005</w:t>
      </w:r>
    </w:p>
    <w:p w14:paraId="3C577372" w14:textId="77777777" w:rsidR="00B9592E" w:rsidRDefault="005F51B6" w:rsidP="00125940">
      <w:pPr>
        <w:pStyle w:val="ListParagraph"/>
        <w:widowControl w:val="0"/>
        <w:numPr>
          <w:ilvl w:val="0"/>
          <w:numId w:val="8"/>
        </w:numPr>
        <w:tabs>
          <w:tab w:val="left" w:pos="1080"/>
          <w:tab w:val="left" w:pos="1620"/>
        </w:tabs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32059F">
        <w:rPr>
          <w:rFonts w:ascii="Times New Roman" w:hAnsi="Times New Roman"/>
        </w:rPr>
        <w:t xml:space="preserve">Laparoscopic Hernia Repair: </w:t>
      </w:r>
      <w:r w:rsidR="00E70DA3" w:rsidRPr="0032059F">
        <w:rPr>
          <w:rFonts w:ascii="Times New Roman" w:hAnsi="Times New Roman"/>
          <w:szCs w:val="24"/>
        </w:rPr>
        <w:t>Complications and Misadventures</w:t>
      </w:r>
      <w:r w:rsidR="008370C1" w:rsidRPr="0032059F">
        <w:rPr>
          <w:rFonts w:ascii="Times New Roman" w:hAnsi="Times New Roman"/>
          <w:szCs w:val="24"/>
        </w:rPr>
        <w:t>,</w:t>
      </w:r>
      <w:r w:rsidRPr="0032059F">
        <w:rPr>
          <w:rFonts w:ascii="Times New Roman" w:hAnsi="Times New Roman"/>
          <w:szCs w:val="24"/>
        </w:rPr>
        <w:t xml:space="preserve"> Oral presentation at Ohio State </w:t>
      </w:r>
      <w:r w:rsidR="00D8550F" w:rsidRPr="0032059F">
        <w:rPr>
          <w:rFonts w:ascii="Times New Roman" w:hAnsi="Times New Roman"/>
          <w:szCs w:val="24"/>
        </w:rPr>
        <w:t xml:space="preserve">University </w:t>
      </w:r>
      <w:r w:rsidRPr="0032059F">
        <w:rPr>
          <w:rFonts w:ascii="Times New Roman" w:hAnsi="Times New Roman"/>
          <w:szCs w:val="24"/>
        </w:rPr>
        <w:t xml:space="preserve">Laparoscopic Hernia Course, </w:t>
      </w:r>
      <w:r w:rsidR="00E70DA3" w:rsidRPr="0032059F">
        <w:rPr>
          <w:rFonts w:ascii="Times New Roman" w:hAnsi="Times New Roman"/>
          <w:szCs w:val="24"/>
        </w:rPr>
        <w:t>4/</w:t>
      </w:r>
      <w:r w:rsidRPr="0032059F">
        <w:rPr>
          <w:rFonts w:ascii="Times New Roman" w:hAnsi="Times New Roman"/>
          <w:szCs w:val="24"/>
        </w:rPr>
        <w:t>2006</w:t>
      </w:r>
    </w:p>
    <w:p w14:paraId="6102F184" w14:textId="77777777" w:rsidR="00B9592E" w:rsidRDefault="002127BB" w:rsidP="00125940">
      <w:pPr>
        <w:pStyle w:val="ListParagraph"/>
        <w:widowControl w:val="0"/>
        <w:numPr>
          <w:ilvl w:val="0"/>
          <w:numId w:val="8"/>
        </w:numPr>
        <w:tabs>
          <w:tab w:val="left" w:pos="1080"/>
          <w:tab w:val="left" w:pos="1620"/>
        </w:tabs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B9592E">
        <w:rPr>
          <w:rFonts w:ascii="Times New Roman" w:hAnsi="Times New Roman"/>
        </w:rPr>
        <w:t>GERD Surgery</w:t>
      </w:r>
      <w:r w:rsidR="008370C1" w:rsidRPr="00B9592E">
        <w:rPr>
          <w:rFonts w:ascii="Times New Roman" w:hAnsi="Times New Roman"/>
        </w:rPr>
        <w:t>,</w:t>
      </w:r>
      <w:r w:rsidRPr="00B9592E">
        <w:rPr>
          <w:rFonts w:ascii="Times New Roman" w:hAnsi="Times New Roman"/>
        </w:rPr>
        <w:t xml:space="preserve"> Oral presentation at SAGES Resident course, Ethicon Institute, Cincinnati, </w:t>
      </w:r>
      <w:r w:rsidRPr="00B9592E">
        <w:rPr>
          <w:rFonts w:ascii="Times New Roman" w:hAnsi="Times New Roman"/>
          <w:szCs w:val="24"/>
        </w:rPr>
        <w:t>OH, 2/</w:t>
      </w:r>
      <w:r w:rsidR="007909A3" w:rsidRPr="00B9592E">
        <w:rPr>
          <w:rFonts w:ascii="Times New Roman" w:hAnsi="Times New Roman"/>
          <w:szCs w:val="24"/>
        </w:rPr>
        <w:t>2007</w:t>
      </w:r>
    </w:p>
    <w:p w14:paraId="68A6B361" w14:textId="77777777" w:rsidR="00B9592E" w:rsidRDefault="002127BB" w:rsidP="00125940">
      <w:pPr>
        <w:pStyle w:val="ListParagraph"/>
        <w:widowControl w:val="0"/>
        <w:numPr>
          <w:ilvl w:val="0"/>
          <w:numId w:val="8"/>
        </w:numPr>
        <w:tabs>
          <w:tab w:val="left" w:pos="1080"/>
          <w:tab w:val="left" w:pos="1620"/>
        </w:tabs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B9592E">
        <w:rPr>
          <w:rFonts w:ascii="Times New Roman" w:hAnsi="Times New Roman"/>
        </w:rPr>
        <w:t>Paraesophageal Hernia</w:t>
      </w:r>
      <w:r w:rsidR="008370C1" w:rsidRPr="00B9592E">
        <w:rPr>
          <w:rFonts w:ascii="Times New Roman" w:hAnsi="Times New Roman"/>
        </w:rPr>
        <w:t>,</w:t>
      </w:r>
      <w:r w:rsidRPr="00B9592E">
        <w:rPr>
          <w:rFonts w:ascii="Times New Roman" w:hAnsi="Times New Roman"/>
        </w:rPr>
        <w:t xml:space="preserve"> </w:t>
      </w:r>
      <w:r w:rsidRPr="00B9592E">
        <w:rPr>
          <w:rFonts w:ascii="Times New Roman" w:hAnsi="Times New Roman"/>
          <w:szCs w:val="24"/>
        </w:rPr>
        <w:t>Oral present</w:t>
      </w:r>
      <w:r w:rsidR="00433D7F" w:rsidRPr="00B9592E">
        <w:rPr>
          <w:rFonts w:ascii="Times New Roman" w:hAnsi="Times New Roman"/>
          <w:szCs w:val="24"/>
        </w:rPr>
        <w:t xml:space="preserve">ation at SAGES Resident course, </w:t>
      </w:r>
      <w:r w:rsidRPr="00B9592E">
        <w:rPr>
          <w:rFonts w:ascii="Times New Roman" w:hAnsi="Times New Roman"/>
          <w:szCs w:val="24"/>
        </w:rPr>
        <w:t>U</w:t>
      </w:r>
      <w:r w:rsidR="00B9592E">
        <w:rPr>
          <w:rFonts w:ascii="Times New Roman" w:hAnsi="Times New Roman"/>
          <w:szCs w:val="24"/>
        </w:rPr>
        <w:t>S Surgical, Norwalk, CT, 3/2007</w:t>
      </w:r>
    </w:p>
    <w:p w14:paraId="6D502BF3" w14:textId="77777777" w:rsidR="00DA14A4" w:rsidRDefault="002127BB" w:rsidP="00125940">
      <w:pPr>
        <w:pStyle w:val="ListParagraph"/>
        <w:widowControl w:val="0"/>
        <w:numPr>
          <w:ilvl w:val="0"/>
          <w:numId w:val="8"/>
        </w:numPr>
        <w:tabs>
          <w:tab w:val="left" w:pos="1080"/>
          <w:tab w:val="left" w:pos="1620"/>
        </w:tabs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B9592E">
        <w:rPr>
          <w:rFonts w:ascii="Times New Roman" w:hAnsi="Times New Roman"/>
        </w:rPr>
        <w:t>Complicated Foregut Issues</w:t>
      </w:r>
      <w:r w:rsidR="008370C1" w:rsidRPr="00B9592E">
        <w:rPr>
          <w:rFonts w:ascii="Times New Roman" w:hAnsi="Times New Roman"/>
        </w:rPr>
        <w:t>,</w:t>
      </w:r>
      <w:r w:rsidRPr="00B9592E">
        <w:rPr>
          <w:rFonts w:ascii="Times New Roman" w:hAnsi="Times New Roman"/>
        </w:rPr>
        <w:t xml:space="preserve"> Oral </w:t>
      </w:r>
      <w:r w:rsidR="00B9592E">
        <w:rPr>
          <w:rFonts w:ascii="Times New Roman" w:hAnsi="Times New Roman"/>
        </w:rPr>
        <w:t xml:space="preserve">presentation at SAGES Advanced </w:t>
      </w:r>
      <w:r w:rsidRPr="00B9592E">
        <w:rPr>
          <w:rFonts w:ascii="Times New Roman" w:hAnsi="Times New Roman"/>
        </w:rPr>
        <w:t>Foregut course for residents, Cincinnati, OH, 5/</w:t>
      </w:r>
      <w:r w:rsidRPr="00B9592E">
        <w:rPr>
          <w:rFonts w:ascii="Times New Roman" w:hAnsi="Times New Roman"/>
          <w:szCs w:val="24"/>
        </w:rPr>
        <w:t>2007</w:t>
      </w:r>
    </w:p>
    <w:p w14:paraId="76083047" w14:textId="77777777" w:rsidR="00C145DB" w:rsidRDefault="005F51B6" w:rsidP="00125940">
      <w:pPr>
        <w:pStyle w:val="ListParagraph"/>
        <w:widowControl w:val="0"/>
        <w:numPr>
          <w:ilvl w:val="0"/>
          <w:numId w:val="8"/>
        </w:numPr>
        <w:tabs>
          <w:tab w:val="left" w:pos="1080"/>
          <w:tab w:val="left" w:pos="1620"/>
        </w:tabs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DA14A4">
        <w:rPr>
          <w:rFonts w:ascii="Times New Roman" w:hAnsi="Times New Roman"/>
          <w:szCs w:val="24"/>
        </w:rPr>
        <w:t>Avoiding and Man</w:t>
      </w:r>
      <w:r w:rsidR="00E70DA3" w:rsidRPr="00DA14A4">
        <w:rPr>
          <w:rFonts w:ascii="Times New Roman" w:hAnsi="Times New Roman"/>
          <w:szCs w:val="24"/>
        </w:rPr>
        <w:t>aging the Failed Fundoplication</w:t>
      </w:r>
      <w:r w:rsidR="008370C1" w:rsidRPr="00DA14A4">
        <w:rPr>
          <w:rFonts w:ascii="Times New Roman" w:hAnsi="Times New Roman"/>
          <w:szCs w:val="24"/>
        </w:rPr>
        <w:t>,</w:t>
      </w:r>
      <w:r w:rsidRPr="00DA14A4">
        <w:rPr>
          <w:rFonts w:ascii="Times New Roman" w:hAnsi="Times New Roman"/>
          <w:szCs w:val="24"/>
        </w:rPr>
        <w:t xml:space="preserve"> Oral presentation at Ohio State </w:t>
      </w:r>
      <w:r w:rsidR="00D8550F" w:rsidRPr="00DA14A4">
        <w:rPr>
          <w:rFonts w:ascii="Times New Roman" w:hAnsi="Times New Roman"/>
          <w:szCs w:val="24"/>
        </w:rPr>
        <w:t xml:space="preserve">University, </w:t>
      </w:r>
      <w:r w:rsidRPr="00DA14A4">
        <w:rPr>
          <w:rFonts w:ascii="Times New Roman" w:hAnsi="Times New Roman"/>
          <w:szCs w:val="24"/>
        </w:rPr>
        <w:t xml:space="preserve">GERD Course, Columbus, OH, </w:t>
      </w:r>
      <w:r w:rsidR="00E70DA3" w:rsidRPr="00DA14A4">
        <w:rPr>
          <w:rFonts w:ascii="Times New Roman" w:hAnsi="Times New Roman"/>
          <w:szCs w:val="24"/>
        </w:rPr>
        <w:t>11/</w:t>
      </w:r>
      <w:r w:rsidR="00C145DB">
        <w:rPr>
          <w:rFonts w:ascii="Times New Roman" w:hAnsi="Times New Roman"/>
          <w:szCs w:val="24"/>
        </w:rPr>
        <w:t>2007</w:t>
      </w:r>
    </w:p>
    <w:p w14:paraId="21693B0E" w14:textId="77777777" w:rsidR="00200420" w:rsidRPr="00200420" w:rsidRDefault="002127BB" w:rsidP="00125940">
      <w:pPr>
        <w:pStyle w:val="ListParagraph"/>
        <w:widowControl w:val="0"/>
        <w:numPr>
          <w:ilvl w:val="0"/>
          <w:numId w:val="8"/>
        </w:numPr>
        <w:tabs>
          <w:tab w:val="left" w:pos="1080"/>
          <w:tab w:val="left" w:pos="1620"/>
        </w:tabs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C145DB">
        <w:rPr>
          <w:rFonts w:ascii="Times New Roman" w:hAnsi="Times New Roman"/>
        </w:rPr>
        <w:t>Post-operative Considerations</w:t>
      </w:r>
      <w:r w:rsidR="008370C1" w:rsidRPr="00C145DB">
        <w:rPr>
          <w:rFonts w:ascii="Times New Roman" w:hAnsi="Times New Roman"/>
        </w:rPr>
        <w:t>,</w:t>
      </w:r>
      <w:r w:rsidRPr="00C145DB">
        <w:rPr>
          <w:rFonts w:ascii="Times New Roman" w:hAnsi="Times New Roman"/>
        </w:rPr>
        <w:t xml:space="preserve"> Oral presentation at SAGES Fundamentals of Laparoscopic Surgery (FLS)</w:t>
      </w:r>
      <w:r w:rsidR="00200420">
        <w:rPr>
          <w:rFonts w:ascii="Times New Roman" w:hAnsi="Times New Roman"/>
        </w:rPr>
        <w:t xml:space="preserve"> Course, Cincinnati, OH, 2/2008</w:t>
      </w:r>
    </w:p>
    <w:p w14:paraId="27131CB7" w14:textId="77777777" w:rsidR="00200420" w:rsidRPr="00200420" w:rsidRDefault="002127BB" w:rsidP="00125940">
      <w:pPr>
        <w:pStyle w:val="ListParagraph"/>
        <w:widowControl w:val="0"/>
        <w:numPr>
          <w:ilvl w:val="0"/>
          <w:numId w:val="8"/>
        </w:numPr>
        <w:tabs>
          <w:tab w:val="left" w:pos="1080"/>
          <w:tab w:val="left" w:pos="1620"/>
        </w:tabs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200420">
        <w:rPr>
          <w:rFonts w:ascii="Times New Roman" w:hAnsi="Times New Roman"/>
        </w:rPr>
        <w:t>Transabdominal Inguinal Hernia Repair</w:t>
      </w:r>
      <w:r w:rsidR="008370C1" w:rsidRPr="00200420">
        <w:rPr>
          <w:rFonts w:ascii="Times New Roman" w:hAnsi="Times New Roman"/>
        </w:rPr>
        <w:t>,</w:t>
      </w:r>
      <w:r w:rsidR="00FD5F68" w:rsidRPr="00200420">
        <w:rPr>
          <w:rFonts w:ascii="Times New Roman" w:hAnsi="Times New Roman"/>
        </w:rPr>
        <w:t xml:space="preserve"> Oral presentation at Advanced </w:t>
      </w:r>
      <w:r w:rsidRPr="00200420">
        <w:rPr>
          <w:rFonts w:ascii="Times New Roman" w:hAnsi="Times New Roman"/>
        </w:rPr>
        <w:t>Her</w:t>
      </w:r>
      <w:r w:rsidR="00200420">
        <w:rPr>
          <w:rFonts w:ascii="Times New Roman" w:hAnsi="Times New Roman"/>
        </w:rPr>
        <w:t>nia Course, Norwalk, CT, 5/2008</w:t>
      </w:r>
    </w:p>
    <w:p w14:paraId="59771F9D" w14:textId="77777777" w:rsidR="00200420" w:rsidRPr="00200420" w:rsidRDefault="002127BB" w:rsidP="00125940">
      <w:pPr>
        <w:pStyle w:val="ListParagraph"/>
        <w:widowControl w:val="0"/>
        <w:numPr>
          <w:ilvl w:val="0"/>
          <w:numId w:val="8"/>
        </w:numPr>
        <w:tabs>
          <w:tab w:val="left" w:pos="1080"/>
          <w:tab w:val="left" w:pos="1620"/>
        </w:tabs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200420">
        <w:rPr>
          <w:rFonts w:ascii="Times New Roman" w:hAnsi="Times New Roman"/>
        </w:rPr>
        <w:t xml:space="preserve">Laparoscopic Hernia Repair: </w:t>
      </w:r>
      <w:r w:rsidRPr="00200420">
        <w:rPr>
          <w:rFonts w:ascii="Times New Roman" w:hAnsi="Times New Roman"/>
          <w:szCs w:val="24"/>
        </w:rPr>
        <w:t>Complications and Misadventures</w:t>
      </w:r>
      <w:r w:rsidR="008370C1" w:rsidRPr="00200420">
        <w:rPr>
          <w:rFonts w:ascii="Times New Roman" w:hAnsi="Times New Roman"/>
          <w:szCs w:val="24"/>
        </w:rPr>
        <w:t>,</w:t>
      </w:r>
      <w:r w:rsidRPr="00200420">
        <w:rPr>
          <w:rFonts w:ascii="Times New Roman" w:hAnsi="Times New Roman"/>
          <w:szCs w:val="24"/>
        </w:rPr>
        <w:t xml:space="preserve"> Oral presentation at </w:t>
      </w:r>
      <w:r w:rsidRPr="00200420">
        <w:rPr>
          <w:rFonts w:ascii="Times New Roman" w:hAnsi="Times New Roman"/>
        </w:rPr>
        <w:t>Advanced Her</w:t>
      </w:r>
      <w:r w:rsidR="00200420">
        <w:rPr>
          <w:rFonts w:ascii="Times New Roman" w:hAnsi="Times New Roman"/>
        </w:rPr>
        <w:t>nia Course, Norwalk, CT, 5/2008</w:t>
      </w:r>
    </w:p>
    <w:p w14:paraId="7F355859" w14:textId="77777777" w:rsidR="00092F00" w:rsidRDefault="002127BB" w:rsidP="00125940">
      <w:pPr>
        <w:pStyle w:val="ListParagraph"/>
        <w:widowControl w:val="0"/>
        <w:numPr>
          <w:ilvl w:val="0"/>
          <w:numId w:val="8"/>
        </w:numPr>
        <w:tabs>
          <w:tab w:val="left" w:pos="1080"/>
          <w:tab w:val="left" w:pos="1620"/>
        </w:tabs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200420">
        <w:rPr>
          <w:rFonts w:ascii="Times New Roman" w:hAnsi="Times New Roman"/>
        </w:rPr>
        <w:t>Laparoscopic Gastric</w:t>
      </w:r>
      <w:r w:rsidR="00EC7868" w:rsidRPr="00200420">
        <w:rPr>
          <w:rFonts w:ascii="Times New Roman" w:hAnsi="Times New Roman"/>
        </w:rPr>
        <w:t xml:space="preserve"> Bypass: Techniques and R</w:t>
      </w:r>
      <w:r w:rsidRPr="00200420">
        <w:rPr>
          <w:rFonts w:ascii="Times New Roman" w:hAnsi="Times New Roman"/>
        </w:rPr>
        <w:t>esults</w:t>
      </w:r>
      <w:r w:rsidR="008370C1" w:rsidRPr="00200420">
        <w:rPr>
          <w:rFonts w:ascii="Times New Roman" w:hAnsi="Times New Roman"/>
        </w:rPr>
        <w:t>,</w:t>
      </w:r>
      <w:r w:rsidRPr="00200420">
        <w:rPr>
          <w:rFonts w:ascii="Times New Roman" w:hAnsi="Times New Roman"/>
        </w:rPr>
        <w:t xml:space="preserve"> Oral presentation at SAGES </w:t>
      </w:r>
      <w:r w:rsidRPr="00200420">
        <w:rPr>
          <w:rFonts w:ascii="Times New Roman" w:hAnsi="Times New Roman"/>
        </w:rPr>
        <w:lastRenderedPageBreak/>
        <w:t xml:space="preserve">Advanced Foregut Surgery course, Ethicon Institute, Cincinnati, </w:t>
      </w:r>
      <w:r w:rsidRPr="00200420">
        <w:rPr>
          <w:rFonts w:ascii="Times New Roman" w:hAnsi="Times New Roman"/>
          <w:szCs w:val="24"/>
        </w:rPr>
        <w:t>OH,</w:t>
      </w:r>
      <w:r w:rsidR="00FD5F68" w:rsidRPr="00200420">
        <w:rPr>
          <w:rFonts w:ascii="Times New Roman" w:hAnsi="Times New Roman"/>
          <w:szCs w:val="24"/>
        </w:rPr>
        <w:t xml:space="preserve"> </w:t>
      </w:r>
      <w:r w:rsidR="00092F00">
        <w:rPr>
          <w:rFonts w:ascii="Times New Roman" w:hAnsi="Times New Roman"/>
          <w:szCs w:val="24"/>
        </w:rPr>
        <w:t>5/2008</w:t>
      </w:r>
    </w:p>
    <w:p w14:paraId="4F1A41E0" w14:textId="77777777" w:rsidR="00092F00" w:rsidRPr="00092F00" w:rsidRDefault="002127BB" w:rsidP="00125940">
      <w:pPr>
        <w:pStyle w:val="ListParagraph"/>
        <w:widowControl w:val="0"/>
        <w:numPr>
          <w:ilvl w:val="0"/>
          <w:numId w:val="8"/>
        </w:numPr>
        <w:tabs>
          <w:tab w:val="left" w:pos="1080"/>
          <w:tab w:val="left" w:pos="1620"/>
        </w:tabs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092F00">
        <w:rPr>
          <w:rFonts w:ascii="Times New Roman" w:hAnsi="Times New Roman"/>
        </w:rPr>
        <w:t>Totally Extraperitoneal Laparoscopic Inguinal Hernia Repair</w:t>
      </w:r>
      <w:r w:rsidR="008370C1" w:rsidRPr="00092F00">
        <w:rPr>
          <w:rFonts w:ascii="Times New Roman" w:hAnsi="Times New Roman"/>
        </w:rPr>
        <w:t>,</w:t>
      </w:r>
      <w:r w:rsidRPr="00092F00">
        <w:rPr>
          <w:rFonts w:ascii="Times New Roman" w:hAnsi="Times New Roman"/>
        </w:rPr>
        <w:t xml:space="preserve"> Oral presentation at Advanced Herni</w:t>
      </w:r>
      <w:r w:rsidR="00092F00">
        <w:rPr>
          <w:rFonts w:ascii="Times New Roman" w:hAnsi="Times New Roman"/>
        </w:rPr>
        <w:t>a Course, Las Vegas, NV, 1/2009</w:t>
      </w:r>
    </w:p>
    <w:p w14:paraId="791139EC" w14:textId="77777777" w:rsidR="00092F00" w:rsidRPr="00092F00" w:rsidRDefault="002127BB" w:rsidP="00125940">
      <w:pPr>
        <w:pStyle w:val="ListParagraph"/>
        <w:widowControl w:val="0"/>
        <w:numPr>
          <w:ilvl w:val="0"/>
          <w:numId w:val="8"/>
        </w:numPr>
        <w:tabs>
          <w:tab w:val="left" w:pos="1080"/>
          <w:tab w:val="left" w:pos="1620"/>
        </w:tabs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092F00">
        <w:rPr>
          <w:rFonts w:ascii="Times New Roman" w:hAnsi="Times New Roman"/>
        </w:rPr>
        <w:t xml:space="preserve">Laparoscopic Hernia Repair: </w:t>
      </w:r>
      <w:r w:rsidRPr="00092F00">
        <w:rPr>
          <w:rFonts w:ascii="Times New Roman" w:hAnsi="Times New Roman"/>
          <w:szCs w:val="24"/>
        </w:rPr>
        <w:t>Complications and Misadventures</w:t>
      </w:r>
      <w:r w:rsidR="008370C1" w:rsidRPr="00092F00">
        <w:rPr>
          <w:rFonts w:ascii="Times New Roman" w:hAnsi="Times New Roman"/>
          <w:szCs w:val="24"/>
        </w:rPr>
        <w:t>,</w:t>
      </w:r>
      <w:r w:rsidRPr="00092F00">
        <w:rPr>
          <w:rFonts w:ascii="Times New Roman" w:hAnsi="Times New Roman"/>
          <w:szCs w:val="24"/>
        </w:rPr>
        <w:t xml:space="preserve"> Oral presentation at </w:t>
      </w:r>
      <w:r w:rsidRPr="00092F00">
        <w:rPr>
          <w:rFonts w:ascii="Times New Roman" w:hAnsi="Times New Roman"/>
        </w:rPr>
        <w:t>Advanced Herni</w:t>
      </w:r>
      <w:r w:rsidR="00092F00">
        <w:rPr>
          <w:rFonts w:ascii="Times New Roman" w:hAnsi="Times New Roman"/>
        </w:rPr>
        <w:t>a Course, Las Vegas, NV, 1/2009</w:t>
      </w:r>
    </w:p>
    <w:p w14:paraId="7C4257DB" w14:textId="77777777" w:rsidR="00092F00" w:rsidRPr="00092F00" w:rsidRDefault="002127BB" w:rsidP="00125940">
      <w:pPr>
        <w:pStyle w:val="ListParagraph"/>
        <w:widowControl w:val="0"/>
        <w:numPr>
          <w:ilvl w:val="0"/>
          <w:numId w:val="8"/>
        </w:numPr>
        <w:tabs>
          <w:tab w:val="left" w:pos="1080"/>
          <w:tab w:val="left" w:pos="1620"/>
        </w:tabs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092F00">
        <w:rPr>
          <w:rFonts w:ascii="Times New Roman" w:hAnsi="Times New Roman"/>
        </w:rPr>
        <w:t>Bariatric Surgery – Policy and Access</w:t>
      </w:r>
      <w:r w:rsidR="008370C1" w:rsidRPr="00092F00">
        <w:rPr>
          <w:rFonts w:ascii="Times New Roman" w:hAnsi="Times New Roman"/>
        </w:rPr>
        <w:t>,</w:t>
      </w:r>
      <w:r w:rsidRPr="00092F00">
        <w:rPr>
          <w:rFonts w:ascii="Times New Roman" w:hAnsi="Times New Roman"/>
        </w:rPr>
        <w:t xml:space="preserve"> Oral presentation at SAGES 2009 Bariatric Surgery Panel, 4/2009</w:t>
      </w:r>
    </w:p>
    <w:p w14:paraId="54FEC663" w14:textId="77777777" w:rsidR="00092F00" w:rsidRPr="00092F00" w:rsidRDefault="00087D69" w:rsidP="00125940">
      <w:pPr>
        <w:pStyle w:val="ListParagraph"/>
        <w:widowControl w:val="0"/>
        <w:numPr>
          <w:ilvl w:val="0"/>
          <w:numId w:val="8"/>
        </w:numPr>
        <w:tabs>
          <w:tab w:val="left" w:pos="1080"/>
          <w:tab w:val="left" w:pos="1620"/>
        </w:tabs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092F00">
        <w:rPr>
          <w:rFonts w:ascii="Times New Roman" w:hAnsi="Times New Roman"/>
        </w:rPr>
        <w:t>Esophageal Myotomy</w:t>
      </w:r>
      <w:r w:rsidR="008370C1" w:rsidRPr="00092F00">
        <w:rPr>
          <w:rFonts w:ascii="Times New Roman" w:hAnsi="Times New Roman"/>
        </w:rPr>
        <w:t>,</w:t>
      </w:r>
      <w:r w:rsidRPr="00092F00">
        <w:rPr>
          <w:rFonts w:ascii="Times New Roman" w:hAnsi="Times New Roman"/>
        </w:rPr>
        <w:t xml:space="preserve"> Oral presentation at SAGES Advanced </w:t>
      </w:r>
      <w:r w:rsidR="00FD5F68" w:rsidRPr="00092F00">
        <w:rPr>
          <w:rFonts w:ascii="Times New Roman" w:hAnsi="Times New Roman"/>
        </w:rPr>
        <w:t xml:space="preserve">Foregut </w:t>
      </w:r>
      <w:r w:rsidR="00EC7868" w:rsidRPr="00092F00">
        <w:rPr>
          <w:rFonts w:ascii="Times New Roman" w:hAnsi="Times New Roman"/>
        </w:rPr>
        <w:t>C</w:t>
      </w:r>
      <w:r w:rsidRPr="00092F00">
        <w:rPr>
          <w:rFonts w:ascii="Times New Roman" w:hAnsi="Times New Roman"/>
        </w:rPr>
        <w:t xml:space="preserve">ourse, Cincinnati, OH, 5/2009 </w:t>
      </w:r>
    </w:p>
    <w:p w14:paraId="0306EC94" w14:textId="77777777" w:rsidR="00092F00" w:rsidRPr="00092F00" w:rsidRDefault="00087D69" w:rsidP="00125940">
      <w:pPr>
        <w:pStyle w:val="ListParagraph"/>
        <w:widowControl w:val="0"/>
        <w:numPr>
          <w:ilvl w:val="0"/>
          <w:numId w:val="8"/>
        </w:numPr>
        <w:tabs>
          <w:tab w:val="left" w:pos="1080"/>
          <w:tab w:val="left" w:pos="1620"/>
        </w:tabs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092F00">
        <w:rPr>
          <w:rFonts w:ascii="Times New Roman" w:hAnsi="Times New Roman"/>
        </w:rPr>
        <w:t xml:space="preserve">Laparoscopic Hernia Repair: </w:t>
      </w:r>
      <w:r w:rsidRPr="00092F00">
        <w:rPr>
          <w:rFonts w:ascii="Times New Roman" w:hAnsi="Times New Roman"/>
          <w:szCs w:val="24"/>
        </w:rPr>
        <w:t>Complications and Misadventures</w:t>
      </w:r>
      <w:r w:rsidR="008370C1" w:rsidRPr="00092F00">
        <w:rPr>
          <w:rFonts w:ascii="Times New Roman" w:hAnsi="Times New Roman"/>
          <w:szCs w:val="24"/>
        </w:rPr>
        <w:t>,</w:t>
      </w:r>
      <w:r w:rsidRPr="00092F00">
        <w:rPr>
          <w:rFonts w:ascii="Times New Roman" w:hAnsi="Times New Roman"/>
          <w:szCs w:val="24"/>
        </w:rPr>
        <w:t xml:space="preserve"> Oral presentation at </w:t>
      </w:r>
      <w:r w:rsidRPr="00092F00">
        <w:rPr>
          <w:rFonts w:ascii="Times New Roman" w:hAnsi="Times New Roman"/>
        </w:rPr>
        <w:t>Advanced Hernia Course, Las Vegas, NV, 7/2009</w:t>
      </w:r>
    </w:p>
    <w:p w14:paraId="5332683D" w14:textId="77777777" w:rsidR="00092F00" w:rsidRPr="00092F00" w:rsidRDefault="00087D69" w:rsidP="00125940">
      <w:pPr>
        <w:pStyle w:val="ListParagraph"/>
        <w:widowControl w:val="0"/>
        <w:numPr>
          <w:ilvl w:val="0"/>
          <w:numId w:val="8"/>
        </w:numPr>
        <w:tabs>
          <w:tab w:val="left" w:pos="1080"/>
          <w:tab w:val="left" w:pos="1620"/>
        </w:tabs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092F00">
        <w:rPr>
          <w:rFonts w:ascii="Times New Roman" w:hAnsi="Times New Roman"/>
        </w:rPr>
        <w:t>Abdominal Components Separation</w:t>
      </w:r>
      <w:r w:rsidR="008370C1" w:rsidRPr="00092F00">
        <w:rPr>
          <w:rFonts w:ascii="Times New Roman" w:hAnsi="Times New Roman"/>
          <w:szCs w:val="24"/>
        </w:rPr>
        <w:t>,</w:t>
      </w:r>
      <w:r w:rsidRPr="00092F00">
        <w:rPr>
          <w:rFonts w:ascii="Times New Roman" w:hAnsi="Times New Roman"/>
          <w:szCs w:val="24"/>
        </w:rPr>
        <w:t xml:space="preserve"> Oral presentation at </w:t>
      </w:r>
      <w:r w:rsidR="00FD5F68" w:rsidRPr="00092F00">
        <w:rPr>
          <w:rFonts w:ascii="Times New Roman" w:hAnsi="Times New Roman"/>
        </w:rPr>
        <w:t xml:space="preserve">Advanced </w:t>
      </w:r>
      <w:r w:rsidRPr="00092F00">
        <w:rPr>
          <w:rFonts w:ascii="Times New Roman" w:hAnsi="Times New Roman"/>
        </w:rPr>
        <w:t>Hernia Course, Las Vegas, NV, 7/2009</w:t>
      </w:r>
    </w:p>
    <w:p w14:paraId="528A96CC" w14:textId="77777777" w:rsidR="00092F00" w:rsidRPr="00092F00" w:rsidRDefault="00087D69" w:rsidP="00125940">
      <w:pPr>
        <w:pStyle w:val="ListParagraph"/>
        <w:widowControl w:val="0"/>
        <w:numPr>
          <w:ilvl w:val="0"/>
          <w:numId w:val="8"/>
        </w:numPr>
        <w:tabs>
          <w:tab w:val="left" w:pos="1080"/>
          <w:tab w:val="left" w:pos="1620"/>
        </w:tabs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092F00">
        <w:rPr>
          <w:rFonts w:ascii="Times New Roman" w:hAnsi="Times New Roman"/>
        </w:rPr>
        <w:t>Laparoscopic TEP vs. TAPP</w:t>
      </w:r>
      <w:r w:rsidR="008370C1" w:rsidRPr="00092F00">
        <w:rPr>
          <w:rFonts w:ascii="Times New Roman" w:hAnsi="Times New Roman"/>
        </w:rPr>
        <w:t>,</w:t>
      </w:r>
      <w:r w:rsidRPr="00092F00">
        <w:rPr>
          <w:rFonts w:ascii="Times New Roman" w:hAnsi="Times New Roman"/>
        </w:rPr>
        <w:t xml:space="preserve"> </w:t>
      </w:r>
      <w:r w:rsidRPr="00092F00">
        <w:rPr>
          <w:rFonts w:ascii="Times New Roman" w:hAnsi="Times New Roman"/>
          <w:szCs w:val="24"/>
        </w:rPr>
        <w:t>Oral presentation</w:t>
      </w:r>
      <w:r w:rsidR="007771BC" w:rsidRPr="00092F00">
        <w:rPr>
          <w:rFonts w:ascii="Times New Roman" w:hAnsi="Times New Roman"/>
          <w:szCs w:val="24"/>
        </w:rPr>
        <w:t xml:space="preserve"> at SAGES Resident </w:t>
      </w:r>
      <w:r w:rsidRPr="00092F00">
        <w:rPr>
          <w:rFonts w:ascii="Times New Roman" w:hAnsi="Times New Roman"/>
        </w:rPr>
        <w:t>Advanced Hernia Course,</w:t>
      </w:r>
      <w:r w:rsidR="00092F00">
        <w:rPr>
          <w:rFonts w:ascii="Times New Roman" w:hAnsi="Times New Roman"/>
        </w:rPr>
        <w:t xml:space="preserve"> Indianapolis, IN, 9/2009</w:t>
      </w:r>
    </w:p>
    <w:p w14:paraId="767B7793" w14:textId="77777777" w:rsidR="00F30457" w:rsidRPr="00F30457" w:rsidRDefault="00087D69" w:rsidP="00125940">
      <w:pPr>
        <w:pStyle w:val="ListParagraph"/>
        <w:widowControl w:val="0"/>
        <w:numPr>
          <w:ilvl w:val="0"/>
          <w:numId w:val="8"/>
        </w:numPr>
        <w:tabs>
          <w:tab w:val="left" w:pos="1080"/>
          <w:tab w:val="left" w:pos="1620"/>
        </w:tabs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092F00">
        <w:rPr>
          <w:rFonts w:ascii="Times New Roman" w:hAnsi="Times New Roman"/>
        </w:rPr>
        <w:t>Synthetic vs. Biologic Mesh: Indications and Controversies</w:t>
      </w:r>
      <w:r w:rsidR="008370C1" w:rsidRPr="00092F00">
        <w:rPr>
          <w:rFonts w:ascii="Times New Roman" w:hAnsi="Times New Roman"/>
        </w:rPr>
        <w:t>,</w:t>
      </w:r>
      <w:r w:rsidRPr="00092F00">
        <w:rPr>
          <w:rFonts w:ascii="Times New Roman" w:hAnsi="Times New Roman"/>
        </w:rPr>
        <w:t xml:space="preserve"> Oral presentation at Complex Abdominal Wall Hernia Repair Course</w:t>
      </w:r>
      <w:r w:rsidR="008370C1" w:rsidRPr="00092F00">
        <w:rPr>
          <w:rFonts w:ascii="Times New Roman" w:hAnsi="Times New Roman"/>
        </w:rPr>
        <w:t>,</w:t>
      </w:r>
      <w:r w:rsidRPr="00092F00">
        <w:rPr>
          <w:rFonts w:ascii="Times New Roman" w:hAnsi="Times New Roman"/>
        </w:rPr>
        <w:t xml:space="preserve"> Norwalk, CT,</w:t>
      </w:r>
      <w:r w:rsidR="00433D7F" w:rsidRPr="00092F00">
        <w:rPr>
          <w:rFonts w:ascii="Times New Roman" w:hAnsi="Times New Roman"/>
        </w:rPr>
        <w:t xml:space="preserve"> </w:t>
      </w:r>
      <w:r w:rsidRPr="00092F00">
        <w:rPr>
          <w:rFonts w:ascii="Times New Roman" w:hAnsi="Times New Roman"/>
        </w:rPr>
        <w:t>12/2009</w:t>
      </w:r>
    </w:p>
    <w:p w14:paraId="2274DC6E" w14:textId="77777777" w:rsidR="00414F31" w:rsidRPr="00414F31" w:rsidRDefault="00087D69" w:rsidP="00125940">
      <w:pPr>
        <w:pStyle w:val="ListParagraph"/>
        <w:widowControl w:val="0"/>
        <w:numPr>
          <w:ilvl w:val="0"/>
          <w:numId w:val="8"/>
        </w:numPr>
        <w:tabs>
          <w:tab w:val="left" w:pos="1080"/>
          <w:tab w:val="left" w:pos="1620"/>
        </w:tabs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F30457">
        <w:rPr>
          <w:rFonts w:ascii="Times New Roman" w:hAnsi="Times New Roman"/>
        </w:rPr>
        <w:t>Laparoscopic Gastric Bypass: Techniques and Results</w:t>
      </w:r>
      <w:r w:rsidR="008370C1" w:rsidRPr="00F30457">
        <w:rPr>
          <w:rFonts w:ascii="Times New Roman" w:hAnsi="Times New Roman"/>
        </w:rPr>
        <w:t>,</w:t>
      </w:r>
      <w:r w:rsidRPr="00F30457">
        <w:rPr>
          <w:rFonts w:ascii="Times New Roman" w:hAnsi="Times New Roman"/>
        </w:rPr>
        <w:t xml:space="preserve"> Oral presentation at SAGES Advanced Foregut Surgery Workshop, Cincinnati, OH, 5/2010</w:t>
      </w:r>
    </w:p>
    <w:p w14:paraId="40A12989" w14:textId="77777777" w:rsidR="00ED7B6E" w:rsidRPr="00ED7B6E" w:rsidRDefault="00087D69" w:rsidP="00125940">
      <w:pPr>
        <w:pStyle w:val="ListParagraph"/>
        <w:widowControl w:val="0"/>
        <w:numPr>
          <w:ilvl w:val="0"/>
          <w:numId w:val="8"/>
        </w:numPr>
        <w:tabs>
          <w:tab w:val="left" w:pos="1080"/>
          <w:tab w:val="left" w:pos="1620"/>
        </w:tabs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414F31">
        <w:rPr>
          <w:rFonts w:ascii="Times New Roman" w:hAnsi="Times New Roman"/>
        </w:rPr>
        <w:t>Upper GI Surgery</w:t>
      </w:r>
      <w:r w:rsidR="008370C1" w:rsidRPr="00414F31">
        <w:rPr>
          <w:rFonts w:ascii="Times New Roman" w:hAnsi="Times New Roman"/>
        </w:rPr>
        <w:t>,</w:t>
      </w:r>
      <w:r w:rsidRPr="00414F31">
        <w:rPr>
          <w:rFonts w:ascii="Times New Roman" w:hAnsi="Times New Roman"/>
        </w:rPr>
        <w:t xml:space="preserve"> Panel discussant at Central Surgical Society, Detroit, MI, 3/2011</w:t>
      </w:r>
    </w:p>
    <w:p w14:paraId="1F01A9AD" w14:textId="77777777" w:rsidR="00835D08" w:rsidRPr="00835D08" w:rsidRDefault="001133EB" w:rsidP="00125940">
      <w:pPr>
        <w:pStyle w:val="ListParagraph"/>
        <w:widowControl w:val="0"/>
        <w:numPr>
          <w:ilvl w:val="0"/>
          <w:numId w:val="8"/>
        </w:numPr>
        <w:tabs>
          <w:tab w:val="left" w:pos="1080"/>
          <w:tab w:val="left" w:pos="1620"/>
        </w:tabs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ED7B6E">
        <w:rPr>
          <w:rFonts w:ascii="Times New Roman" w:hAnsi="Times New Roman"/>
        </w:rPr>
        <w:t xml:space="preserve">Should Large Hiatal Hernias be Treated with Bariatric </w:t>
      </w:r>
      <w:proofErr w:type="gramStart"/>
      <w:r w:rsidRPr="00ED7B6E">
        <w:rPr>
          <w:rFonts w:ascii="Times New Roman" w:hAnsi="Times New Roman"/>
        </w:rPr>
        <w:t>Surgery?</w:t>
      </w:r>
      <w:r w:rsidR="008370C1" w:rsidRPr="00ED7B6E">
        <w:rPr>
          <w:rFonts w:ascii="Times New Roman" w:hAnsi="Times New Roman"/>
        </w:rPr>
        <w:t>,</w:t>
      </w:r>
      <w:proofErr w:type="gramEnd"/>
      <w:r w:rsidRPr="00ED7B6E">
        <w:rPr>
          <w:rFonts w:ascii="Times New Roman" w:hAnsi="Times New Roman"/>
        </w:rPr>
        <w:t xml:space="preserve"> Oral presentation at SAGES 2012 National meeting, San Diego, CA, 3/2012</w:t>
      </w:r>
    </w:p>
    <w:p w14:paraId="131E231A" w14:textId="77777777" w:rsidR="00835D08" w:rsidRPr="00835D08" w:rsidRDefault="004D4B71" w:rsidP="00125940">
      <w:pPr>
        <w:pStyle w:val="ListParagraph"/>
        <w:widowControl w:val="0"/>
        <w:numPr>
          <w:ilvl w:val="0"/>
          <w:numId w:val="8"/>
        </w:numPr>
        <w:tabs>
          <w:tab w:val="left" w:pos="1080"/>
          <w:tab w:val="left" w:pos="1620"/>
        </w:tabs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835D08">
        <w:rPr>
          <w:rFonts w:ascii="Times New Roman" w:hAnsi="Times New Roman"/>
        </w:rPr>
        <w:t>Bariatric Surgery – Training and Credentialing</w:t>
      </w:r>
      <w:r w:rsidR="008370C1" w:rsidRPr="00835D08">
        <w:rPr>
          <w:rFonts w:ascii="Times New Roman" w:hAnsi="Times New Roman"/>
        </w:rPr>
        <w:t>,</w:t>
      </w:r>
      <w:r w:rsidRPr="00835D08">
        <w:rPr>
          <w:rFonts w:ascii="Times New Roman" w:hAnsi="Times New Roman"/>
        </w:rPr>
        <w:t xml:space="preserve"> Oral Presentation at Ohio State Bariatric Surgery Course</w:t>
      </w:r>
      <w:r w:rsidR="008370C1" w:rsidRPr="00835D08">
        <w:rPr>
          <w:rFonts w:ascii="Times New Roman" w:hAnsi="Times New Roman"/>
        </w:rPr>
        <w:t>,</w:t>
      </w:r>
      <w:r w:rsidRPr="00835D08">
        <w:rPr>
          <w:rFonts w:ascii="Times New Roman" w:hAnsi="Times New Roman"/>
        </w:rPr>
        <w:t xml:space="preserve"> Columbus, OH, 11/2012</w:t>
      </w:r>
    </w:p>
    <w:p w14:paraId="1C0F5EE9" w14:textId="77777777" w:rsidR="005A310E" w:rsidRPr="005A310E" w:rsidRDefault="004D4B71" w:rsidP="00125940">
      <w:pPr>
        <w:pStyle w:val="ListParagraph"/>
        <w:widowControl w:val="0"/>
        <w:numPr>
          <w:ilvl w:val="0"/>
          <w:numId w:val="8"/>
        </w:numPr>
        <w:tabs>
          <w:tab w:val="left" w:pos="1080"/>
          <w:tab w:val="left" w:pos="1620"/>
        </w:tabs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835D08">
        <w:rPr>
          <w:rFonts w:ascii="Times New Roman" w:hAnsi="Times New Roman"/>
        </w:rPr>
        <w:t>Laparoscopic Roux-en Y gastric bypass</w:t>
      </w:r>
      <w:r w:rsidR="008370C1" w:rsidRPr="00835D08">
        <w:rPr>
          <w:rFonts w:ascii="Times New Roman" w:hAnsi="Times New Roman"/>
        </w:rPr>
        <w:t>,</w:t>
      </w:r>
      <w:r w:rsidRPr="00835D08">
        <w:rPr>
          <w:rFonts w:ascii="Times New Roman" w:hAnsi="Times New Roman"/>
        </w:rPr>
        <w:t xml:space="preserve"> Oral Presentation at Ohio State Bariatric Surgery Course</w:t>
      </w:r>
      <w:r w:rsidR="008370C1" w:rsidRPr="00835D08">
        <w:rPr>
          <w:rFonts w:ascii="Times New Roman" w:hAnsi="Times New Roman"/>
        </w:rPr>
        <w:t>,</w:t>
      </w:r>
      <w:r w:rsidRPr="00835D08">
        <w:rPr>
          <w:rFonts w:ascii="Times New Roman" w:hAnsi="Times New Roman"/>
        </w:rPr>
        <w:t xml:space="preserve"> Columbus, OH, 11/2012</w:t>
      </w:r>
    </w:p>
    <w:p w14:paraId="33C44259" w14:textId="77777777" w:rsidR="004D7407" w:rsidRPr="004D7407" w:rsidRDefault="004D65F9" w:rsidP="00125940">
      <w:pPr>
        <w:pStyle w:val="ListParagraph"/>
        <w:widowControl w:val="0"/>
        <w:numPr>
          <w:ilvl w:val="0"/>
          <w:numId w:val="8"/>
        </w:numPr>
        <w:tabs>
          <w:tab w:val="left" w:pos="1080"/>
          <w:tab w:val="left" w:pos="1620"/>
        </w:tabs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5A310E">
        <w:rPr>
          <w:rFonts w:ascii="Times New Roman" w:hAnsi="Times New Roman"/>
        </w:rPr>
        <w:t>Strategies for Effectively Negotiating Your First Contract</w:t>
      </w:r>
      <w:r w:rsidR="008370C1" w:rsidRPr="005A310E">
        <w:rPr>
          <w:rFonts w:ascii="Times New Roman" w:hAnsi="Times New Roman"/>
        </w:rPr>
        <w:t>,</w:t>
      </w:r>
      <w:r w:rsidRPr="005A310E">
        <w:rPr>
          <w:rFonts w:ascii="Times New Roman" w:hAnsi="Times New Roman"/>
        </w:rPr>
        <w:t xml:space="preserve"> Oral presentation at SAGES Career Development Course, Baltimore, MD</w:t>
      </w:r>
      <w:r w:rsidR="008370C1" w:rsidRPr="005A310E">
        <w:rPr>
          <w:rFonts w:ascii="Times New Roman" w:hAnsi="Times New Roman"/>
        </w:rPr>
        <w:t>,</w:t>
      </w:r>
      <w:r w:rsidRPr="005A310E">
        <w:rPr>
          <w:rFonts w:ascii="Times New Roman" w:hAnsi="Times New Roman"/>
        </w:rPr>
        <w:t xml:space="preserve"> April 2013</w:t>
      </w:r>
    </w:p>
    <w:p w14:paraId="2F6B626C" w14:textId="77777777" w:rsidR="004D7407" w:rsidRPr="004D7407" w:rsidRDefault="006976AD" w:rsidP="00125940">
      <w:pPr>
        <w:pStyle w:val="ListParagraph"/>
        <w:widowControl w:val="0"/>
        <w:numPr>
          <w:ilvl w:val="0"/>
          <w:numId w:val="8"/>
        </w:numPr>
        <w:tabs>
          <w:tab w:val="left" w:pos="1080"/>
          <w:tab w:val="left" w:pos="1620"/>
        </w:tabs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4D7407">
        <w:rPr>
          <w:rFonts w:ascii="Times New Roman" w:hAnsi="Times New Roman"/>
        </w:rPr>
        <w:t>Quality Assurance in Gastrointestinal and Bariatric Surgery, Oral presentation at Ellison Post Graduate Course in General Surgery, Ohio State University, Columbus, OH, September 2013</w:t>
      </w:r>
    </w:p>
    <w:p w14:paraId="7006889C" w14:textId="45AB83AE" w:rsidR="006976AD" w:rsidRPr="00857439" w:rsidRDefault="001976CD" w:rsidP="00125940">
      <w:pPr>
        <w:pStyle w:val="ListParagraph"/>
        <w:widowControl w:val="0"/>
        <w:numPr>
          <w:ilvl w:val="0"/>
          <w:numId w:val="8"/>
        </w:numPr>
        <w:tabs>
          <w:tab w:val="left" w:pos="1080"/>
          <w:tab w:val="left" w:pos="1620"/>
        </w:tabs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4D7407">
        <w:rPr>
          <w:rFonts w:ascii="Times New Roman" w:hAnsi="Times New Roman"/>
        </w:rPr>
        <w:t xml:space="preserve">“Meet the Expert”, Surgery for GERD in the Morbidly Obese, American College of Surgeons Annual Meeting, Washington DC, </w:t>
      </w:r>
      <w:r w:rsidR="002B21BC" w:rsidRPr="004D7407">
        <w:rPr>
          <w:rFonts w:ascii="Times New Roman" w:hAnsi="Times New Roman"/>
        </w:rPr>
        <w:t>October 2013</w:t>
      </w:r>
    </w:p>
    <w:p w14:paraId="068B108B" w14:textId="310BD286" w:rsidR="00857439" w:rsidRPr="00566330" w:rsidRDefault="00857439" w:rsidP="00125940">
      <w:pPr>
        <w:pStyle w:val="ListParagraph"/>
        <w:widowControl w:val="0"/>
        <w:numPr>
          <w:ilvl w:val="0"/>
          <w:numId w:val="8"/>
        </w:numPr>
        <w:tabs>
          <w:tab w:val="left" w:pos="1080"/>
          <w:tab w:val="left" w:pos="1620"/>
        </w:tabs>
        <w:autoSpaceDE w:val="0"/>
        <w:autoSpaceDN w:val="0"/>
        <w:adjustRightInd w:val="0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>“SAGES TV, Good and Bad Videos”, SAGES Annual Meeting, Salt Lake City, UT, April 2014</w:t>
      </w:r>
    </w:p>
    <w:p w14:paraId="794296A4" w14:textId="0CD7ED6E" w:rsidR="00566330" w:rsidRPr="00CD1447" w:rsidRDefault="00566330" w:rsidP="00125940">
      <w:pPr>
        <w:pStyle w:val="ListParagraph"/>
        <w:widowControl w:val="0"/>
        <w:numPr>
          <w:ilvl w:val="0"/>
          <w:numId w:val="8"/>
        </w:numPr>
        <w:tabs>
          <w:tab w:val="left" w:pos="1080"/>
          <w:tab w:val="left" w:pos="1620"/>
        </w:tabs>
        <w:autoSpaceDE w:val="0"/>
        <w:autoSpaceDN w:val="0"/>
        <w:adjustRightInd w:val="0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>“Bariatric Surgical Emergencies”, Panel presentation at Central Surgical Society annual meeting, Indianapolis, IN, March 2014</w:t>
      </w:r>
    </w:p>
    <w:p w14:paraId="06BA7572" w14:textId="0BED2826" w:rsidR="00CD1447" w:rsidRPr="00013D3E" w:rsidRDefault="00340AE7" w:rsidP="00125940">
      <w:pPr>
        <w:pStyle w:val="ListParagraph"/>
        <w:widowControl w:val="0"/>
        <w:numPr>
          <w:ilvl w:val="0"/>
          <w:numId w:val="8"/>
        </w:numPr>
        <w:tabs>
          <w:tab w:val="left" w:pos="1080"/>
          <w:tab w:val="left" w:pos="1620"/>
        </w:tabs>
        <w:autoSpaceDE w:val="0"/>
        <w:autoSpaceDN w:val="0"/>
        <w:adjustRightInd w:val="0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 xml:space="preserve"> </w:t>
      </w:r>
      <w:r w:rsidR="00CD1447">
        <w:rPr>
          <w:rFonts w:ascii="Times New Roman" w:hAnsi="Times New Roman"/>
        </w:rPr>
        <w:t>“Evaluating Reflux and Motility Disorders after Bariatric Surgery”, Oral Presentation at Obesity Week, Boston, MA, November 2014</w:t>
      </w:r>
    </w:p>
    <w:p w14:paraId="16BC69A9" w14:textId="5A626784" w:rsidR="00013D3E" w:rsidRPr="00340AE7" w:rsidRDefault="00013D3E" w:rsidP="00125940">
      <w:pPr>
        <w:pStyle w:val="ListParagraph"/>
        <w:widowControl w:val="0"/>
        <w:numPr>
          <w:ilvl w:val="0"/>
          <w:numId w:val="8"/>
        </w:numPr>
        <w:tabs>
          <w:tab w:val="left" w:pos="1080"/>
          <w:tab w:val="left" w:pos="1620"/>
        </w:tabs>
        <w:autoSpaceDE w:val="0"/>
        <w:autoSpaceDN w:val="0"/>
        <w:adjustRightInd w:val="0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 xml:space="preserve">“Professional Development, Building your Clinical Practice and your CV”, Oral Presentation at SAGES Webinar, </w:t>
      </w:r>
      <w:r w:rsidR="00D517D2">
        <w:rPr>
          <w:rFonts w:ascii="Times New Roman" w:hAnsi="Times New Roman"/>
        </w:rPr>
        <w:t>December</w:t>
      </w:r>
      <w:r>
        <w:rPr>
          <w:rFonts w:ascii="Times New Roman" w:hAnsi="Times New Roman"/>
        </w:rPr>
        <w:t xml:space="preserve"> 2014</w:t>
      </w:r>
    </w:p>
    <w:p w14:paraId="1BC1E05C" w14:textId="77777777" w:rsidR="00340AE7" w:rsidRPr="00340AE7" w:rsidRDefault="00340AE7" w:rsidP="00340AE7">
      <w:pPr>
        <w:pStyle w:val="ListParagraph"/>
        <w:numPr>
          <w:ilvl w:val="0"/>
          <w:numId w:val="8"/>
        </w:numPr>
        <w:rPr>
          <w:rFonts w:ascii="Times New Roman" w:hAnsi="Times New Roman"/>
          <w:szCs w:val="24"/>
        </w:rPr>
      </w:pPr>
      <w:r w:rsidRPr="00340AE7">
        <w:rPr>
          <w:rFonts w:ascii="Times New Roman" w:hAnsi="Times New Roman"/>
          <w:szCs w:val="24"/>
        </w:rPr>
        <w:t>“Mock Trial – Common Bile Duct Injury”, Panel presentation at SAGES, Nashville, TN, April 2015</w:t>
      </w:r>
    </w:p>
    <w:p w14:paraId="2429F261" w14:textId="02D4E5DE" w:rsidR="00340AE7" w:rsidRDefault="00340AE7" w:rsidP="00125940">
      <w:pPr>
        <w:pStyle w:val="ListParagraph"/>
        <w:widowControl w:val="0"/>
        <w:numPr>
          <w:ilvl w:val="0"/>
          <w:numId w:val="8"/>
        </w:numPr>
        <w:tabs>
          <w:tab w:val="left" w:pos="1080"/>
          <w:tab w:val="left" w:pos="1620"/>
        </w:tabs>
        <w:autoSpaceDE w:val="0"/>
        <w:autoSpaceDN w:val="0"/>
        <w:adjustRightInd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“Should We Always Do A Fundoplication?” Oral Presentation at SAGES Foregut Post Graduate Course, Nashville, TN, April 2015</w:t>
      </w:r>
    </w:p>
    <w:p w14:paraId="64CF5126" w14:textId="007BC85B" w:rsidR="00957DB1" w:rsidRDefault="00957DB1" w:rsidP="00957DB1">
      <w:pPr>
        <w:pStyle w:val="ListParagraph"/>
        <w:widowControl w:val="0"/>
        <w:numPr>
          <w:ilvl w:val="0"/>
          <w:numId w:val="8"/>
        </w:numPr>
        <w:tabs>
          <w:tab w:val="left" w:pos="1080"/>
          <w:tab w:val="left" w:pos="1620"/>
        </w:tabs>
        <w:autoSpaceDE w:val="0"/>
        <w:autoSpaceDN w:val="0"/>
        <w:adjustRightInd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“Is Magnetic Sphincter Augmentation and Effective Treatment for Laryngopharyngeal </w:t>
      </w:r>
      <w:r>
        <w:rPr>
          <w:rFonts w:ascii="Times New Roman" w:hAnsi="Times New Roman"/>
          <w:szCs w:val="24"/>
        </w:rPr>
        <w:lastRenderedPageBreak/>
        <w:t xml:space="preserve">Reflux?”, Oral Presentation at </w:t>
      </w:r>
      <w:r w:rsidR="00C11A4A">
        <w:rPr>
          <w:rFonts w:ascii="Times New Roman" w:hAnsi="Times New Roman"/>
          <w:szCs w:val="24"/>
        </w:rPr>
        <w:t xml:space="preserve">OESO, Monte Carlo, Monaco, </w:t>
      </w:r>
      <w:r w:rsidR="00D517D2">
        <w:rPr>
          <w:rFonts w:ascii="Times New Roman" w:hAnsi="Times New Roman"/>
          <w:szCs w:val="24"/>
        </w:rPr>
        <w:t>September</w:t>
      </w:r>
      <w:r w:rsidR="00C11A4A">
        <w:rPr>
          <w:rFonts w:ascii="Times New Roman" w:hAnsi="Times New Roman"/>
          <w:szCs w:val="24"/>
        </w:rPr>
        <w:t xml:space="preserve"> 2015</w:t>
      </w:r>
    </w:p>
    <w:p w14:paraId="01D22012" w14:textId="469C6DE6" w:rsidR="00957DB1" w:rsidRPr="004D7407" w:rsidRDefault="00957DB1" w:rsidP="00957DB1">
      <w:pPr>
        <w:pStyle w:val="ListParagraph"/>
        <w:widowControl w:val="0"/>
        <w:numPr>
          <w:ilvl w:val="0"/>
          <w:numId w:val="8"/>
        </w:numPr>
        <w:tabs>
          <w:tab w:val="left" w:pos="1080"/>
          <w:tab w:val="left" w:pos="1620"/>
        </w:tabs>
        <w:autoSpaceDE w:val="0"/>
        <w:autoSpaceDN w:val="0"/>
        <w:adjustRightInd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“Advances in GERD Surgery”, Oral Presentation at American College of Surgeons GERD Surgery Post-graduate Course, Chicago, IL, </w:t>
      </w:r>
      <w:r w:rsidR="00D517D2">
        <w:rPr>
          <w:rFonts w:ascii="Times New Roman" w:hAnsi="Times New Roman"/>
          <w:szCs w:val="24"/>
        </w:rPr>
        <w:t>October</w:t>
      </w:r>
      <w:r>
        <w:rPr>
          <w:rFonts w:ascii="Times New Roman" w:hAnsi="Times New Roman"/>
          <w:szCs w:val="24"/>
        </w:rPr>
        <w:t xml:space="preserve"> 2015</w:t>
      </w:r>
    </w:p>
    <w:p w14:paraId="2A6BA558" w14:textId="420471B5" w:rsidR="00CA5811" w:rsidRDefault="00957DB1" w:rsidP="00957DB1">
      <w:pPr>
        <w:pStyle w:val="ListParagraph"/>
        <w:widowControl w:val="0"/>
        <w:numPr>
          <w:ilvl w:val="0"/>
          <w:numId w:val="8"/>
        </w:numPr>
        <w:tabs>
          <w:tab w:val="left" w:pos="1080"/>
          <w:tab w:val="left" w:pos="1620"/>
        </w:tabs>
        <w:autoSpaceDE w:val="0"/>
        <w:autoSpaceDN w:val="0"/>
        <w:adjustRightInd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r w:rsidR="00CA5811">
        <w:rPr>
          <w:rFonts w:ascii="Times New Roman" w:hAnsi="Times New Roman"/>
          <w:szCs w:val="24"/>
        </w:rPr>
        <w:t>“Relationships with Industry”, Oral Presentation at AAS Career Development Co</w:t>
      </w:r>
      <w:r>
        <w:rPr>
          <w:rFonts w:ascii="Times New Roman" w:hAnsi="Times New Roman"/>
          <w:szCs w:val="24"/>
        </w:rPr>
        <w:t xml:space="preserve">urse, Chicago, IL, </w:t>
      </w:r>
      <w:r w:rsidR="00D517D2">
        <w:rPr>
          <w:rFonts w:ascii="Times New Roman" w:hAnsi="Times New Roman"/>
          <w:szCs w:val="24"/>
        </w:rPr>
        <w:t>October</w:t>
      </w:r>
      <w:r>
        <w:rPr>
          <w:rFonts w:ascii="Times New Roman" w:hAnsi="Times New Roman"/>
          <w:szCs w:val="24"/>
        </w:rPr>
        <w:t xml:space="preserve"> 2015</w:t>
      </w:r>
    </w:p>
    <w:p w14:paraId="2CC0B8C0" w14:textId="7F9590AF" w:rsidR="00447A78" w:rsidRDefault="00447A78" w:rsidP="00957DB1">
      <w:pPr>
        <w:pStyle w:val="ListParagraph"/>
        <w:widowControl w:val="0"/>
        <w:numPr>
          <w:ilvl w:val="0"/>
          <w:numId w:val="8"/>
        </w:numPr>
        <w:tabs>
          <w:tab w:val="left" w:pos="1080"/>
          <w:tab w:val="left" w:pos="1620"/>
        </w:tabs>
        <w:autoSpaceDE w:val="0"/>
        <w:autoSpaceDN w:val="0"/>
        <w:adjustRightInd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“Advances in Achalasia Treatment”, Oral Presentation at SAGES Advanced Foregut Course, Tampa, FL, October 2015</w:t>
      </w:r>
    </w:p>
    <w:p w14:paraId="0296D24B" w14:textId="21E758D1" w:rsidR="004C0557" w:rsidRDefault="004C0557" w:rsidP="00957DB1">
      <w:pPr>
        <w:pStyle w:val="ListParagraph"/>
        <w:widowControl w:val="0"/>
        <w:numPr>
          <w:ilvl w:val="0"/>
          <w:numId w:val="8"/>
        </w:numPr>
        <w:tabs>
          <w:tab w:val="left" w:pos="1080"/>
          <w:tab w:val="left" w:pos="1620"/>
        </w:tabs>
        <w:autoSpaceDE w:val="0"/>
        <w:autoSpaceDN w:val="0"/>
        <w:adjustRightInd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“Reoperative Antireflux Surgery – Evaluation and Technical Tips”, Invited Oral Presentation at American College of Surgeons Annual Meeting, Chicago, IL, October 2015</w:t>
      </w:r>
    </w:p>
    <w:p w14:paraId="0A402B66" w14:textId="10EDE67F" w:rsidR="00567DE2" w:rsidRDefault="00567DE2" w:rsidP="00957DB1">
      <w:pPr>
        <w:pStyle w:val="ListParagraph"/>
        <w:widowControl w:val="0"/>
        <w:numPr>
          <w:ilvl w:val="0"/>
          <w:numId w:val="8"/>
        </w:numPr>
        <w:tabs>
          <w:tab w:val="left" w:pos="1080"/>
          <w:tab w:val="left" w:pos="1620"/>
        </w:tabs>
        <w:autoSpaceDE w:val="0"/>
        <w:autoSpaceDN w:val="0"/>
        <w:adjustRightInd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“Laparoscopic Heller Myotomy”, Oral Presentation at </w:t>
      </w:r>
      <w:r w:rsidR="00C00BA7">
        <w:rPr>
          <w:rFonts w:ascii="Times New Roman" w:hAnsi="Times New Roman"/>
          <w:szCs w:val="24"/>
        </w:rPr>
        <w:t>Evolving Strategies in Minimally Invasive Surgery Course, New Orleans, LA, January 2016</w:t>
      </w:r>
    </w:p>
    <w:p w14:paraId="65914416" w14:textId="267E4BAA" w:rsidR="00C00BA7" w:rsidRDefault="00C00BA7" w:rsidP="00C00BA7">
      <w:pPr>
        <w:pStyle w:val="ListParagraph"/>
        <w:widowControl w:val="0"/>
        <w:numPr>
          <w:ilvl w:val="0"/>
          <w:numId w:val="8"/>
        </w:numPr>
        <w:tabs>
          <w:tab w:val="left" w:pos="1080"/>
          <w:tab w:val="left" w:pos="1620"/>
        </w:tabs>
        <w:autoSpaceDE w:val="0"/>
        <w:autoSpaceDN w:val="0"/>
        <w:adjustRightInd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“Magnetic Gastroesophageal Junction Augmentation”; </w:t>
      </w:r>
      <w:r w:rsidRPr="00C00BA7">
        <w:rPr>
          <w:rFonts w:ascii="Times New Roman" w:hAnsi="Times New Roman"/>
          <w:szCs w:val="24"/>
        </w:rPr>
        <w:t>Oral Presentation at Evolving Strategies in Minimally Invasive Surgery Course, New Orleans, LA, January 2016</w:t>
      </w:r>
    </w:p>
    <w:p w14:paraId="5629858F" w14:textId="3F354F37" w:rsidR="00C00BA7" w:rsidRDefault="00C00BA7" w:rsidP="00C00BA7">
      <w:pPr>
        <w:pStyle w:val="ListParagraph"/>
        <w:widowControl w:val="0"/>
        <w:numPr>
          <w:ilvl w:val="0"/>
          <w:numId w:val="8"/>
        </w:numPr>
        <w:tabs>
          <w:tab w:val="left" w:pos="1080"/>
          <w:tab w:val="left" w:pos="1620"/>
        </w:tabs>
        <w:autoSpaceDE w:val="0"/>
        <w:autoSpaceDN w:val="0"/>
        <w:adjustRightInd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“Paraesophageal Hernia Repair – Managing Difficult Situations”; </w:t>
      </w:r>
      <w:r w:rsidRPr="00C00BA7">
        <w:rPr>
          <w:rFonts w:ascii="Times New Roman" w:hAnsi="Times New Roman"/>
          <w:szCs w:val="24"/>
        </w:rPr>
        <w:t>Oral Presentation at Evolving Strategies in Minimally Invasive Surgery Course, New Orleans, LA, January 2016</w:t>
      </w:r>
    </w:p>
    <w:p w14:paraId="72FA44AF" w14:textId="32DC18BB" w:rsidR="00355ACE" w:rsidRDefault="00355ACE" w:rsidP="00C00BA7">
      <w:pPr>
        <w:pStyle w:val="ListParagraph"/>
        <w:widowControl w:val="0"/>
        <w:numPr>
          <w:ilvl w:val="0"/>
          <w:numId w:val="8"/>
        </w:numPr>
        <w:tabs>
          <w:tab w:val="left" w:pos="1080"/>
          <w:tab w:val="left" w:pos="1620"/>
        </w:tabs>
        <w:autoSpaceDE w:val="0"/>
        <w:autoSpaceDN w:val="0"/>
        <w:adjustRightInd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Meet the Expert – GERD, Oral presentation at American College of Surgeons </w:t>
      </w:r>
      <w:r w:rsidR="00F47D8C">
        <w:rPr>
          <w:rFonts w:ascii="Times New Roman" w:hAnsi="Times New Roman"/>
          <w:szCs w:val="24"/>
        </w:rPr>
        <w:t>annual</w:t>
      </w:r>
      <w:r>
        <w:rPr>
          <w:rFonts w:ascii="Times New Roman" w:hAnsi="Times New Roman"/>
          <w:szCs w:val="24"/>
        </w:rPr>
        <w:t xml:space="preserve"> meeting, October 2016</w:t>
      </w:r>
    </w:p>
    <w:p w14:paraId="5BB8F902" w14:textId="0629E6AA" w:rsidR="006E7027" w:rsidRDefault="006E7027" w:rsidP="00C00BA7">
      <w:pPr>
        <w:pStyle w:val="ListParagraph"/>
        <w:widowControl w:val="0"/>
        <w:numPr>
          <w:ilvl w:val="0"/>
          <w:numId w:val="8"/>
        </w:numPr>
        <w:tabs>
          <w:tab w:val="left" w:pos="1080"/>
          <w:tab w:val="left" w:pos="1620"/>
        </w:tabs>
        <w:autoSpaceDE w:val="0"/>
        <w:autoSpaceDN w:val="0"/>
        <w:adjustRightInd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Designing a Quality Improvement Project, Oral Presentation at ASMBS Quality Improvement Program Symposium, Obesity Week, New Orleans, LA, November 2016</w:t>
      </w:r>
    </w:p>
    <w:p w14:paraId="7E462284" w14:textId="77F9AB53" w:rsidR="006E7027" w:rsidRDefault="006E7027" w:rsidP="00C00BA7">
      <w:pPr>
        <w:pStyle w:val="ListParagraph"/>
        <w:widowControl w:val="0"/>
        <w:numPr>
          <w:ilvl w:val="0"/>
          <w:numId w:val="8"/>
        </w:numPr>
        <w:tabs>
          <w:tab w:val="left" w:pos="1080"/>
          <w:tab w:val="left" w:pos="1620"/>
        </w:tabs>
        <w:autoSpaceDE w:val="0"/>
        <w:autoSpaceDN w:val="0"/>
        <w:adjustRightInd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Reoperations for GERD after Bariatric Surgery, Oral Presentation at ASMBS Revisional Surgery Symposium, Obesity Week, New Orleans, LA, November 2016</w:t>
      </w:r>
    </w:p>
    <w:p w14:paraId="6B6A6B97" w14:textId="172E7841" w:rsidR="00117E8B" w:rsidRDefault="00117E8B" w:rsidP="00C00BA7">
      <w:pPr>
        <w:pStyle w:val="ListParagraph"/>
        <w:widowControl w:val="0"/>
        <w:numPr>
          <w:ilvl w:val="0"/>
          <w:numId w:val="8"/>
        </w:numPr>
        <w:tabs>
          <w:tab w:val="left" w:pos="1080"/>
          <w:tab w:val="left" w:pos="1620"/>
        </w:tabs>
        <w:autoSpaceDE w:val="0"/>
        <w:autoSpaceDN w:val="0"/>
        <w:adjustRightInd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Obesity Surgery – Past, Present, and Future.  Oral Presentation at UAB General Su</w:t>
      </w:r>
      <w:r w:rsidR="00B66001">
        <w:rPr>
          <w:rFonts w:ascii="Times New Roman" w:hAnsi="Times New Roman"/>
          <w:szCs w:val="24"/>
        </w:rPr>
        <w:t>rgery CME Course, Birmingham, AL</w:t>
      </w:r>
      <w:r>
        <w:rPr>
          <w:rFonts w:ascii="Times New Roman" w:hAnsi="Times New Roman"/>
          <w:szCs w:val="24"/>
        </w:rPr>
        <w:t xml:space="preserve">, </w:t>
      </w:r>
      <w:proofErr w:type="gramStart"/>
      <w:r>
        <w:rPr>
          <w:rFonts w:ascii="Times New Roman" w:hAnsi="Times New Roman"/>
          <w:szCs w:val="24"/>
        </w:rPr>
        <w:t>January,</w:t>
      </w:r>
      <w:proofErr w:type="gramEnd"/>
      <w:r>
        <w:rPr>
          <w:rFonts w:ascii="Times New Roman" w:hAnsi="Times New Roman"/>
          <w:szCs w:val="24"/>
        </w:rPr>
        <w:t xml:space="preserve"> 2017</w:t>
      </w:r>
    </w:p>
    <w:p w14:paraId="6CC81F57" w14:textId="7FCB32B6" w:rsidR="00B66001" w:rsidRDefault="00B66001" w:rsidP="00C00BA7">
      <w:pPr>
        <w:pStyle w:val="ListParagraph"/>
        <w:widowControl w:val="0"/>
        <w:numPr>
          <w:ilvl w:val="0"/>
          <w:numId w:val="8"/>
        </w:numPr>
        <w:tabs>
          <w:tab w:val="left" w:pos="1080"/>
          <w:tab w:val="left" w:pos="1620"/>
        </w:tabs>
        <w:autoSpaceDE w:val="0"/>
        <w:autoSpaceDN w:val="0"/>
        <w:adjustRightInd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Endoscopic Treatments for GERD, Oral Presentation at UAB General Surgery CME Course, Birmingham, AL, </w:t>
      </w:r>
      <w:proofErr w:type="gramStart"/>
      <w:r>
        <w:rPr>
          <w:rFonts w:ascii="Times New Roman" w:hAnsi="Times New Roman"/>
          <w:szCs w:val="24"/>
        </w:rPr>
        <w:t>January,</w:t>
      </w:r>
      <w:proofErr w:type="gramEnd"/>
      <w:r>
        <w:rPr>
          <w:rFonts w:ascii="Times New Roman" w:hAnsi="Times New Roman"/>
          <w:szCs w:val="24"/>
        </w:rPr>
        <w:t xml:space="preserve"> 2017</w:t>
      </w:r>
    </w:p>
    <w:p w14:paraId="0FB84EB7" w14:textId="78DF42E8" w:rsidR="006038C3" w:rsidRDefault="006038C3" w:rsidP="006038C3">
      <w:pPr>
        <w:pStyle w:val="ListParagraph"/>
        <w:widowControl w:val="0"/>
        <w:numPr>
          <w:ilvl w:val="0"/>
          <w:numId w:val="8"/>
        </w:numPr>
        <w:tabs>
          <w:tab w:val="left" w:pos="1080"/>
          <w:tab w:val="left" w:pos="1620"/>
        </w:tabs>
        <w:autoSpaceDE w:val="0"/>
        <w:autoSpaceDN w:val="0"/>
        <w:adjustRightInd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Alternatives to fundoplication for GERD, Oral Presentation at Evolving Strategies in Minimally Invasive Surgery Course, New Orleans, LA, February 2017</w:t>
      </w:r>
    </w:p>
    <w:p w14:paraId="48335318" w14:textId="4E6097B4" w:rsidR="006038C3" w:rsidRDefault="006038C3" w:rsidP="00C00BA7">
      <w:pPr>
        <w:pStyle w:val="ListParagraph"/>
        <w:widowControl w:val="0"/>
        <w:numPr>
          <w:ilvl w:val="0"/>
          <w:numId w:val="8"/>
        </w:numPr>
        <w:tabs>
          <w:tab w:val="left" w:pos="1080"/>
          <w:tab w:val="left" w:pos="1620"/>
        </w:tabs>
        <w:autoSpaceDE w:val="0"/>
        <w:autoSpaceDN w:val="0"/>
        <w:adjustRightInd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Management of hiatal hernia and GERD in the obese bariatric surgery patient, Oral Presentation at Evolving Strategies in Minimally Invasive Surgery Course, New Orleans, LA, February 2017</w:t>
      </w:r>
    </w:p>
    <w:p w14:paraId="6AA8C5C1" w14:textId="3000A640" w:rsidR="006038C3" w:rsidRDefault="006038C3" w:rsidP="00C00BA7">
      <w:pPr>
        <w:pStyle w:val="ListParagraph"/>
        <w:widowControl w:val="0"/>
        <w:numPr>
          <w:ilvl w:val="0"/>
          <w:numId w:val="8"/>
        </w:numPr>
        <w:tabs>
          <w:tab w:val="left" w:pos="1080"/>
          <w:tab w:val="left" w:pos="1620"/>
        </w:tabs>
        <w:autoSpaceDE w:val="0"/>
        <w:autoSpaceDN w:val="0"/>
        <w:adjustRightInd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Value Analysis – When should new technology get in the OR? Oral Presentation at Evolving Strategies in Minimally Invasive Surgery Course, New Orleans, LA, February 2017</w:t>
      </w:r>
    </w:p>
    <w:p w14:paraId="281978FF" w14:textId="78CBFDA0" w:rsidR="00845A51" w:rsidRDefault="00471ED9" w:rsidP="00C00BA7">
      <w:pPr>
        <w:pStyle w:val="ListParagraph"/>
        <w:widowControl w:val="0"/>
        <w:numPr>
          <w:ilvl w:val="0"/>
          <w:numId w:val="8"/>
        </w:numPr>
        <w:tabs>
          <w:tab w:val="left" w:pos="1080"/>
          <w:tab w:val="left" w:pos="1620"/>
        </w:tabs>
        <w:autoSpaceDE w:val="0"/>
        <w:autoSpaceDN w:val="0"/>
        <w:adjustRightInd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Robotic Hernia Surgery – the train stops here!  Oral presentation at SAGES 2017 annual meeting, Houston, TX</w:t>
      </w:r>
      <w:r w:rsidR="00E32F58">
        <w:rPr>
          <w:rFonts w:ascii="Times New Roman" w:hAnsi="Times New Roman"/>
          <w:szCs w:val="24"/>
        </w:rPr>
        <w:t xml:space="preserve">, </w:t>
      </w:r>
      <w:proofErr w:type="gramStart"/>
      <w:r w:rsidR="00E32F58">
        <w:rPr>
          <w:rFonts w:ascii="Times New Roman" w:hAnsi="Times New Roman"/>
          <w:szCs w:val="24"/>
        </w:rPr>
        <w:t>March,</w:t>
      </w:r>
      <w:proofErr w:type="gramEnd"/>
      <w:r w:rsidR="00E32F58">
        <w:rPr>
          <w:rFonts w:ascii="Times New Roman" w:hAnsi="Times New Roman"/>
          <w:szCs w:val="24"/>
        </w:rPr>
        <w:t xml:space="preserve"> 2017</w:t>
      </w:r>
    </w:p>
    <w:p w14:paraId="454CF063" w14:textId="13E930EA" w:rsidR="000E0D2E" w:rsidRDefault="000E0D2E" w:rsidP="00C00BA7">
      <w:pPr>
        <w:pStyle w:val="ListParagraph"/>
        <w:widowControl w:val="0"/>
        <w:numPr>
          <w:ilvl w:val="0"/>
          <w:numId w:val="8"/>
        </w:numPr>
        <w:tabs>
          <w:tab w:val="left" w:pos="1080"/>
          <w:tab w:val="left" w:pos="1620"/>
        </w:tabs>
        <w:autoSpaceDE w:val="0"/>
        <w:autoSpaceDN w:val="0"/>
        <w:adjustRightInd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The ASMBS Quality Certificate.  Oral presentation at ASMBS Quality Improvement Course, National Harbor, MD, </w:t>
      </w:r>
      <w:r w:rsidR="00D517D2">
        <w:rPr>
          <w:rFonts w:ascii="Times New Roman" w:hAnsi="Times New Roman"/>
          <w:szCs w:val="24"/>
        </w:rPr>
        <w:t>October</w:t>
      </w:r>
      <w:r>
        <w:rPr>
          <w:rFonts w:ascii="Times New Roman" w:hAnsi="Times New Roman"/>
          <w:szCs w:val="24"/>
        </w:rPr>
        <w:t xml:space="preserve"> 2017</w:t>
      </w:r>
    </w:p>
    <w:p w14:paraId="1A08D73F" w14:textId="72542CDE" w:rsidR="00246269" w:rsidRDefault="00246269" w:rsidP="00C00BA7">
      <w:pPr>
        <w:pStyle w:val="ListParagraph"/>
        <w:widowControl w:val="0"/>
        <w:numPr>
          <w:ilvl w:val="0"/>
          <w:numId w:val="8"/>
        </w:numPr>
        <w:tabs>
          <w:tab w:val="left" w:pos="1080"/>
          <w:tab w:val="left" w:pos="1620"/>
        </w:tabs>
        <w:autoSpaceDE w:val="0"/>
        <w:autoSpaceDN w:val="0"/>
        <w:adjustRightInd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GERD – We can do better!  Grand Rounds presentation at the University of Nebraska, Omaha, NE, </w:t>
      </w:r>
      <w:r w:rsidR="00D517D2">
        <w:rPr>
          <w:rFonts w:ascii="Times New Roman" w:hAnsi="Times New Roman"/>
          <w:szCs w:val="24"/>
        </w:rPr>
        <w:t>November</w:t>
      </w:r>
      <w:r>
        <w:rPr>
          <w:rFonts w:ascii="Times New Roman" w:hAnsi="Times New Roman"/>
          <w:szCs w:val="24"/>
        </w:rPr>
        <w:t xml:space="preserve"> 2017</w:t>
      </w:r>
    </w:p>
    <w:p w14:paraId="29265B73" w14:textId="140D0791" w:rsidR="008D400E" w:rsidRDefault="00D93A6D" w:rsidP="008D400E">
      <w:pPr>
        <w:pStyle w:val="ListParagraph"/>
        <w:widowControl w:val="0"/>
        <w:numPr>
          <w:ilvl w:val="0"/>
          <w:numId w:val="8"/>
        </w:numPr>
        <w:tabs>
          <w:tab w:val="left" w:pos="1080"/>
          <w:tab w:val="left" w:pos="1620"/>
        </w:tabs>
        <w:autoSpaceDE w:val="0"/>
        <w:autoSpaceDN w:val="0"/>
        <w:adjustRightInd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Surgical Stapler Misfire and Malfunction, ACS Hot Topics Session, ACS Clinical Congress, San Francisco, October 2019</w:t>
      </w:r>
    </w:p>
    <w:p w14:paraId="52E7FD7F" w14:textId="0CEAEA26" w:rsidR="0007757D" w:rsidRPr="008D400E" w:rsidRDefault="0007757D" w:rsidP="008D400E">
      <w:pPr>
        <w:pStyle w:val="ListParagraph"/>
        <w:widowControl w:val="0"/>
        <w:numPr>
          <w:ilvl w:val="0"/>
          <w:numId w:val="8"/>
        </w:numPr>
        <w:tabs>
          <w:tab w:val="left" w:pos="1080"/>
          <w:tab w:val="left" w:pos="1620"/>
        </w:tabs>
        <w:autoSpaceDE w:val="0"/>
        <w:autoSpaceDN w:val="0"/>
        <w:adjustRightInd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The Future of Surgical Training – Staying Current, Women in Surgery Symposium, Clearwater, FL, February 2020</w:t>
      </w:r>
    </w:p>
    <w:p w14:paraId="18F47EEA" w14:textId="538F8683" w:rsidR="002C705C" w:rsidRDefault="002C705C" w:rsidP="00C00BA7">
      <w:pPr>
        <w:pStyle w:val="ListParagraph"/>
        <w:widowControl w:val="0"/>
        <w:numPr>
          <w:ilvl w:val="0"/>
          <w:numId w:val="8"/>
        </w:numPr>
        <w:tabs>
          <w:tab w:val="left" w:pos="1080"/>
          <w:tab w:val="left" w:pos="1620"/>
        </w:tabs>
        <w:autoSpaceDE w:val="0"/>
        <w:autoSpaceDN w:val="0"/>
        <w:adjustRightInd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The Devil is in the Details – Revisional Surgery for Achalasia, Masters in Foregut Surgery </w:t>
      </w:r>
      <w:r>
        <w:rPr>
          <w:rFonts w:ascii="Times New Roman" w:hAnsi="Times New Roman"/>
          <w:szCs w:val="24"/>
        </w:rPr>
        <w:lastRenderedPageBreak/>
        <w:t>Session, SAGES Annual Meeting, Cleveland, OH, A</w:t>
      </w:r>
      <w:r w:rsidR="00D517D2">
        <w:rPr>
          <w:rFonts w:ascii="Times New Roman" w:hAnsi="Times New Roman"/>
          <w:szCs w:val="24"/>
        </w:rPr>
        <w:t>ugust</w:t>
      </w:r>
      <w:r>
        <w:rPr>
          <w:rFonts w:ascii="Times New Roman" w:hAnsi="Times New Roman"/>
          <w:szCs w:val="24"/>
        </w:rPr>
        <w:t xml:space="preserve"> 2020</w:t>
      </w:r>
    </w:p>
    <w:p w14:paraId="34DF83A7" w14:textId="2F411D9E" w:rsidR="002C705C" w:rsidRDefault="002C705C" w:rsidP="002C705C">
      <w:pPr>
        <w:pStyle w:val="ListParagraph"/>
        <w:widowControl w:val="0"/>
        <w:numPr>
          <w:ilvl w:val="0"/>
          <w:numId w:val="8"/>
        </w:numPr>
        <w:tabs>
          <w:tab w:val="left" w:pos="1080"/>
          <w:tab w:val="left" w:pos="1620"/>
        </w:tabs>
        <w:autoSpaceDE w:val="0"/>
        <w:autoSpaceDN w:val="0"/>
        <w:adjustRightInd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Who Should Be Doing Foregut </w:t>
      </w:r>
      <w:r w:rsidR="00D517D2">
        <w:rPr>
          <w:rFonts w:ascii="Times New Roman" w:hAnsi="Times New Roman"/>
          <w:szCs w:val="24"/>
        </w:rPr>
        <w:t>Surgery?</w:t>
      </w:r>
      <w:r>
        <w:rPr>
          <w:rFonts w:ascii="Times New Roman" w:hAnsi="Times New Roman"/>
          <w:szCs w:val="24"/>
        </w:rPr>
        <w:t xml:space="preserve"> SAGES Annual Meeting, Cleveland, OH, A</w:t>
      </w:r>
      <w:r w:rsidR="00D517D2">
        <w:rPr>
          <w:rFonts w:ascii="Times New Roman" w:hAnsi="Times New Roman"/>
          <w:szCs w:val="24"/>
        </w:rPr>
        <w:t>ugust</w:t>
      </w:r>
      <w:r>
        <w:rPr>
          <w:rFonts w:ascii="Times New Roman" w:hAnsi="Times New Roman"/>
          <w:szCs w:val="24"/>
        </w:rPr>
        <w:t xml:space="preserve"> 2020</w:t>
      </w:r>
    </w:p>
    <w:p w14:paraId="7019F02A" w14:textId="26E1ABD9" w:rsidR="009151BB" w:rsidRDefault="009151BB" w:rsidP="009151BB">
      <w:pPr>
        <w:pStyle w:val="NormalWeb"/>
        <w:numPr>
          <w:ilvl w:val="0"/>
          <w:numId w:val="8"/>
        </w:numPr>
      </w:pPr>
      <w:r>
        <w:t>“Walking the Walk” Embracing a culture of diversity.  Panel presentation, Health Leadership ‘Braintrust’, April 2021</w:t>
      </w:r>
    </w:p>
    <w:p w14:paraId="3A8A6D0A" w14:textId="304D8607" w:rsidR="00804E89" w:rsidRDefault="00804E89" w:rsidP="009151BB">
      <w:pPr>
        <w:pStyle w:val="NormalWeb"/>
        <w:numPr>
          <w:ilvl w:val="0"/>
          <w:numId w:val="8"/>
        </w:numPr>
      </w:pPr>
      <w:r>
        <w:t>Updates on Achalasia Diagnosis and Management, oral presentation at SAGES Annual meeting, Las Vegas, NV, September 2021</w:t>
      </w:r>
    </w:p>
    <w:p w14:paraId="291B7BE2" w14:textId="74B117FA" w:rsidR="00F02002" w:rsidRDefault="00F02002" w:rsidP="00F02002">
      <w:pPr>
        <w:pStyle w:val="NormalWeb"/>
        <w:numPr>
          <w:ilvl w:val="0"/>
          <w:numId w:val="8"/>
        </w:numPr>
      </w:pPr>
      <w:r>
        <w:t>GERD Consensus Panel, oral presentation at SAGES Annual meeting, Las Vegas, NV, September 2021</w:t>
      </w:r>
    </w:p>
    <w:p w14:paraId="48F1D385" w14:textId="7C7B85C0" w:rsidR="000B3332" w:rsidRDefault="000B3332" w:rsidP="00F02002">
      <w:pPr>
        <w:pStyle w:val="NormalWeb"/>
        <w:numPr>
          <w:ilvl w:val="0"/>
          <w:numId w:val="8"/>
        </w:numPr>
      </w:pPr>
      <w:r>
        <w:t>Managing Dysphagia after Fundoplication, oral presentation and SAGES annual meeting, Denver, CO, March 2022</w:t>
      </w:r>
    </w:p>
    <w:p w14:paraId="1AFAA479" w14:textId="5064595A" w:rsidR="00E60EC2" w:rsidRDefault="00597470" w:rsidP="000F3805">
      <w:pPr>
        <w:pStyle w:val="NormalWeb"/>
        <w:numPr>
          <w:ilvl w:val="0"/>
          <w:numId w:val="8"/>
        </w:numPr>
      </w:pPr>
      <w:r>
        <w:t>Metabolic and Bariatric Surgery and Metabolic Outcomes, oral presentation, ASMBS Focused Practice Designation Course, Denver, CO, March 2022</w:t>
      </w:r>
    </w:p>
    <w:p w14:paraId="1C84720D" w14:textId="5C904055" w:rsidR="00016826" w:rsidRDefault="008A58C2" w:rsidP="003F082B">
      <w:pPr>
        <w:tabs>
          <w:tab w:val="left" w:pos="840"/>
          <w:tab w:val="left" w:pos="900"/>
        </w:tabs>
        <w:ind w:left="720"/>
        <w:outlineLvl w:val="0"/>
        <w:rPr>
          <w:b/>
          <w:u w:val="single"/>
        </w:rPr>
      </w:pPr>
      <w:r w:rsidRPr="008A58C2">
        <w:rPr>
          <w:b/>
        </w:rPr>
        <w:tab/>
      </w:r>
      <w:r w:rsidR="00016826" w:rsidRPr="00016826">
        <w:rPr>
          <w:b/>
          <w:u w:val="single"/>
        </w:rPr>
        <w:t>National</w:t>
      </w:r>
      <w:r w:rsidR="00016826">
        <w:rPr>
          <w:b/>
          <w:u w:val="single"/>
        </w:rPr>
        <w:t xml:space="preserve"> </w:t>
      </w:r>
      <w:r w:rsidR="00EE3D8F">
        <w:rPr>
          <w:b/>
          <w:u w:val="single"/>
        </w:rPr>
        <w:t>–</w:t>
      </w:r>
      <w:r w:rsidR="00016826">
        <w:rPr>
          <w:b/>
          <w:u w:val="single"/>
        </w:rPr>
        <w:t xml:space="preserve"> </w:t>
      </w:r>
      <w:r w:rsidR="00EE3D8F">
        <w:rPr>
          <w:b/>
          <w:u w:val="single"/>
        </w:rPr>
        <w:t>Invited Commentary</w:t>
      </w:r>
    </w:p>
    <w:p w14:paraId="725A20F0" w14:textId="77777777" w:rsidR="00210A52" w:rsidRPr="00016826" w:rsidRDefault="00210A52" w:rsidP="003F082B">
      <w:pPr>
        <w:tabs>
          <w:tab w:val="left" w:pos="840"/>
          <w:tab w:val="left" w:pos="900"/>
        </w:tabs>
        <w:ind w:left="720"/>
        <w:outlineLvl w:val="0"/>
        <w:rPr>
          <w:b/>
          <w:u w:val="single"/>
        </w:rPr>
      </w:pPr>
    </w:p>
    <w:p w14:paraId="7F8EA521" w14:textId="5C40E378" w:rsidR="00EE3D8F" w:rsidRDefault="00BA47A7" w:rsidP="00125940">
      <w:pPr>
        <w:pStyle w:val="ListParagraph"/>
        <w:widowControl w:val="0"/>
        <w:numPr>
          <w:ilvl w:val="0"/>
          <w:numId w:val="5"/>
        </w:numPr>
        <w:tabs>
          <w:tab w:val="clear" w:pos="720"/>
          <w:tab w:val="left" w:pos="1080"/>
        </w:tabs>
        <w:autoSpaceDE w:val="0"/>
        <w:autoSpaceDN w:val="0"/>
        <w:adjustRightInd w:val="0"/>
        <w:rPr>
          <w:rFonts w:ascii="Times New Roman" w:hAnsi="Times New Roman"/>
          <w:i/>
          <w:szCs w:val="24"/>
        </w:rPr>
      </w:pPr>
      <w:r w:rsidRPr="00EE3D8F">
        <w:rPr>
          <w:rFonts w:ascii="Times New Roman" w:hAnsi="Times New Roman"/>
        </w:rPr>
        <w:t>Is Roux-en-Y Gastric Bypass Surgery the Most Effective Treatment for Type 2 D</w:t>
      </w:r>
      <w:r w:rsidR="00E60EC2" w:rsidRPr="00EE3D8F">
        <w:rPr>
          <w:rFonts w:ascii="Times New Roman" w:hAnsi="Times New Roman"/>
        </w:rPr>
        <w:t xml:space="preserve">iabetes </w:t>
      </w:r>
      <w:r w:rsidRPr="00EE3D8F">
        <w:rPr>
          <w:rFonts w:ascii="Times New Roman" w:hAnsi="Times New Roman"/>
          <w:szCs w:val="24"/>
        </w:rPr>
        <w:t>M</w:t>
      </w:r>
      <w:r w:rsidR="00E60EC2" w:rsidRPr="00EE3D8F">
        <w:rPr>
          <w:rFonts w:ascii="Times New Roman" w:hAnsi="Times New Roman"/>
          <w:szCs w:val="24"/>
        </w:rPr>
        <w:t>elli</w:t>
      </w:r>
      <w:r w:rsidRPr="00EE3D8F">
        <w:rPr>
          <w:rFonts w:ascii="Times New Roman" w:hAnsi="Times New Roman"/>
          <w:szCs w:val="24"/>
        </w:rPr>
        <w:t xml:space="preserve">tus in Morbidly Obese </w:t>
      </w:r>
      <w:r w:rsidR="0035047D" w:rsidRPr="00EE3D8F">
        <w:rPr>
          <w:rFonts w:ascii="Times New Roman" w:hAnsi="Times New Roman"/>
          <w:szCs w:val="24"/>
        </w:rPr>
        <w:t>Patients?</w:t>
      </w:r>
      <w:r w:rsidR="00E60EC2" w:rsidRPr="00EE3D8F">
        <w:rPr>
          <w:rFonts w:ascii="Times New Roman" w:hAnsi="Times New Roman"/>
          <w:szCs w:val="24"/>
        </w:rPr>
        <w:t xml:space="preserve"> Invited discussant of oral </w:t>
      </w:r>
      <w:r w:rsidR="00FD3FC0" w:rsidRPr="00EE3D8F">
        <w:rPr>
          <w:rFonts w:ascii="Times New Roman" w:hAnsi="Times New Roman"/>
          <w:szCs w:val="24"/>
        </w:rPr>
        <w:t>p</w:t>
      </w:r>
      <w:r w:rsidR="002C2E24" w:rsidRPr="00EE3D8F">
        <w:rPr>
          <w:rFonts w:ascii="Times New Roman" w:hAnsi="Times New Roman"/>
          <w:szCs w:val="24"/>
        </w:rPr>
        <w:t>resentation,</w:t>
      </w:r>
      <w:r w:rsidR="00E60EC2" w:rsidRPr="00EE3D8F">
        <w:rPr>
          <w:rFonts w:ascii="Times New Roman" w:hAnsi="Times New Roman"/>
          <w:szCs w:val="24"/>
        </w:rPr>
        <w:t xml:space="preserve"> SSAT 2005, Chicago, IL</w:t>
      </w:r>
      <w:r w:rsidR="008370C1" w:rsidRPr="00EE3D8F">
        <w:rPr>
          <w:rFonts w:ascii="Times New Roman" w:hAnsi="Times New Roman"/>
          <w:szCs w:val="24"/>
        </w:rPr>
        <w:t>,</w:t>
      </w:r>
      <w:r w:rsidR="00E60EC2" w:rsidRPr="00EE3D8F">
        <w:rPr>
          <w:rFonts w:ascii="Times New Roman" w:hAnsi="Times New Roman"/>
          <w:szCs w:val="24"/>
        </w:rPr>
        <w:t xml:space="preserve"> </w:t>
      </w:r>
      <w:r w:rsidR="00E60EC2" w:rsidRPr="00EE3D8F">
        <w:rPr>
          <w:rFonts w:ascii="Times New Roman" w:hAnsi="Times New Roman"/>
          <w:i/>
          <w:szCs w:val="24"/>
        </w:rPr>
        <w:t xml:space="preserve">J </w:t>
      </w:r>
      <w:r w:rsidR="00D47400" w:rsidRPr="00EE3D8F">
        <w:rPr>
          <w:rFonts w:ascii="Times New Roman" w:hAnsi="Times New Roman"/>
          <w:i/>
          <w:szCs w:val="24"/>
        </w:rPr>
        <w:t>Gastrointestinal</w:t>
      </w:r>
      <w:r w:rsidR="00E60EC2" w:rsidRPr="00EE3D8F">
        <w:rPr>
          <w:rFonts w:ascii="Times New Roman" w:hAnsi="Times New Roman"/>
          <w:i/>
          <w:szCs w:val="24"/>
        </w:rPr>
        <w:t xml:space="preserve"> Surg 2005; 9(8): 1117</w:t>
      </w:r>
    </w:p>
    <w:p w14:paraId="2BC25EF4" w14:textId="77777777" w:rsidR="00EE3D8F" w:rsidRPr="00EE3D8F" w:rsidRDefault="00BA47A7" w:rsidP="00125940">
      <w:pPr>
        <w:pStyle w:val="ListParagraph"/>
        <w:widowControl w:val="0"/>
        <w:numPr>
          <w:ilvl w:val="0"/>
          <w:numId w:val="5"/>
        </w:numPr>
        <w:tabs>
          <w:tab w:val="clear" w:pos="720"/>
          <w:tab w:val="left" w:pos="1080"/>
        </w:tabs>
        <w:autoSpaceDE w:val="0"/>
        <w:autoSpaceDN w:val="0"/>
        <w:adjustRightInd w:val="0"/>
        <w:rPr>
          <w:rFonts w:ascii="Times New Roman" w:hAnsi="Times New Roman"/>
          <w:i/>
          <w:szCs w:val="24"/>
        </w:rPr>
      </w:pPr>
      <w:r w:rsidRPr="00EE3D8F">
        <w:rPr>
          <w:rFonts w:ascii="Times New Roman" w:hAnsi="Times New Roman"/>
          <w:szCs w:val="24"/>
        </w:rPr>
        <w:t>Parkinsonian Movement Metrics M</w:t>
      </w:r>
      <w:r w:rsidR="00E60EC2" w:rsidRPr="00EE3D8F">
        <w:rPr>
          <w:rFonts w:ascii="Times New Roman" w:hAnsi="Times New Roman"/>
          <w:szCs w:val="24"/>
        </w:rPr>
        <w:t>easured w</w:t>
      </w:r>
      <w:r w:rsidRPr="00EE3D8F">
        <w:rPr>
          <w:rFonts w:ascii="Times New Roman" w:hAnsi="Times New Roman"/>
          <w:szCs w:val="24"/>
        </w:rPr>
        <w:t>ith the DaVinci Surgical Robot C</w:t>
      </w:r>
      <w:r w:rsidR="00E60EC2" w:rsidRPr="00EE3D8F">
        <w:rPr>
          <w:rFonts w:ascii="Times New Roman" w:hAnsi="Times New Roman"/>
          <w:szCs w:val="24"/>
        </w:rPr>
        <w:t xml:space="preserve">orrelate with </w:t>
      </w:r>
      <w:r w:rsidRPr="00EE3D8F">
        <w:rPr>
          <w:rFonts w:ascii="Times New Roman" w:hAnsi="Times New Roman"/>
          <w:szCs w:val="24"/>
        </w:rPr>
        <w:t>Improving Surgical C</w:t>
      </w:r>
      <w:r w:rsidR="000E372D" w:rsidRPr="00EE3D8F">
        <w:rPr>
          <w:rFonts w:ascii="Times New Roman" w:hAnsi="Times New Roman"/>
          <w:szCs w:val="24"/>
        </w:rPr>
        <w:t>oordination</w:t>
      </w:r>
      <w:r w:rsidR="002C2E24" w:rsidRPr="00EE3D8F">
        <w:rPr>
          <w:rFonts w:ascii="Times New Roman" w:hAnsi="Times New Roman"/>
          <w:szCs w:val="24"/>
        </w:rPr>
        <w:t>,</w:t>
      </w:r>
      <w:r w:rsidR="00E60EC2" w:rsidRPr="00EE3D8F">
        <w:rPr>
          <w:rFonts w:ascii="Times New Roman" w:hAnsi="Times New Roman"/>
          <w:szCs w:val="24"/>
        </w:rPr>
        <w:t xml:space="preserve"> Invited d</w:t>
      </w:r>
      <w:r w:rsidR="002C2E24" w:rsidRPr="00EE3D8F">
        <w:rPr>
          <w:rFonts w:ascii="Times New Roman" w:hAnsi="Times New Roman"/>
          <w:szCs w:val="24"/>
        </w:rPr>
        <w:t xml:space="preserve">iscussion of oral presentation, </w:t>
      </w:r>
      <w:r w:rsidR="00E60EC2" w:rsidRPr="00EE3D8F">
        <w:rPr>
          <w:rFonts w:ascii="Times New Roman" w:hAnsi="Times New Roman"/>
          <w:szCs w:val="24"/>
        </w:rPr>
        <w:t>ACS 2008, San Francisco, CA</w:t>
      </w:r>
    </w:p>
    <w:p w14:paraId="5E23C80B" w14:textId="77777777" w:rsidR="00B02CB5" w:rsidRPr="00B02CB5" w:rsidRDefault="00E60EC2" w:rsidP="00125940">
      <w:pPr>
        <w:pStyle w:val="ListParagraph"/>
        <w:widowControl w:val="0"/>
        <w:numPr>
          <w:ilvl w:val="0"/>
          <w:numId w:val="5"/>
        </w:numPr>
        <w:tabs>
          <w:tab w:val="clear" w:pos="720"/>
          <w:tab w:val="left" w:pos="1080"/>
        </w:tabs>
        <w:autoSpaceDE w:val="0"/>
        <w:autoSpaceDN w:val="0"/>
        <w:adjustRightInd w:val="0"/>
        <w:rPr>
          <w:rFonts w:ascii="Times New Roman" w:hAnsi="Times New Roman"/>
          <w:i/>
          <w:szCs w:val="24"/>
        </w:rPr>
      </w:pPr>
      <w:r w:rsidRPr="00EE3D8F">
        <w:rPr>
          <w:rFonts w:ascii="Times New Roman" w:hAnsi="Times New Roman"/>
          <w:szCs w:val="24"/>
        </w:rPr>
        <w:t xml:space="preserve">Performing </w:t>
      </w:r>
      <w:r w:rsidR="00BA47A7" w:rsidRPr="00EE3D8F">
        <w:rPr>
          <w:rFonts w:ascii="Times New Roman" w:hAnsi="Times New Roman"/>
          <w:szCs w:val="24"/>
        </w:rPr>
        <w:t>Robotic-Assisted S</w:t>
      </w:r>
      <w:r w:rsidRPr="00EE3D8F">
        <w:rPr>
          <w:rFonts w:ascii="Times New Roman" w:hAnsi="Times New Roman"/>
          <w:szCs w:val="24"/>
        </w:rPr>
        <w:t xml:space="preserve">urgical </w:t>
      </w:r>
      <w:r w:rsidR="00BA47A7" w:rsidRPr="00EE3D8F">
        <w:rPr>
          <w:rFonts w:ascii="Times New Roman" w:hAnsi="Times New Roman"/>
          <w:szCs w:val="24"/>
        </w:rPr>
        <w:t>Tasks under Distractions I</w:t>
      </w:r>
      <w:r w:rsidRPr="00EE3D8F">
        <w:rPr>
          <w:rFonts w:ascii="Times New Roman" w:hAnsi="Times New Roman"/>
          <w:szCs w:val="24"/>
        </w:rPr>
        <w:t xml:space="preserve">ncreases </w:t>
      </w:r>
      <w:r w:rsidR="00BA47A7" w:rsidRPr="00EE3D8F">
        <w:rPr>
          <w:rFonts w:ascii="Times New Roman" w:hAnsi="Times New Roman"/>
          <w:szCs w:val="24"/>
        </w:rPr>
        <w:t>Muscle Work and F</w:t>
      </w:r>
      <w:r w:rsidR="000E372D" w:rsidRPr="00EE3D8F">
        <w:rPr>
          <w:rFonts w:ascii="Times New Roman" w:hAnsi="Times New Roman"/>
          <w:szCs w:val="24"/>
        </w:rPr>
        <w:t>atigue</w:t>
      </w:r>
      <w:r w:rsidR="008370C1" w:rsidRPr="00EE3D8F">
        <w:rPr>
          <w:rFonts w:ascii="Times New Roman" w:hAnsi="Times New Roman"/>
          <w:szCs w:val="24"/>
        </w:rPr>
        <w:t>,</w:t>
      </w:r>
      <w:r w:rsidRPr="00EE3D8F">
        <w:rPr>
          <w:rFonts w:ascii="Times New Roman" w:hAnsi="Times New Roman"/>
          <w:szCs w:val="24"/>
        </w:rPr>
        <w:t xml:space="preserve"> Invited discussion of oral presentation</w:t>
      </w:r>
      <w:r w:rsidR="008370C1" w:rsidRPr="00EE3D8F">
        <w:rPr>
          <w:rFonts w:ascii="Times New Roman" w:hAnsi="Times New Roman"/>
          <w:szCs w:val="24"/>
        </w:rPr>
        <w:t>,</w:t>
      </w:r>
      <w:r w:rsidRPr="00EE3D8F">
        <w:rPr>
          <w:rFonts w:ascii="Times New Roman" w:hAnsi="Times New Roman"/>
          <w:szCs w:val="24"/>
        </w:rPr>
        <w:t xml:space="preserve"> ACS 2010, Washington DC</w:t>
      </w:r>
    </w:p>
    <w:p w14:paraId="6CE70A15" w14:textId="47A0B7CC" w:rsidR="00E60EC2" w:rsidRPr="00EE3D8F" w:rsidRDefault="00240247" w:rsidP="00125940">
      <w:pPr>
        <w:pStyle w:val="ListParagraph"/>
        <w:widowControl w:val="0"/>
        <w:numPr>
          <w:ilvl w:val="0"/>
          <w:numId w:val="5"/>
        </w:numPr>
        <w:tabs>
          <w:tab w:val="clear" w:pos="720"/>
          <w:tab w:val="left" w:pos="1080"/>
        </w:tabs>
        <w:autoSpaceDE w:val="0"/>
        <w:autoSpaceDN w:val="0"/>
        <w:adjustRightInd w:val="0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szCs w:val="24"/>
        </w:rPr>
        <w:t>Dor vs. Toupet fundoplication after Heller Myotomy: Results of a Randomized Controlled Trial, Invited discussion of oral presentation at SSAT/DDW 2017, Chicago, IL</w:t>
      </w:r>
      <w:r w:rsidR="007909A3" w:rsidRPr="00EE3D8F">
        <w:rPr>
          <w:rFonts w:ascii="Times New Roman" w:hAnsi="Times New Roman"/>
          <w:szCs w:val="24"/>
        </w:rPr>
        <w:br/>
      </w:r>
    </w:p>
    <w:p w14:paraId="767ACAC0" w14:textId="77777777" w:rsidR="00E60EC2" w:rsidRDefault="007909A3" w:rsidP="007909A3">
      <w:pPr>
        <w:tabs>
          <w:tab w:val="left" w:pos="900"/>
        </w:tabs>
        <w:rPr>
          <w:b/>
          <w:u w:val="single"/>
        </w:rPr>
      </w:pPr>
      <w:r w:rsidRPr="007909A3">
        <w:rPr>
          <w:b/>
        </w:rPr>
        <w:tab/>
      </w:r>
      <w:r w:rsidR="00E60EC2" w:rsidRPr="00016826">
        <w:rPr>
          <w:b/>
          <w:u w:val="single"/>
        </w:rPr>
        <w:t>National - Moderated Sessions</w:t>
      </w:r>
    </w:p>
    <w:p w14:paraId="06AE8C14" w14:textId="77777777" w:rsidR="00210A52" w:rsidRPr="007909A3" w:rsidRDefault="00210A52" w:rsidP="007909A3">
      <w:pPr>
        <w:tabs>
          <w:tab w:val="left" w:pos="900"/>
        </w:tabs>
      </w:pPr>
    </w:p>
    <w:p w14:paraId="16376ED5" w14:textId="71409C87" w:rsidR="00EE3D8F" w:rsidRDefault="00E60EC2" w:rsidP="00125940">
      <w:pPr>
        <w:pStyle w:val="ListParagraph"/>
        <w:widowControl w:val="0"/>
        <w:numPr>
          <w:ilvl w:val="0"/>
          <w:numId w:val="6"/>
        </w:numPr>
        <w:tabs>
          <w:tab w:val="clear" w:pos="720"/>
          <w:tab w:val="left" w:pos="1080"/>
        </w:tabs>
        <w:autoSpaceDE w:val="0"/>
        <w:autoSpaceDN w:val="0"/>
        <w:adjustRightInd w:val="0"/>
        <w:outlineLvl w:val="0"/>
        <w:rPr>
          <w:rFonts w:ascii="Times New Roman" w:hAnsi="Times New Roman"/>
        </w:rPr>
      </w:pPr>
      <w:r w:rsidRPr="00EE3D8F">
        <w:rPr>
          <w:rFonts w:ascii="Times New Roman" w:hAnsi="Times New Roman"/>
        </w:rPr>
        <w:t>S</w:t>
      </w:r>
      <w:r w:rsidR="00F22DCC" w:rsidRPr="00EE3D8F">
        <w:rPr>
          <w:rFonts w:ascii="Times New Roman" w:hAnsi="Times New Roman"/>
        </w:rPr>
        <w:t>SAT 2007, Plenary Session VII, P</w:t>
      </w:r>
      <w:r w:rsidRPr="00EE3D8F">
        <w:rPr>
          <w:rFonts w:ascii="Times New Roman" w:hAnsi="Times New Roman"/>
        </w:rPr>
        <w:t>anc</w:t>
      </w:r>
      <w:r w:rsidR="00F22DCC" w:rsidRPr="00EE3D8F">
        <w:rPr>
          <w:rFonts w:ascii="Times New Roman" w:hAnsi="Times New Roman"/>
        </w:rPr>
        <w:t>reatic Basic Science S</w:t>
      </w:r>
      <w:r w:rsidRPr="00EE3D8F">
        <w:rPr>
          <w:rFonts w:ascii="Times New Roman" w:hAnsi="Times New Roman"/>
        </w:rPr>
        <w:t xml:space="preserve">ession, </w:t>
      </w:r>
      <w:r w:rsidR="000E372D" w:rsidRPr="00EE3D8F">
        <w:rPr>
          <w:rFonts w:ascii="Times New Roman" w:hAnsi="Times New Roman"/>
        </w:rPr>
        <w:t>5/</w:t>
      </w:r>
      <w:r w:rsidRPr="00EE3D8F">
        <w:rPr>
          <w:rFonts w:ascii="Times New Roman" w:hAnsi="Times New Roman"/>
        </w:rPr>
        <w:t>2007</w:t>
      </w:r>
    </w:p>
    <w:p w14:paraId="698432A1" w14:textId="56C1C8E6" w:rsidR="00EE3D8F" w:rsidRDefault="00E60EC2" w:rsidP="00125940">
      <w:pPr>
        <w:pStyle w:val="ListParagraph"/>
        <w:widowControl w:val="0"/>
        <w:numPr>
          <w:ilvl w:val="0"/>
          <w:numId w:val="6"/>
        </w:numPr>
        <w:tabs>
          <w:tab w:val="clear" w:pos="720"/>
          <w:tab w:val="left" w:pos="1080"/>
        </w:tabs>
        <w:autoSpaceDE w:val="0"/>
        <w:autoSpaceDN w:val="0"/>
        <w:adjustRightInd w:val="0"/>
        <w:outlineLvl w:val="0"/>
        <w:rPr>
          <w:rFonts w:ascii="Times New Roman" w:hAnsi="Times New Roman"/>
        </w:rPr>
      </w:pPr>
      <w:r w:rsidRPr="00EE3D8F">
        <w:rPr>
          <w:rFonts w:ascii="Times New Roman" w:hAnsi="Times New Roman"/>
        </w:rPr>
        <w:t>Academic Surgical Congress 2009, Education a</w:t>
      </w:r>
      <w:r w:rsidR="00C82154" w:rsidRPr="00EE3D8F">
        <w:rPr>
          <w:rFonts w:ascii="Times New Roman" w:hAnsi="Times New Roman"/>
        </w:rPr>
        <w:t>nd Simulation S</w:t>
      </w:r>
      <w:r w:rsidR="00EE3D8F">
        <w:rPr>
          <w:rFonts w:ascii="Times New Roman" w:hAnsi="Times New Roman"/>
        </w:rPr>
        <w:t>ession</w:t>
      </w:r>
    </w:p>
    <w:p w14:paraId="3F478EAE" w14:textId="63450215" w:rsidR="00EE3D8F" w:rsidRPr="00EE3D8F" w:rsidRDefault="00E60EC2" w:rsidP="00125940">
      <w:pPr>
        <w:pStyle w:val="ListParagraph"/>
        <w:widowControl w:val="0"/>
        <w:numPr>
          <w:ilvl w:val="0"/>
          <w:numId w:val="6"/>
        </w:numPr>
        <w:tabs>
          <w:tab w:val="clear" w:pos="720"/>
          <w:tab w:val="left" w:pos="1080"/>
        </w:tabs>
        <w:autoSpaceDE w:val="0"/>
        <w:autoSpaceDN w:val="0"/>
        <w:adjustRightInd w:val="0"/>
        <w:outlineLvl w:val="0"/>
        <w:rPr>
          <w:rFonts w:ascii="Times New Roman" w:hAnsi="Times New Roman"/>
        </w:rPr>
      </w:pPr>
      <w:r w:rsidRPr="00EE3D8F">
        <w:rPr>
          <w:rFonts w:ascii="Times New Roman" w:hAnsi="Times New Roman"/>
          <w:szCs w:val="24"/>
        </w:rPr>
        <w:t xml:space="preserve">SAGES 2009, Surgical Treatment of Obesity Panel, </w:t>
      </w:r>
      <w:r w:rsidR="000E372D" w:rsidRPr="00EE3D8F">
        <w:rPr>
          <w:rFonts w:ascii="Times New Roman" w:hAnsi="Times New Roman"/>
          <w:szCs w:val="24"/>
        </w:rPr>
        <w:t>4/</w:t>
      </w:r>
      <w:r w:rsidRPr="00EE3D8F">
        <w:rPr>
          <w:rFonts w:ascii="Times New Roman" w:hAnsi="Times New Roman"/>
          <w:szCs w:val="24"/>
        </w:rPr>
        <w:t>2009</w:t>
      </w:r>
    </w:p>
    <w:p w14:paraId="1F7E49B3" w14:textId="696DDA5C" w:rsidR="00EE3D8F" w:rsidRDefault="00E60EC2" w:rsidP="00125940">
      <w:pPr>
        <w:pStyle w:val="ListParagraph"/>
        <w:widowControl w:val="0"/>
        <w:numPr>
          <w:ilvl w:val="0"/>
          <w:numId w:val="6"/>
        </w:numPr>
        <w:tabs>
          <w:tab w:val="clear" w:pos="720"/>
          <w:tab w:val="left" w:pos="1080"/>
        </w:tabs>
        <w:autoSpaceDE w:val="0"/>
        <w:autoSpaceDN w:val="0"/>
        <w:adjustRightInd w:val="0"/>
        <w:outlineLvl w:val="0"/>
        <w:rPr>
          <w:rFonts w:ascii="Times New Roman" w:hAnsi="Times New Roman"/>
        </w:rPr>
      </w:pPr>
      <w:r w:rsidRPr="00EE3D8F">
        <w:rPr>
          <w:rFonts w:ascii="Times New Roman" w:hAnsi="Times New Roman"/>
        </w:rPr>
        <w:t>Academic Surgical Congress 2010, Education and Simulati</w:t>
      </w:r>
      <w:r w:rsidR="00F22DCC" w:rsidRPr="00EE3D8F">
        <w:rPr>
          <w:rFonts w:ascii="Times New Roman" w:hAnsi="Times New Roman"/>
        </w:rPr>
        <w:t>on S</w:t>
      </w:r>
      <w:r w:rsidRPr="00EE3D8F">
        <w:rPr>
          <w:rFonts w:ascii="Times New Roman" w:hAnsi="Times New Roman"/>
        </w:rPr>
        <w:t xml:space="preserve">ession </w:t>
      </w:r>
    </w:p>
    <w:p w14:paraId="3E11C250" w14:textId="365EE97E" w:rsidR="00EE3D8F" w:rsidRPr="00EE3D8F" w:rsidRDefault="00E60EC2" w:rsidP="00125940">
      <w:pPr>
        <w:pStyle w:val="ListParagraph"/>
        <w:widowControl w:val="0"/>
        <w:numPr>
          <w:ilvl w:val="0"/>
          <w:numId w:val="6"/>
        </w:numPr>
        <w:tabs>
          <w:tab w:val="clear" w:pos="720"/>
          <w:tab w:val="left" w:pos="1080"/>
        </w:tabs>
        <w:autoSpaceDE w:val="0"/>
        <w:autoSpaceDN w:val="0"/>
        <w:adjustRightInd w:val="0"/>
        <w:outlineLvl w:val="0"/>
        <w:rPr>
          <w:rFonts w:ascii="Times New Roman" w:hAnsi="Times New Roman"/>
        </w:rPr>
      </w:pPr>
      <w:r w:rsidRPr="00EE3D8F">
        <w:rPr>
          <w:rFonts w:ascii="Times New Roman" w:hAnsi="Times New Roman"/>
          <w:szCs w:val="24"/>
        </w:rPr>
        <w:t xml:space="preserve">AAS Fundamentals of Surgical Research Course </w:t>
      </w:r>
      <w:r w:rsidR="00F22DCC" w:rsidRPr="00EE3D8F">
        <w:rPr>
          <w:rFonts w:ascii="Times New Roman" w:hAnsi="Times New Roman"/>
          <w:szCs w:val="24"/>
        </w:rPr>
        <w:t>2010, Education and Simulation S</w:t>
      </w:r>
      <w:r w:rsidRPr="00EE3D8F">
        <w:rPr>
          <w:rFonts w:ascii="Times New Roman" w:hAnsi="Times New Roman"/>
          <w:szCs w:val="24"/>
        </w:rPr>
        <w:t>ession</w:t>
      </w:r>
    </w:p>
    <w:p w14:paraId="161E03D1" w14:textId="72305A17" w:rsidR="00EE3D8F" w:rsidRPr="00EE3D8F" w:rsidRDefault="00E60EC2" w:rsidP="00125940">
      <w:pPr>
        <w:pStyle w:val="ListParagraph"/>
        <w:widowControl w:val="0"/>
        <w:numPr>
          <w:ilvl w:val="0"/>
          <w:numId w:val="6"/>
        </w:numPr>
        <w:tabs>
          <w:tab w:val="clear" w:pos="720"/>
          <w:tab w:val="left" w:pos="1080"/>
        </w:tabs>
        <w:autoSpaceDE w:val="0"/>
        <w:autoSpaceDN w:val="0"/>
        <w:adjustRightInd w:val="0"/>
        <w:outlineLvl w:val="0"/>
        <w:rPr>
          <w:rFonts w:ascii="Times New Roman" w:hAnsi="Times New Roman"/>
        </w:rPr>
      </w:pPr>
      <w:r w:rsidRPr="00EE3D8F">
        <w:rPr>
          <w:rFonts w:ascii="Times New Roman" w:hAnsi="Times New Roman"/>
          <w:szCs w:val="24"/>
        </w:rPr>
        <w:t>Academic Sur</w:t>
      </w:r>
      <w:r w:rsidR="00F22DCC" w:rsidRPr="00EE3D8F">
        <w:rPr>
          <w:rFonts w:ascii="Times New Roman" w:hAnsi="Times New Roman"/>
          <w:szCs w:val="24"/>
        </w:rPr>
        <w:t>gical Congress 2011, Education S</w:t>
      </w:r>
      <w:r w:rsidRPr="00EE3D8F">
        <w:rPr>
          <w:rFonts w:ascii="Times New Roman" w:hAnsi="Times New Roman"/>
          <w:szCs w:val="24"/>
        </w:rPr>
        <w:t xml:space="preserve">ession </w:t>
      </w:r>
    </w:p>
    <w:p w14:paraId="3D00E635" w14:textId="43FD23F5" w:rsidR="00596E48" w:rsidRPr="00596E48" w:rsidRDefault="000506BA" w:rsidP="00125940">
      <w:pPr>
        <w:pStyle w:val="ListParagraph"/>
        <w:widowControl w:val="0"/>
        <w:numPr>
          <w:ilvl w:val="0"/>
          <w:numId w:val="6"/>
        </w:numPr>
        <w:tabs>
          <w:tab w:val="clear" w:pos="720"/>
          <w:tab w:val="left" w:pos="1080"/>
        </w:tabs>
        <w:autoSpaceDE w:val="0"/>
        <w:autoSpaceDN w:val="0"/>
        <w:adjustRightInd w:val="0"/>
        <w:outlineLvl w:val="0"/>
        <w:rPr>
          <w:rFonts w:ascii="Times New Roman" w:hAnsi="Times New Roman"/>
        </w:rPr>
      </w:pPr>
      <w:r w:rsidRPr="00EE3D8F">
        <w:rPr>
          <w:rFonts w:ascii="Times New Roman" w:hAnsi="Times New Roman"/>
          <w:szCs w:val="24"/>
        </w:rPr>
        <w:t>Academic Surgical Congress 2012, Education Plenary Session</w:t>
      </w:r>
    </w:p>
    <w:p w14:paraId="7E165637" w14:textId="3B1464E6" w:rsidR="00596E48" w:rsidRPr="00596E48" w:rsidRDefault="002C2E24" w:rsidP="00125940">
      <w:pPr>
        <w:pStyle w:val="ListParagraph"/>
        <w:widowControl w:val="0"/>
        <w:numPr>
          <w:ilvl w:val="0"/>
          <w:numId w:val="6"/>
        </w:numPr>
        <w:tabs>
          <w:tab w:val="clear" w:pos="720"/>
          <w:tab w:val="left" w:pos="1080"/>
        </w:tabs>
        <w:autoSpaceDE w:val="0"/>
        <w:autoSpaceDN w:val="0"/>
        <w:adjustRightInd w:val="0"/>
        <w:outlineLvl w:val="0"/>
        <w:rPr>
          <w:rFonts w:ascii="Times New Roman" w:hAnsi="Times New Roman"/>
        </w:rPr>
      </w:pPr>
      <w:r w:rsidRPr="00596E48">
        <w:rPr>
          <w:rFonts w:ascii="Times New Roman" w:hAnsi="Times New Roman"/>
          <w:szCs w:val="24"/>
        </w:rPr>
        <w:t>Chair of session panel,</w:t>
      </w:r>
      <w:r w:rsidR="008C63B0" w:rsidRPr="00596E48">
        <w:rPr>
          <w:rFonts w:ascii="Times New Roman" w:hAnsi="Times New Roman"/>
          <w:szCs w:val="24"/>
        </w:rPr>
        <w:t xml:space="preserve"> American College of Surgeons 2012, General Surgery Video Session III</w:t>
      </w:r>
    </w:p>
    <w:p w14:paraId="4F7D9042" w14:textId="186F92AA" w:rsidR="00596E48" w:rsidRPr="00596E48" w:rsidRDefault="00875E59" w:rsidP="00125940">
      <w:pPr>
        <w:pStyle w:val="ListParagraph"/>
        <w:widowControl w:val="0"/>
        <w:numPr>
          <w:ilvl w:val="0"/>
          <w:numId w:val="6"/>
        </w:numPr>
        <w:tabs>
          <w:tab w:val="clear" w:pos="720"/>
          <w:tab w:val="left" w:pos="1080"/>
        </w:tabs>
        <w:autoSpaceDE w:val="0"/>
        <w:autoSpaceDN w:val="0"/>
        <w:adjustRightInd w:val="0"/>
        <w:outlineLvl w:val="0"/>
        <w:rPr>
          <w:rFonts w:ascii="Times New Roman" w:hAnsi="Times New Roman"/>
        </w:rPr>
      </w:pPr>
      <w:r w:rsidRPr="00596E48">
        <w:rPr>
          <w:rFonts w:ascii="Times New Roman" w:hAnsi="Times New Roman"/>
          <w:szCs w:val="24"/>
        </w:rPr>
        <w:t>SAGES 2013, Obesity Surgery Plenary Session</w:t>
      </w:r>
    </w:p>
    <w:p w14:paraId="75F077C8" w14:textId="0B5A45B3" w:rsidR="00596E48" w:rsidRPr="007B75E0" w:rsidRDefault="002C2E24" w:rsidP="00125940">
      <w:pPr>
        <w:pStyle w:val="ListParagraph"/>
        <w:widowControl w:val="0"/>
        <w:numPr>
          <w:ilvl w:val="0"/>
          <w:numId w:val="6"/>
        </w:numPr>
        <w:tabs>
          <w:tab w:val="clear" w:pos="720"/>
          <w:tab w:val="left" w:pos="1080"/>
        </w:tabs>
        <w:autoSpaceDE w:val="0"/>
        <w:autoSpaceDN w:val="0"/>
        <w:adjustRightInd w:val="0"/>
        <w:outlineLvl w:val="0"/>
        <w:rPr>
          <w:rFonts w:ascii="Times New Roman" w:hAnsi="Times New Roman"/>
        </w:rPr>
      </w:pPr>
      <w:r w:rsidRPr="00596E48">
        <w:rPr>
          <w:rFonts w:ascii="Times New Roman" w:hAnsi="Times New Roman"/>
          <w:szCs w:val="24"/>
        </w:rPr>
        <w:t xml:space="preserve">Chair of session panel, </w:t>
      </w:r>
      <w:r w:rsidR="00DE0B77" w:rsidRPr="00596E48">
        <w:rPr>
          <w:rFonts w:ascii="Times New Roman" w:hAnsi="Times New Roman"/>
          <w:szCs w:val="24"/>
        </w:rPr>
        <w:t>American College of Surgeons 2013, General Surgery Video Sessi</w:t>
      </w:r>
      <w:r w:rsidR="00417BBB" w:rsidRPr="00596E48">
        <w:rPr>
          <w:rFonts w:ascii="Times New Roman" w:hAnsi="Times New Roman"/>
          <w:szCs w:val="24"/>
        </w:rPr>
        <w:t>on – Best videos from the past</w:t>
      </w:r>
    </w:p>
    <w:p w14:paraId="1A3CB2E4" w14:textId="4CA75AAA" w:rsidR="007B75E0" w:rsidRPr="00596E48" w:rsidRDefault="00E83F28" w:rsidP="00125940">
      <w:pPr>
        <w:pStyle w:val="ListParagraph"/>
        <w:widowControl w:val="0"/>
        <w:numPr>
          <w:ilvl w:val="0"/>
          <w:numId w:val="6"/>
        </w:numPr>
        <w:tabs>
          <w:tab w:val="clear" w:pos="720"/>
          <w:tab w:val="left" w:pos="1080"/>
        </w:tabs>
        <w:autoSpaceDE w:val="0"/>
        <w:autoSpaceDN w:val="0"/>
        <w:adjustRightInd w:val="0"/>
        <w:outlineLvl w:val="0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>American College of Surgeons</w:t>
      </w:r>
      <w:r w:rsidR="007B75E0">
        <w:rPr>
          <w:rFonts w:ascii="Times New Roman" w:hAnsi="Times New Roman"/>
          <w:szCs w:val="24"/>
        </w:rPr>
        <w:t xml:space="preserve"> 2013, Moderator General Surgery III Video Session</w:t>
      </w:r>
    </w:p>
    <w:p w14:paraId="1D8F1422" w14:textId="77777777" w:rsidR="001C1AFD" w:rsidRPr="007B75E0" w:rsidRDefault="00DE0B77" w:rsidP="00125940">
      <w:pPr>
        <w:pStyle w:val="ListParagraph"/>
        <w:widowControl w:val="0"/>
        <w:numPr>
          <w:ilvl w:val="0"/>
          <w:numId w:val="6"/>
        </w:numPr>
        <w:tabs>
          <w:tab w:val="clear" w:pos="720"/>
          <w:tab w:val="left" w:pos="1080"/>
        </w:tabs>
        <w:autoSpaceDE w:val="0"/>
        <w:autoSpaceDN w:val="0"/>
        <w:adjustRightInd w:val="0"/>
        <w:outlineLvl w:val="0"/>
        <w:rPr>
          <w:rFonts w:ascii="Times New Roman" w:hAnsi="Times New Roman"/>
        </w:rPr>
      </w:pPr>
      <w:r w:rsidRPr="00596E48">
        <w:rPr>
          <w:rFonts w:ascii="Times New Roman" w:hAnsi="Times New Roman"/>
          <w:szCs w:val="24"/>
        </w:rPr>
        <w:t>SAGES 2014,</w:t>
      </w:r>
      <w:r w:rsidR="002C2E24" w:rsidRPr="00596E48">
        <w:rPr>
          <w:rFonts w:ascii="Times New Roman" w:hAnsi="Times New Roman"/>
          <w:szCs w:val="24"/>
        </w:rPr>
        <w:t xml:space="preserve"> Chair of session panel, </w:t>
      </w:r>
      <w:proofErr w:type="gramStart"/>
      <w:r w:rsidRPr="00596E48">
        <w:rPr>
          <w:rFonts w:ascii="Times New Roman" w:hAnsi="Times New Roman"/>
          <w:szCs w:val="24"/>
        </w:rPr>
        <w:t>Getting</w:t>
      </w:r>
      <w:proofErr w:type="gramEnd"/>
      <w:r w:rsidRPr="00596E48">
        <w:rPr>
          <w:rFonts w:ascii="Times New Roman" w:hAnsi="Times New Roman"/>
          <w:szCs w:val="24"/>
        </w:rPr>
        <w:t xml:space="preserve"> your video accept</w:t>
      </w:r>
      <w:r w:rsidR="00417BBB" w:rsidRPr="00596E48">
        <w:rPr>
          <w:rFonts w:ascii="Times New Roman" w:hAnsi="Times New Roman"/>
          <w:szCs w:val="24"/>
        </w:rPr>
        <w:t>ed</w:t>
      </w:r>
      <w:r w:rsidRPr="00596E48">
        <w:rPr>
          <w:rFonts w:ascii="Times New Roman" w:hAnsi="Times New Roman"/>
          <w:szCs w:val="24"/>
        </w:rPr>
        <w:t xml:space="preserve"> </w:t>
      </w:r>
    </w:p>
    <w:p w14:paraId="61D8BDC4" w14:textId="4ADAE102" w:rsidR="007B75E0" w:rsidRPr="001C1AFD" w:rsidRDefault="007B75E0" w:rsidP="00125940">
      <w:pPr>
        <w:pStyle w:val="ListParagraph"/>
        <w:widowControl w:val="0"/>
        <w:numPr>
          <w:ilvl w:val="0"/>
          <w:numId w:val="6"/>
        </w:numPr>
        <w:tabs>
          <w:tab w:val="clear" w:pos="720"/>
          <w:tab w:val="left" w:pos="1080"/>
        </w:tabs>
        <w:autoSpaceDE w:val="0"/>
        <w:autoSpaceDN w:val="0"/>
        <w:adjustRightInd w:val="0"/>
        <w:outlineLvl w:val="0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>SAGES 2014, Moderator Video Session 2</w:t>
      </w:r>
    </w:p>
    <w:p w14:paraId="2991CE13" w14:textId="77777777" w:rsidR="007B75E0" w:rsidRPr="007B75E0" w:rsidRDefault="001C1AFD" w:rsidP="00125940">
      <w:pPr>
        <w:pStyle w:val="ListParagraph"/>
        <w:widowControl w:val="0"/>
        <w:numPr>
          <w:ilvl w:val="0"/>
          <w:numId w:val="6"/>
        </w:numPr>
        <w:tabs>
          <w:tab w:val="clear" w:pos="720"/>
          <w:tab w:val="left" w:pos="1080"/>
        </w:tabs>
        <w:autoSpaceDE w:val="0"/>
        <w:autoSpaceDN w:val="0"/>
        <w:adjustRightInd w:val="0"/>
        <w:outlineLvl w:val="0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>Central Surgical Association Annual Meeting 2014, Bariatric Emergencies Panel</w:t>
      </w:r>
    </w:p>
    <w:p w14:paraId="5DD1DDB2" w14:textId="77777777" w:rsidR="00F2729A" w:rsidRPr="00F2729A" w:rsidRDefault="007B75E0" w:rsidP="00125940">
      <w:pPr>
        <w:pStyle w:val="ListParagraph"/>
        <w:widowControl w:val="0"/>
        <w:numPr>
          <w:ilvl w:val="0"/>
          <w:numId w:val="6"/>
        </w:numPr>
        <w:tabs>
          <w:tab w:val="clear" w:pos="720"/>
          <w:tab w:val="left" w:pos="1080"/>
        </w:tabs>
        <w:autoSpaceDE w:val="0"/>
        <w:autoSpaceDN w:val="0"/>
        <w:adjustRightInd w:val="0"/>
        <w:outlineLvl w:val="0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>American College of Surgeons 2014, Chair, Historical Videos Session Panel</w:t>
      </w:r>
    </w:p>
    <w:p w14:paraId="5EAB565A" w14:textId="18FD5CF4" w:rsidR="00B4348A" w:rsidRPr="00B4348A" w:rsidRDefault="00F2729A" w:rsidP="00125940">
      <w:pPr>
        <w:pStyle w:val="ListParagraph"/>
        <w:widowControl w:val="0"/>
        <w:numPr>
          <w:ilvl w:val="0"/>
          <w:numId w:val="6"/>
        </w:numPr>
        <w:tabs>
          <w:tab w:val="clear" w:pos="720"/>
          <w:tab w:val="left" w:pos="1080"/>
        </w:tabs>
        <w:autoSpaceDE w:val="0"/>
        <w:autoSpaceDN w:val="0"/>
        <w:adjustRightInd w:val="0"/>
        <w:outlineLvl w:val="0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lastRenderedPageBreak/>
        <w:t>American College of Surgeons 2014</w:t>
      </w:r>
      <w:r w:rsidR="004D4AF8">
        <w:rPr>
          <w:rFonts w:ascii="Times New Roman" w:hAnsi="Times New Roman"/>
          <w:szCs w:val="24"/>
        </w:rPr>
        <w:t>, 15</w:t>
      </w:r>
      <w:r>
        <w:rPr>
          <w:rFonts w:ascii="Times New Roman" w:hAnsi="Times New Roman"/>
          <w:szCs w:val="24"/>
        </w:rPr>
        <w:t>, General Surgery Review Course, Chair, Alimentary Surgery Panel</w:t>
      </w:r>
    </w:p>
    <w:p w14:paraId="53055A1C" w14:textId="77777777" w:rsidR="004D4AF8" w:rsidRPr="004D4AF8" w:rsidRDefault="00B4348A" w:rsidP="00125940">
      <w:pPr>
        <w:pStyle w:val="ListParagraph"/>
        <w:widowControl w:val="0"/>
        <w:numPr>
          <w:ilvl w:val="0"/>
          <w:numId w:val="6"/>
        </w:numPr>
        <w:tabs>
          <w:tab w:val="clear" w:pos="720"/>
          <w:tab w:val="left" w:pos="1080"/>
        </w:tabs>
        <w:autoSpaceDE w:val="0"/>
        <w:autoSpaceDN w:val="0"/>
        <w:adjustRightInd w:val="0"/>
        <w:outlineLvl w:val="0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>American College of Surgeons 2015, Chair, Bariatric Surgery Video Session Panel</w:t>
      </w:r>
    </w:p>
    <w:p w14:paraId="03B474D7" w14:textId="77777777" w:rsidR="00FC3AB9" w:rsidRPr="00FC3AB9" w:rsidRDefault="004D4AF8" w:rsidP="00125940">
      <w:pPr>
        <w:pStyle w:val="ListParagraph"/>
        <w:widowControl w:val="0"/>
        <w:numPr>
          <w:ilvl w:val="0"/>
          <w:numId w:val="6"/>
        </w:numPr>
        <w:tabs>
          <w:tab w:val="clear" w:pos="720"/>
          <w:tab w:val="left" w:pos="1080"/>
        </w:tabs>
        <w:autoSpaceDE w:val="0"/>
        <w:autoSpaceDN w:val="0"/>
        <w:adjustRightInd w:val="0"/>
        <w:outlineLvl w:val="0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>American College of Surgeons 2015, Moderator, Bariatric/Foregut 1 session</w:t>
      </w:r>
    </w:p>
    <w:p w14:paraId="4936CC2F" w14:textId="77777777" w:rsidR="00183332" w:rsidRPr="00183332" w:rsidRDefault="00FC3AB9" w:rsidP="00125940">
      <w:pPr>
        <w:pStyle w:val="ListParagraph"/>
        <w:widowControl w:val="0"/>
        <w:numPr>
          <w:ilvl w:val="0"/>
          <w:numId w:val="6"/>
        </w:numPr>
        <w:tabs>
          <w:tab w:val="clear" w:pos="720"/>
          <w:tab w:val="left" w:pos="1080"/>
        </w:tabs>
        <w:autoSpaceDE w:val="0"/>
        <w:autoSpaceDN w:val="0"/>
        <w:adjustRightInd w:val="0"/>
        <w:outlineLvl w:val="0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 xml:space="preserve">American Society of Bariatric and Metabolic Surgery 2015, GERD Obesity Panel, Session Moderator, Boston, MA, </w:t>
      </w:r>
      <w:proofErr w:type="gramStart"/>
      <w:r>
        <w:rPr>
          <w:rFonts w:ascii="Times New Roman" w:hAnsi="Times New Roman"/>
          <w:szCs w:val="24"/>
        </w:rPr>
        <w:t>November,</w:t>
      </w:r>
      <w:proofErr w:type="gramEnd"/>
      <w:r>
        <w:rPr>
          <w:rFonts w:ascii="Times New Roman" w:hAnsi="Times New Roman"/>
          <w:szCs w:val="24"/>
        </w:rPr>
        <w:t xml:space="preserve"> 2015</w:t>
      </w:r>
    </w:p>
    <w:p w14:paraId="3BE5B155" w14:textId="77777777" w:rsidR="00494C8D" w:rsidRPr="00494C8D" w:rsidRDefault="00183332" w:rsidP="00125940">
      <w:pPr>
        <w:pStyle w:val="ListParagraph"/>
        <w:widowControl w:val="0"/>
        <w:numPr>
          <w:ilvl w:val="0"/>
          <w:numId w:val="6"/>
        </w:numPr>
        <w:tabs>
          <w:tab w:val="clear" w:pos="720"/>
          <w:tab w:val="left" w:pos="1080"/>
        </w:tabs>
        <w:autoSpaceDE w:val="0"/>
        <w:autoSpaceDN w:val="0"/>
        <w:adjustRightInd w:val="0"/>
        <w:outlineLvl w:val="0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>SAGES 2016, Moderator Video Session SS04</w:t>
      </w:r>
    </w:p>
    <w:p w14:paraId="05B64175" w14:textId="77777777" w:rsidR="00AE5FCD" w:rsidRPr="00AE5FCD" w:rsidRDefault="00494C8D" w:rsidP="00125940">
      <w:pPr>
        <w:pStyle w:val="ListParagraph"/>
        <w:widowControl w:val="0"/>
        <w:numPr>
          <w:ilvl w:val="0"/>
          <w:numId w:val="6"/>
        </w:numPr>
        <w:tabs>
          <w:tab w:val="clear" w:pos="720"/>
          <w:tab w:val="left" w:pos="1080"/>
        </w:tabs>
        <w:autoSpaceDE w:val="0"/>
        <w:autoSpaceDN w:val="0"/>
        <w:adjustRightInd w:val="0"/>
        <w:outlineLvl w:val="0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>American College of Surgeons 2016, Chair, General Surgery II Video Session</w:t>
      </w:r>
    </w:p>
    <w:p w14:paraId="782BC7B3" w14:textId="76096ED8" w:rsidR="00AE5FCD" w:rsidRPr="00AE5FCD" w:rsidRDefault="00AE5FCD" w:rsidP="00125940">
      <w:pPr>
        <w:pStyle w:val="ListParagraph"/>
        <w:widowControl w:val="0"/>
        <w:numPr>
          <w:ilvl w:val="0"/>
          <w:numId w:val="6"/>
        </w:numPr>
        <w:tabs>
          <w:tab w:val="clear" w:pos="720"/>
          <w:tab w:val="left" w:pos="1080"/>
        </w:tabs>
        <w:autoSpaceDE w:val="0"/>
        <w:autoSpaceDN w:val="0"/>
        <w:adjustRightInd w:val="0"/>
        <w:outlineLvl w:val="0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 xml:space="preserve">American College of Surgeons, Moderator, Bariatric/Foregut Scientific Forum, Washington DC, </w:t>
      </w:r>
      <w:r w:rsidR="005D3EEE">
        <w:rPr>
          <w:rFonts w:ascii="Times New Roman" w:hAnsi="Times New Roman"/>
          <w:szCs w:val="24"/>
        </w:rPr>
        <w:t>October</w:t>
      </w:r>
      <w:r>
        <w:rPr>
          <w:rFonts w:ascii="Times New Roman" w:hAnsi="Times New Roman"/>
          <w:szCs w:val="24"/>
        </w:rPr>
        <w:t xml:space="preserve"> 2016</w:t>
      </w:r>
    </w:p>
    <w:p w14:paraId="69BD0A29" w14:textId="7D7040B2" w:rsidR="00BC14F3" w:rsidRPr="00BC14F3" w:rsidRDefault="00AE5FCD" w:rsidP="00125940">
      <w:pPr>
        <w:pStyle w:val="ListParagraph"/>
        <w:widowControl w:val="0"/>
        <w:numPr>
          <w:ilvl w:val="0"/>
          <w:numId w:val="6"/>
        </w:numPr>
        <w:tabs>
          <w:tab w:val="clear" w:pos="720"/>
          <w:tab w:val="left" w:pos="1080"/>
        </w:tabs>
        <w:autoSpaceDE w:val="0"/>
        <w:autoSpaceDN w:val="0"/>
        <w:adjustRightInd w:val="0"/>
        <w:outlineLvl w:val="0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 xml:space="preserve">American College of Surgeons, GERD – Meet the Expert Luncheon, Washington DC, </w:t>
      </w:r>
      <w:r w:rsidR="005D3EEE">
        <w:rPr>
          <w:rFonts w:ascii="Times New Roman" w:hAnsi="Times New Roman"/>
          <w:szCs w:val="24"/>
        </w:rPr>
        <w:t>October</w:t>
      </w:r>
      <w:r>
        <w:rPr>
          <w:rFonts w:ascii="Times New Roman" w:hAnsi="Times New Roman"/>
          <w:szCs w:val="24"/>
        </w:rPr>
        <w:t xml:space="preserve"> 2016</w:t>
      </w:r>
    </w:p>
    <w:p w14:paraId="2F56ACDD" w14:textId="77777777" w:rsidR="00F61001" w:rsidRPr="00F61001" w:rsidRDefault="00BC14F3" w:rsidP="00125940">
      <w:pPr>
        <w:pStyle w:val="ListParagraph"/>
        <w:widowControl w:val="0"/>
        <w:numPr>
          <w:ilvl w:val="0"/>
          <w:numId w:val="6"/>
        </w:numPr>
        <w:tabs>
          <w:tab w:val="clear" w:pos="720"/>
          <w:tab w:val="left" w:pos="1080"/>
        </w:tabs>
        <w:autoSpaceDE w:val="0"/>
        <w:autoSpaceDN w:val="0"/>
        <w:adjustRightInd w:val="0"/>
        <w:outlineLvl w:val="0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>SAGES 2017, Moderator Video Potpourri Session, Houston, TX, March 2017</w:t>
      </w:r>
    </w:p>
    <w:p w14:paraId="53EC0535" w14:textId="77777777" w:rsidR="00A61CA3" w:rsidRPr="00A61CA3" w:rsidRDefault="00F61001" w:rsidP="00125940">
      <w:pPr>
        <w:pStyle w:val="ListParagraph"/>
        <w:widowControl w:val="0"/>
        <w:numPr>
          <w:ilvl w:val="0"/>
          <w:numId w:val="6"/>
        </w:numPr>
        <w:tabs>
          <w:tab w:val="clear" w:pos="720"/>
          <w:tab w:val="left" w:pos="1080"/>
        </w:tabs>
        <w:autoSpaceDE w:val="0"/>
        <w:autoSpaceDN w:val="0"/>
        <w:adjustRightInd w:val="0"/>
        <w:outlineLvl w:val="0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>SAGES 2017, Masters of Foreg</w:t>
      </w:r>
      <w:r w:rsidR="00845A51">
        <w:rPr>
          <w:rFonts w:ascii="Times New Roman" w:hAnsi="Times New Roman"/>
          <w:szCs w:val="24"/>
        </w:rPr>
        <w:t>ut Surgery Session.  Course Co-</w:t>
      </w:r>
      <w:r>
        <w:rPr>
          <w:rFonts w:ascii="Times New Roman" w:hAnsi="Times New Roman"/>
          <w:szCs w:val="24"/>
        </w:rPr>
        <w:t>director and session moderator.  Houston, TX, March 2017</w:t>
      </w:r>
    </w:p>
    <w:p w14:paraId="6208808B" w14:textId="77777777" w:rsidR="009110DD" w:rsidRPr="009110DD" w:rsidRDefault="00A61CA3" w:rsidP="00125940">
      <w:pPr>
        <w:pStyle w:val="ListParagraph"/>
        <w:widowControl w:val="0"/>
        <w:numPr>
          <w:ilvl w:val="0"/>
          <w:numId w:val="6"/>
        </w:numPr>
        <w:tabs>
          <w:tab w:val="clear" w:pos="720"/>
          <w:tab w:val="left" w:pos="1080"/>
        </w:tabs>
        <w:autoSpaceDE w:val="0"/>
        <w:autoSpaceDN w:val="0"/>
        <w:adjustRightInd w:val="0"/>
        <w:outlineLvl w:val="0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>SAGES 2018, Gastroparesis Session, Chair and moderator, Seattle, WA, March 2018</w:t>
      </w:r>
    </w:p>
    <w:p w14:paraId="35452BB1" w14:textId="6B10C95E" w:rsidR="009110DD" w:rsidRPr="009110DD" w:rsidRDefault="009110DD" w:rsidP="00125940">
      <w:pPr>
        <w:pStyle w:val="ListParagraph"/>
        <w:widowControl w:val="0"/>
        <w:numPr>
          <w:ilvl w:val="0"/>
          <w:numId w:val="6"/>
        </w:numPr>
        <w:tabs>
          <w:tab w:val="clear" w:pos="720"/>
          <w:tab w:val="left" w:pos="1080"/>
        </w:tabs>
        <w:autoSpaceDE w:val="0"/>
        <w:autoSpaceDN w:val="0"/>
        <w:adjustRightInd w:val="0"/>
        <w:outlineLvl w:val="0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 xml:space="preserve">American Society of Metabolic and Bariatric Surgery, moderator scientific session, National Harbor, MD, </w:t>
      </w:r>
      <w:r w:rsidR="005D3EEE">
        <w:rPr>
          <w:rFonts w:ascii="Times New Roman" w:hAnsi="Times New Roman"/>
          <w:szCs w:val="24"/>
        </w:rPr>
        <w:t>November</w:t>
      </w:r>
      <w:r>
        <w:rPr>
          <w:rFonts w:ascii="Times New Roman" w:hAnsi="Times New Roman"/>
          <w:szCs w:val="24"/>
        </w:rPr>
        <w:t xml:space="preserve"> 2017</w:t>
      </w:r>
    </w:p>
    <w:p w14:paraId="6B4746C2" w14:textId="60307269" w:rsidR="005D3EEE" w:rsidRPr="005D3EEE" w:rsidRDefault="009110DD" w:rsidP="009110DD">
      <w:pPr>
        <w:pStyle w:val="ListParagraph"/>
        <w:widowControl w:val="0"/>
        <w:numPr>
          <w:ilvl w:val="0"/>
          <w:numId w:val="6"/>
        </w:numPr>
        <w:tabs>
          <w:tab w:val="clear" w:pos="720"/>
          <w:tab w:val="left" w:pos="1080"/>
        </w:tabs>
        <w:autoSpaceDE w:val="0"/>
        <w:autoSpaceDN w:val="0"/>
        <w:adjustRightInd w:val="0"/>
        <w:outlineLvl w:val="0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 xml:space="preserve">American College of Surgeons, Moderator, Bariatric/Foregut Scientific Forum, San Diego, CA, </w:t>
      </w:r>
      <w:r w:rsidR="005D3EEE">
        <w:rPr>
          <w:rFonts w:ascii="Times New Roman" w:hAnsi="Times New Roman"/>
          <w:szCs w:val="24"/>
        </w:rPr>
        <w:t>October</w:t>
      </w:r>
      <w:r>
        <w:rPr>
          <w:rFonts w:ascii="Times New Roman" w:hAnsi="Times New Roman"/>
          <w:szCs w:val="24"/>
        </w:rPr>
        <w:t xml:space="preserve"> 2017</w:t>
      </w:r>
    </w:p>
    <w:p w14:paraId="18102511" w14:textId="77777777" w:rsidR="008F3039" w:rsidRPr="008F3039" w:rsidRDefault="005D3EEE" w:rsidP="009110DD">
      <w:pPr>
        <w:pStyle w:val="ListParagraph"/>
        <w:widowControl w:val="0"/>
        <w:numPr>
          <w:ilvl w:val="0"/>
          <w:numId w:val="6"/>
        </w:numPr>
        <w:tabs>
          <w:tab w:val="clear" w:pos="720"/>
          <w:tab w:val="left" w:pos="1080"/>
        </w:tabs>
        <w:autoSpaceDE w:val="0"/>
        <w:autoSpaceDN w:val="0"/>
        <w:adjustRightInd w:val="0"/>
        <w:outlineLvl w:val="0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>SSAT/DDW, Moderator, Esophagus and Gastric E-Poster Session, Washington DC, June 2018</w:t>
      </w:r>
    </w:p>
    <w:p w14:paraId="7BAF093A" w14:textId="4DA12FB7" w:rsidR="003B5EAC" w:rsidRPr="000F69BA" w:rsidRDefault="008F3039" w:rsidP="009110DD">
      <w:pPr>
        <w:pStyle w:val="ListParagraph"/>
        <w:widowControl w:val="0"/>
        <w:numPr>
          <w:ilvl w:val="0"/>
          <w:numId w:val="6"/>
        </w:numPr>
        <w:tabs>
          <w:tab w:val="clear" w:pos="720"/>
          <w:tab w:val="left" w:pos="1080"/>
        </w:tabs>
        <w:autoSpaceDE w:val="0"/>
        <w:autoSpaceDN w:val="0"/>
        <w:adjustRightInd w:val="0"/>
        <w:outlineLvl w:val="0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>American College of Surgeons, Panelist GERD/Bariatric III Video Session, Boston, MA, October 2018</w:t>
      </w:r>
    </w:p>
    <w:p w14:paraId="3BB064B6" w14:textId="14F2740D" w:rsidR="000F69BA" w:rsidRPr="003B5EAC" w:rsidRDefault="000F69BA" w:rsidP="009110DD">
      <w:pPr>
        <w:pStyle w:val="ListParagraph"/>
        <w:widowControl w:val="0"/>
        <w:numPr>
          <w:ilvl w:val="0"/>
          <w:numId w:val="6"/>
        </w:numPr>
        <w:tabs>
          <w:tab w:val="clear" w:pos="720"/>
          <w:tab w:val="left" w:pos="1080"/>
        </w:tabs>
        <w:autoSpaceDE w:val="0"/>
        <w:autoSpaceDN w:val="0"/>
        <w:adjustRightInd w:val="0"/>
        <w:outlineLvl w:val="0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>ASMBS 2019 Session Co-Chair, Beta Cells, Bad Glucose, Bariatric Surgery, and Best Outcomes Session, ASMBS Annual Meeting, Las Vegas, NV, November 2019</w:t>
      </w:r>
    </w:p>
    <w:p w14:paraId="7D573DD7" w14:textId="03559CEF" w:rsidR="001D4602" w:rsidRPr="001D4602" w:rsidRDefault="003B5EAC" w:rsidP="009110DD">
      <w:pPr>
        <w:pStyle w:val="ListParagraph"/>
        <w:widowControl w:val="0"/>
        <w:numPr>
          <w:ilvl w:val="0"/>
          <w:numId w:val="6"/>
        </w:numPr>
        <w:tabs>
          <w:tab w:val="clear" w:pos="720"/>
          <w:tab w:val="left" w:pos="1080"/>
        </w:tabs>
        <w:autoSpaceDE w:val="0"/>
        <w:autoSpaceDN w:val="0"/>
        <w:adjustRightInd w:val="0"/>
        <w:outlineLvl w:val="0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>SAGES 2020, Great Foregut Debates! Session Chair, Cleveland, OH, A</w:t>
      </w:r>
      <w:r w:rsidR="002617A1">
        <w:rPr>
          <w:rFonts w:ascii="Times New Roman" w:hAnsi="Times New Roman"/>
          <w:szCs w:val="24"/>
        </w:rPr>
        <w:t>ugust</w:t>
      </w:r>
      <w:r w:rsidR="001D4602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2020</w:t>
      </w:r>
    </w:p>
    <w:p w14:paraId="6A251C8B" w14:textId="77777777" w:rsidR="0056714A" w:rsidRDefault="001D4602" w:rsidP="001D4602">
      <w:pPr>
        <w:pStyle w:val="ListParagraph"/>
        <w:widowControl w:val="0"/>
        <w:numPr>
          <w:ilvl w:val="0"/>
          <w:numId w:val="6"/>
        </w:numPr>
        <w:tabs>
          <w:tab w:val="left" w:pos="1080"/>
          <w:tab w:val="left" w:pos="1620"/>
        </w:tabs>
        <w:autoSpaceDE w:val="0"/>
        <w:autoSpaceDN w:val="0"/>
        <w:adjustRightInd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State of the MBSAQIP QI Program, ASMBS ‘Spring’ meeting, Course Director, </w:t>
      </w:r>
      <w:proofErr w:type="gramStart"/>
      <w:r>
        <w:rPr>
          <w:rFonts w:ascii="Times New Roman" w:hAnsi="Times New Roman"/>
          <w:szCs w:val="24"/>
        </w:rPr>
        <w:t>January,</w:t>
      </w:r>
      <w:proofErr w:type="gramEnd"/>
      <w:r>
        <w:rPr>
          <w:rFonts w:ascii="Times New Roman" w:hAnsi="Times New Roman"/>
          <w:szCs w:val="24"/>
        </w:rPr>
        <w:t xml:space="preserve"> 2021</w:t>
      </w:r>
    </w:p>
    <w:p w14:paraId="55E5C7E5" w14:textId="77777777" w:rsidR="00DB79C7" w:rsidRDefault="0056714A" w:rsidP="001D4602">
      <w:pPr>
        <w:pStyle w:val="ListParagraph"/>
        <w:widowControl w:val="0"/>
        <w:numPr>
          <w:ilvl w:val="0"/>
          <w:numId w:val="6"/>
        </w:numPr>
        <w:tabs>
          <w:tab w:val="left" w:pos="1080"/>
          <w:tab w:val="left" w:pos="1620"/>
        </w:tabs>
        <w:autoSpaceDE w:val="0"/>
        <w:autoSpaceDN w:val="0"/>
        <w:adjustRightInd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SAGES 2021, GERD Multi-disciplinary Consensus Conference Co-Chair, Las Vegas, NV, August 2021</w:t>
      </w:r>
    </w:p>
    <w:p w14:paraId="430D7E30" w14:textId="06822532" w:rsidR="00CC64BB" w:rsidRPr="001D4602" w:rsidRDefault="00DB79C7" w:rsidP="001D4602">
      <w:pPr>
        <w:pStyle w:val="ListParagraph"/>
        <w:widowControl w:val="0"/>
        <w:numPr>
          <w:ilvl w:val="0"/>
          <w:numId w:val="6"/>
        </w:numPr>
        <w:tabs>
          <w:tab w:val="left" w:pos="1080"/>
          <w:tab w:val="left" w:pos="1620"/>
        </w:tabs>
        <w:autoSpaceDE w:val="0"/>
        <w:autoSpaceDN w:val="0"/>
        <w:adjustRightInd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SAGES 2022, Masters of Foregut Surgery, Denver, CO, March 2022</w:t>
      </w:r>
      <w:r w:rsidR="003F082B" w:rsidRPr="001D4602">
        <w:rPr>
          <w:rFonts w:ascii="Times New Roman" w:hAnsi="Times New Roman"/>
          <w:szCs w:val="24"/>
        </w:rPr>
        <w:br/>
      </w:r>
    </w:p>
    <w:p w14:paraId="77AED5FE" w14:textId="0946A493" w:rsidR="000E372D" w:rsidRDefault="005D0B5D" w:rsidP="004102AC">
      <w:pPr>
        <w:tabs>
          <w:tab w:val="left" w:pos="1080"/>
          <w:tab w:val="left" w:pos="2880"/>
        </w:tabs>
        <w:ind w:left="3420" w:hanging="2700"/>
        <w:outlineLvl w:val="0"/>
        <w:rPr>
          <w:b/>
        </w:rPr>
      </w:pPr>
      <w:r>
        <w:rPr>
          <w:b/>
        </w:rPr>
        <w:t xml:space="preserve">PEER REVIEWED </w:t>
      </w:r>
      <w:r w:rsidR="000E372D" w:rsidRPr="007F022F">
        <w:rPr>
          <w:b/>
        </w:rPr>
        <w:t>PRESENTATIONS:</w:t>
      </w:r>
    </w:p>
    <w:p w14:paraId="61540AEA" w14:textId="77777777" w:rsidR="00F67C50" w:rsidRPr="00370C94" w:rsidRDefault="00F67C50" w:rsidP="002E1612">
      <w:pPr>
        <w:tabs>
          <w:tab w:val="left" w:pos="1080"/>
          <w:tab w:val="left" w:pos="2880"/>
        </w:tabs>
        <w:ind w:left="2880" w:hanging="2700"/>
        <w:outlineLvl w:val="0"/>
        <w:rPr>
          <w:b/>
        </w:rPr>
      </w:pPr>
    </w:p>
    <w:p w14:paraId="09547A52" w14:textId="064D1FE3" w:rsidR="00405C51" w:rsidRDefault="002C2E24" w:rsidP="002E1612">
      <w:pPr>
        <w:widowControl w:val="0"/>
        <w:tabs>
          <w:tab w:val="left" w:pos="900"/>
        </w:tabs>
        <w:autoSpaceDE w:val="0"/>
        <w:autoSpaceDN w:val="0"/>
        <w:adjustRightInd w:val="0"/>
        <w:ind w:left="1080" w:hanging="180"/>
        <w:outlineLvl w:val="0"/>
        <w:rPr>
          <w:b/>
          <w:u w:val="single"/>
        </w:rPr>
      </w:pPr>
      <w:r>
        <w:rPr>
          <w:b/>
          <w:u w:val="single"/>
        </w:rPr>
        <w:t>Local</w:t>
      </w:r>
      <w:r w:rsidR="00F67C50">
        <w:rPr>
          <w:b/>
          <w:u w:val="single"/>
        </w:rPr>
        <w:t>/Regional</w:t>
      </w:r>
    </w:p>
    <w:p w14:paraId="703397A2" w14:textId="77777777" w:rsidR="00F67C50" w:rsidRPr="00405C51" w:rsidRDefault="00F67C50" w:rsidP="002E1612">
      <w:pPr>
        <w:widowControl w:val="0"/>
        <w:tabs>
          <w:tab w:val="left" w:pos="900"/>
        </w:tabs>
        <w:autoSpaceDE w:val="0"/>
        <w:autoSpaceDN w:val="0"/>
        <w:adjustRightInd w:val="0"/>
        <w:ind w:left="1080" w:hanging="180"/>
        <w:outlineLvl w:val="0"/>
        <w:rPr>
          <w:b/>
          <w:u w:val="single"/>
        </w:rPr>
      </w:pPr>
    </w:p>
    <w:p w14:paraId="20278D11" w14:textId="57CCE8A8" w:rsidR="00527AA1" w:rsidRPr="00527AA1" w:rsidRDefault="007F022F" w:rsidP="00125940">
      <w:pPr>
        <w:pStyle w:val="ListParagraph"/>
        <w:widowControl w:val="0"/>
        <w:numPr>
          <w:ilvl w:val="0"/>
          <w:numId w:val="7"/>
        </w:numPr>
        <w:tabs>
          <w:tab w:val="clear" w:pos="720"/>
          <w:tab w:val="clear" w:pos="1440"/>
          <w:tab w:val="left" w:pos="1080"/>
        </w:tabs>
        <w:autoSpaceDE w:val="0"/>
        <w:autoSpaceDN w:val="0"/>
        <w:adjustRightInd w:val="0"/>
        <w:rPr>
          <w:rFonts w:ascii="Times New Roman" w:hAnsi="Times New Roman"/>
        </w:rPr>
      </w:pPr>
      <w:r w:rsidRPr="00527AA1">
        <w:rPr>
          <w:rFonts w:ascii="Times New Roman" w:hAnsi="Times New Roman"/>
        </w:rPr>
        <w:t>Lesson</w:t>
      </w:r>
      <w:r w:rsidR="00BA47A7" w:rsidRPr="00527AA1">
        <w:rPr>
          <w:rFonts w:ascii="Times New Roman" w:hAnsi="Times New Roman"/>
          <w:szCs w:val="24"/>
        </w:rPr>
        <w:t>s Learned from the First 100 cases in a New Minimally I</w:t>
      </w:r>
      <w:r w:rsidRPr="00527AA1">
        <w:rPr>
          <w:rFonts w:ascii="Times New Roman" w:hAnsi="Times New Roman"/>
          <w:szCs w:val="24"/>
        </w:rPr>
        <w:t xml:space="preserve">nvasive </w:t>
      </w:r>
      <w:r w:rsidR="00BA47A7" w:rsidRPr="00527AA1">
        <w:rPr>
          <w:rFonts w:ascii="Times New Roman" w:hAnsi="Times New Roman"/>
          <w:szCs w:val="24"/>
        </w:rPr>
        <w:t>Bariatric Surgery P</w:t>
      </w:r>
      <w:r w:rsidRPr="00527AA1">
        <w:rPr>
          <w:rFonts w:ascii="Times New Roman" w:hAnsi="Times New Roman"/>
          <w:szCs w:val="24"/>
        </w:rPr>
        <w:t xml:space="preserve">rogram, Oral presentation at Wisconsin Surgical Society Annual Meeting, </w:t>
      </w:r>
      <w:r w:rsidR="002B101C" w:rsidRPr="00527AA1">
        <w:rPr>
          <w:rFonts w:ascii="Times New Roman" w:hAnsi="Times New Roman"/>
          <w:szCs w:val="24"/>
        </w:rPr>
        <w:t xml:space="preserve">Milwaukee, WI, </w:t>
      </w:r>
      <w:r w:rsidRPr="00527AA1">
        <w:rPr>
          <w:rFonts w:ascii="Times New Roman" w:hAnsi="Times New Roman"/>
          <w:szCs w:val="24"/>
        </w:rPr>
        <w:t>11/2003</w:t>
      </w:r>
    </w:p>
    <w:p w14:paraId="74E55ADB" w14:textId="6B0660C7" w:rsidR="00527AA1" w:rsidRDefault="007F022F" w:rsidP="00125940">
      <w:pPr>
        <w:pStyle w:val="ListParagraph"/>
        <w:widowControl w:val="0"/>
        <w:numPr>
          <w:ilvl w:val="0"/>
          <w:numId w:val="7"/>
        </w:numPr>
        <w:tabs>
          <w:tab w:val="clear" w:pos="720"/>
          <w:tab w:val="clear" w:pos="1440"/>
          <w:tab w:val="left" w:pos="1080"/>
        </w:tabs>
        <w:autoSpaceDE w:val="0"/>
        <w:autoSpaceDN w:val="0"/>
        <w:adjustRightInd w:val="0"/>
        <w:rPr>
          <w:rFonts w:ascii="Times New Roman" w:hAnsi="Times New Roman"/>
        </w:rPr>
      </w:pPr>
      <w:r w:rsidRPr="00527AA1">
        <w:rPr>
          <w:rFonts w:ascii="Times New Roman" w:hAnsi="Times New Roman"/>
        </w:rPr>
        <w:t>The Relationship Between Payer Status and Outcomes in Laparoscopic Gastric Bypass, Oral presentation at Wisconsin Surgical Society Annual Meeting, Kohler, WI, 10/2005</w:t>
      </w:r>
    </w:p>
    <w:p w14:paraId="4AA49EE1" w14:textId="77777777" w:rsidR="00F67C50" w:rsidRDefault="00BA47A7" w:rsidP="00125940">
      <w:pPr>
        <w:pStyle w:val="ListParagraph"/>
        <w:widowControl w:val="0"/>
        <w:numPr>
          <w:ilvl w:val="0"/>
          <w:numId w:val="7"/>
        </w:numPr>
        <w:tabs>
          <w:tab w:val="clear" w:pos="720"/>
          <w:tab w:val="clear" w:pos="1440"/>
          <w:tab w:val="left" w:pos="1080"/>
        </w:tabs>
        <w:autoSpaceDE w:val="0"/>
        <w:autoSpaceDN w:val="0"/>
        <w:adjustRightInd w:val="0"/>
        <w:rPr>
          <w:rFonts w:ascii="Times New Roman" w:hAnsi="Times New Roman"/>
        </w:rPr>
      </w:pPr>
      <w:r w:rsidRPr="00527AA1">
        <w:rPr>
          <w:rFonts w:ascii="Times New Roman" w:hAnsi="Times New Roman"/>
        </w:rPr>
        <w:t>Vitamin D Deficiency following Laparoscopic G</w:t>
      </w:r>
      <w:r w:rsidR="007F022F" w:rsidRPr="00527AA1">
        <w:rPr>
          <w:rFonts w:ascii="Times New Roman" w:hAnsi="Times New Roman"/>
        </w:rPr>
        <w:t>astric</w:t>
      </w:r>
      <w:r w:rsidRPr="00527AA1">
        <w:rPr>
          <w:rFonts w:ascii="Times New Roman" w:hAnsi="Times New Roman"/>
        </w:rPr>
        <w:t xml:space="preserve"> B</w:t>
      </w:r>
      <w:r w:rsidR="007F022F" w:rsidRPr="00527AA1">
        <w:rPr>
          <w:rFonts w:ascii="Times New Roman" w:hAnsi="Times New Roman"/>
        </w:rPr>
        <w:t>ypass, Oral presentation at Wisconsin Surgical Society Annual Meeting, Kohler, WI, 11/2007</w:t>
      </w:r>
    </w:p>
    <w:p w14:paraId="1559267A" w14:textId="28700C1C" w:rsidR="00527AA1" w:rsidRPr="00F67C50" w:rsidRDefault="008905D3" w:rsidP="00125940">
      <w:pPr>
        <w:pStyle w:val="ListParagraph"/>
        <w:widowControl w:val="0"/>
        <w:numPr>
          <w:ilvl w:val="0"/>
          <w:numId w:val="7"/>
        </w:numPr>
        <w:tabs>
          <w:tab w:val="clear" w:pos="720"/>
          <w:tab w:val="clear" w:pos="1440"/>
          <w:tab w:val="left" w:pos="1080"/>
        </w:tabs>
        <w:autoSpaceDE w:val="0"/>
        <w:autoSpaceDN w:val="0"/>
        <w:adjustRightInd w:val="0"/>
        <w:rPr>
          <w:rFonts w:ascii="Times New Roman" w:hAnsi="Times New Roman"/>
        </w:rPr>
      </w:pPr>
      <w:r w:rsidRPr="00F67C50">
        <w:rPr>
          <w:rFonts w:ascii="Times New Roman" w:hAnsi="Times New Roman"/>
        </w:rPr>
        <w:t>Minimally Invasive Treatment of GE Junction GI Stromal Tumors</w:t>
      </w:r>
      <w:r w:rsidR="00417BBB" w:rsidRPr="00F67C50">
        <w:rPr>
          <w:rFonts w:ascii="Times New Roman" w:hAnsi="Times New Roman"/>
        </w:rPr>
        <w:t>,</w:t>
      </w:r>
      <w:r w:rsidRPr="00F67C50">
        <w:rPr>
          <w:rFonts w:ascii="Times New Roman" w:hAnsi="Times New Roman"/>
        </w:rPr>
        <w:t xml:space="preserve"> Video presentation at Wisconsin Surgical Society Annual Meeting, Kohler, WI, 11/2007</w:t>
      </w:r>
    </w:p>
    <w:p w14:paraId="72A5ABB6" w14:textId="6D8D5700" w:rsidR="00527AA1" w:rsidRDefault="008905D3" w:rsidP="00125940">
      <w:pPr>
        <w:pStyle w:val="ListParagraph"/>
        <w:widowControl w:val="0"/>
        <w:numPr>
          <w:ilvl w:val="0"/>
          <w:numId w:val="7"/>
        </w:numPr>
        <w:tabs>
          <w:tab w:val="clear" w:pos="720"/>
          <w:tab w:val="clear" w:pos="1440"/>
          <w:tab w:val="left" w:pos="1080"/>
        </w:tabs>
        <w:autoSpaceDE w:val="0"/>
        <w:autoSpaceDN w:val="0"/>
        <w:adjustRightInd w:val="0"/>
        <w:rPr>
          <w:rFonts w:ascii="Times New Roman" w:hAnsi="Times New Roman"/>
        </w:rPr>
      </w:pPr>
      <w:r w:rsidRPr="00527AA1">
        <w:rPr>
          <w:rFonts w:ascii="Times New Roman" w:hAnsi="Times New Roman"/>
        </w:rPr>
        <w:lastRenderedPageBreak/>
        <w:t>Robotic Implantation of Gastric Neurostimulation Electrodes</w:t>
      </w:r>
      <w:r w:rsidR="008370C1" w:rsidRPr="00527AA1">
        <w:rPr>
          <w:rFonts w:ascii="Times New Roman" w:hAnsi="Times New Roman"/>
        </w:rPr>
        <w:t>,</w:t>
      </w:r>
      <w:r w:rsidRPr="00527AA1">
        <w:rPr>
          <w:rFonts w:ascii="Times New Roman" w:hAnsi="Times New Roman"/>
        </w:rPr>
        <w:t xml:space="preserve"> Video presentation at Wisconsin Surgical Society Annual Meeting, Kohler, WI, 11/2007</w:t>
      </w:r>
    </w:p>
    <w:p w14:paraId="46764325" w14:textId="77777777" w:rsidR="00F67C50" w:rsidRDefault="007F022F" w:rsidP="00125940">
      <w:pPr>
        <w:pStyle w:val="ListParagraph"/>
        <w:widowControl w:val="0"/>
        <w:numPr>
          <w:ilvl w:val="0"/>
          <w:numId w:val="7"/>
        </w:numPr>
        <w:tabs>
          <w:tab w:val="clear" w:pos="720"/>
          <w:tab w:val="clear" w:pos="1440"/>
          <w:tab w:val="left" w:pos="1080"/>
        </w:tabs>
        <w:autoSpaceDE w:val="0"/>
        <w:autoSpaceDN w:val="0"/>
        <w:adjustRightInd w:val="0"/>
        <w:rPr>
          <w:rFonts w:ascii="Times New Roman" w:hAnsi="Times New Roman"/>
        </w:rPr>
      </w:pPr>
      <w:r w:rsidRPr="00527AA1">
        <w:rPr>
          <w:rFonts w:ascii="Times New Roman" w:hAnsi="Times New Roman"/>
        </w:rPr>
        <w:t>The Impact of Circular Staple Line Buttressing Material on Gastrojejunostomy Leak Rates following Laparoscopic Roux-En-Y Gastric Bypass</w:t>
      </w:r>
      <w:r w:rsidR="008370C1" w:rsidRPr="00527AA1">
        <w:rPr>
          <w:rFonts w:ascii="Times New Roman" w:hAnsi="Times New Roman"/>
        </w:rPr>
        <w:t>,</w:t>
      </w:r>
      <w:r w:rsidRPr="00527AA1">
        <w:rPr>
          <w:rFonts w:ascii="Times New Roman" w:hAnsi="Times New Roman"/>
        </w:rPr>
        <w:t xml:space="preserve"> Oral presentation at Wisconsin Surgical Society Annual Meeting, Kohler, WI, 11/2008</w:t>
      </w:r>
    </w:p>
    <w:p w14:paraId="2733A47D" w14:textId="77777777" w:rsidR="00F67C50" w:rsidRDefault="008905D3" w:rsidP="00125940">
      <w:pPr>
        <w:pStyle w:val="ListParagraph"/>
        <w:widowControl w:val="0"/>
        <w:numPr>
          <w:ilvl w:val="0"/>
          <w:numId w:val="7"/>
        </w:numPr>
        <w:tabs>
          <w:tab w:val="clear" w:pos="720"/>
          <w:tab w:val="clear" w:pos="1440"/>
          <w:tab w:val="left" w:pos="1080"/>
        </w:tabs>
        <w:autoSpaceDE w:val="0"/>
        <w:autoSpaceDN w:val="0"/>
        <w:adjustRightInd w:val="0"/>
        <w:rPr>
          <w:rFonts w:ascii="Times New Roman" w:hAnsi="Times New Roman"/>
        </w:rPr>
      </w:pPr>
      <w:r w:rsidRPr="00F67C50">
        <w:rPr>
          <w:rFonts w:ascii="Times New Roman" w:hAnsi="Times New Roman"/>
        </w:rPr>
        <w:t>Laparoscopic Epiphrenic Diverticulectomy, Heller Myotomy, and Dor Fundoplication</w:t>
      </w:r>
      <w:r w:rsidR="008370C1" w:rsidRPr="00F67C50">
        <w:rPr>
          <w:rFonts w:ascii="Times New Roman" w:hAnsi="Times New Roman"/>
        </w:rPr>
        <w:t>,</w:t>
      </w:r>
      <w:r w:rsidRPr="00F67C50">
        <w:rPr>
          <w:rFonts w:ascii="Times New Roman" w:hAnsi="Times New Roman"/>
        </w:rPr>
        <w:t xml:space="preserve"> Video presentation at Wisconsin Surgical Society Annual Meetin</w:t>
      </w:r>
      <w:r w:rsidR="00F67C50">
        <w:rPr>
          <w:rFonts w:ascii="Times New Roman" w:hAnsi="Times New Roman"/>
        </w:rPr>
        <w:t>g, Kohler, WI, 11/2008</w:t>
      </w:r>
    </w:p>
    <w:p w14:paraId="4947C6AC" w14:textId="77777777" w:rsidR="00F67C50" w:rsidRDefault="00BA47A7" w:rsidP="00125940">
      <w:pPr>
        <w:pStyle w:val="ListParagraph"/>
        <w:widowControl w:val="0"/>
        <w:numPr>
          <w:ilvl w:val="0"/>
          <w:numId w:val="7"/>
        </w:numPr>
        <w:tabs>
          <w:tab w:val="clear" w:pos="720"/>
          <w:tab w:val="clear" w:pos="1440"/>
          <w:tab w:val="left" w:pos="1080"/>
        </w:tabs>
        <w:autoSpaceDE w:val="0"/>
        <w:autoSpaceDN w:val="0"/>
        <w:adjustRightInd w:val="0"/>
        <w:rPr>
          <w:rFonts w:ascii="Times New Roman" w:hAnsi="Times New Roman"/>
        </w:rPr>
      </w:pPr>
      <w:r w:rsidRPr="00F67C50">
        <w:rPr>
          <w:rFonts w:ascii="Times New Roman" w:hAnsi="Times New Roman"/>
        </w:rPr>
        <w:t>Outcomes following Laparoscopic vs. R</w:t>
      </w:r>
      <w:r w:rsidR="007F022F" w:rsidRPr="00F67C50">
        <w:rPr>
          <w:rFonts w:ascii="Times New Roman" w:hAnsi="Times New Roman"/>
        </w:rPr>
        <w:t>obotic Heller myotomy</w:t>
      </w:r>
      <w:r w:rsidR="008370C1" w:rsidRPr="00F67C50">
        <w:rPr>
          <w:rFonts w:ascii="Times New Roman" w:hAnsi="Times New Roman"/>
        </w:rPr>
        <w:t>,</w:t>
      </w:r>
      <w:r w:rsidR="007F022F" w:rsidRPr="00F67C50">
        <w:rPr>
          <w:rFonts w:ascii="Times New Roman" w:hAnsi="Times New Roman"/>
        </w:rPr>
        <w:t xml:space="preserve"> Oral presentation at Wisconsin Surgical Society annu</w:t>
      </w:r>
      <w:r w:rsidR="00F67C50">
        <w:rPr>
          <w:rFonts w:ascii="Times New Roman" w:hAnsi="Times New Roman"/>
        </w:rPr>
        <w:t>al meeting, Kohler, WI, 11/2009</w:t>
      </w:r>
    </w:p>
    <w:p w14:paraId="56102E66" w14:textId="77777777" w:rsidR="00F67C50" w:rsidRDefault="00BA47A7" w:rsidP="00125940">
      <w:pPr>
        <w:pStyle w:val="ListParagraph"/>
        <w:widowControl w:val="0"/>
        <w:numPr>
          <w:ilvl w:val="0"/>
          <w:numId w:val="7"/>
        </w:numPr>
        <w:tabs>
          <w:tab w:val="clear" w:pos="720"/>
          <w:tab w:val="clear" w:pos="1440"/>
          <w:tab w:val="left" w:pos="1080"/>
        </w:tabs>
        <w:autoSpaceDE w:val="0"/>
        <w:autoSpaceDN w:val="0"/>
        <w:adjustRightInd w:val="0"/>
        <w:rPr>
          <w:rFonts w:ascii="Times New Roman" w:hAnsi="Times New Roman"/>
        </w:rPr>
      </w:pPr>
      <w:r w:rsidRPr="00F67C50">
        <w:rPr>
          <w:rFonts w:ascii="Times New Roman" w:hAnsi="Times New Roman"/>
        </w:rPr>
        <w:t>Trends in Bariatric Surgery for Morbid O</w:t>
      </w:r>
      <w:r w:rsidR="007F022F" w:rsidRPr="00F67C50">
        <w:rPr>
          <w:rFonts w:ascii="Times New Roman" w:hAnsi="Times New Roman"/>
        </w:rPr>
        <w:t>besity in Wisconsin: a 6-year follow-up</w:t>
      </w:r>
      <w:r w:rsidR="008370C1" w:rsidRPr="00F67C50">
        <w:rPr>
          <w:rFonts w:ascii="Times New Roman" w:hAnsi="Times New Roman"/>
        </w:rPr>
        <w:t>,</w:t>
      </w:r>
      <w:r w:rsidR="007F022F" w:rsidRPr="00F67C50">
        <w:rPr>
          <w:rFonts w:ascii="Times New Roman" w:hAnsi="Times New Roman"/>
        </w:rPr>
        <w:t xml:space="preserve"> Oral presentation at Wisconsin Surgical Society annual meeting, Kohler, WI, 11/2009</w:t>
      </w:r>
    </w:p>
    <w:p w14:paraId="0471A2A9" w14:textId="77777777" w:rsidR="00F67C50" w:rsidRDefault="007F022F" w:rsidP="00125940">
      <w:pPr>
        <w:pStyle w:val="ListParagraph"/>
        <w:widowControl w:val="0"/>
        <w:numPr>
          <w:ilvl w:val="0"/>
          <w:numId w:val="7"/>
        </w:numPr>
        <w:tabs>
          <w:tab w:val="clear" w:pos="720"/>
          <w:tab w:val="clear" w:pos="1440"/>
          <w:tab w:val="left" w:pos="1080"/>
        </w:tabs>
        <w:autoSpaceDE w:val="0"/>
        <w:autoSpaceDN w:val="0"/>
        <w:adjustRightInd w:val="0"/>
        <w:rPr>
          <w:rFonts w:ascii="Times New Roman" w:hAnsi="Times New Roman"/>
        </w:rPr>
      </w:pPr>
      <w:r w:rsidRPr="00F67C50">
        <w:rPr>
          <w:rFonts w:ascii="Times New Roman" w:hAnsi="Times New Roman"/>
        </w:rPr>
        <w:t>Outcomes of Vertical Banded Gastroplasty Revisional Operations</w:t>
      </w:r>
      <w:r w:rsidR="008370C1" w:rsidRPr="00F67C50">
        <w:rPr>
          <w:rFonts w:ascii="Times New Roman" w:hAnsi="Times New Roman"/>
        </w:rPr>
        <w:t>,</w:t>
      </w:r>
      <w:r w:rsidRPr="00F67C50">
        <w:rPr>
          <w:rFonts w:ascii="Times New Roman" w:hAnsi="Times New Roman"/>
        </w:rPr>
        <w:t xml:space="preserve"> Poster presentation at Wisconsin Surgical Society annual meeting, Kohler, WI, 11/</w:t>
      </w:r>
      <w:r w:rsidR="00F67C50">
        <w:rPr>
          <w:rFonts w:ascii="Times New Roman" w:hAnsi="Times New Roman"/>
        </w:rPr>
        <w:t>2009</w:t>
      </w:r>
    </w:p>
    <w:p w14:paraId="7771246E" w14:textId="77777777" w:rsidR="005B6C5D" w:rsidRDefault="007F022F" w:rsidP="00125940">
      <w:pPr>
        <w:pStyle w:val="ListParagraph"/>
        <w:widowControl w:val="0"/>
        <w:numPr>
          <w:ilvl w:val="0"/>
          <w:numId w:val="7"/>
        </w:numPr>
        <w:tabs>
          <w:tab w:val="clear" w:pos="720"/>
          <w:tab w:val="clear" w:pos="1440"/>
          <w:tab w:val="left" w:pos="1080"/>
        </w:tabs>
        <w:autoSpaceDE w:val="0"/>
        <w:autoSpaceDN w:val="0"/>
        <w:adjustRightInd w:val="0"/>
        <w:rPr>
          <w:rFonts w:ascii="Times New Roman" w:hAnsi="Times New Roman"/>
        </w:rPr>
      </w:pPr>
      <w:r w:rsidRPr="00F67C50">
        <w:rPr>
          <w:rFonts w:ascii="Times New Roman" w:hAnsi="Times New Roman"/>
        </w:rPr>
        <w:t>Five Year Outcomes for Laparoscopic Adjustable Gastric Banding</w:t>
      </w:r>
      <w:r w:rsidR="008370C1" w:rsidRPr="00F67C50">
        <w:rPr>
          <w:rFonts w:ascii="Times New Roman" w:hAnsi="Times New Roman"/>
        </w:rPr>
        <w:t>,</w:t>
      </w:r>
      <w:r w:rsidRPr="00F67C50">
        <w:rPr>
          <w:rFonts w:ascii="Times New Roman" w:hAnsi="Times New Roman"/>
        </w:rPr>
        <w:t xml:space="preserve"> Poster presentation at Wisconsin Surgical Society annu</w:t>
      </w:r>
      <w:r w:rsidR="005B6C5D">
        <w:rPr>
          <w:rFonts w:ascii="Times New Roman" w:hAnsi="Times New Roman"/>
        </w:rPr>
        <w:t>al meeting, Kohler, WI, 11/2010</w:t>
      </w:r>
    </w:p>
    <w:p w14:paraId="49F20686" w14:textId="77777777" w:rsidR="005B6C5D" w:rsidRDefault="007F022F" w:rsidP="00125940">
      <w:pPr>
        <w:pStyle w:val="ListParagraph"/>
        <w:widowControl w:val="0"/>
        <w:numPr>
          <w:ilvl w:val="0"/>
          <w:numId w:val="7"/>
        </w:numPr>
        <w:tabs>
          <w:tab w:val="clear" w:pos="720"/>
          <w:tab w:val="clear" w:pos="1440"/>
          <w:tab w:val="left" w:pos="1080"/>
        </w:tabs>
        <w:autoSpaceDE w:val="0"/>
        <w:autoSpaceDN w:val="0"/>
        <w:adjustRightInd w:val="0"/>
        <w:rPr>
          <w:rFonts w:ascii="Times New Roman" w:hAnsi="Times New Roman"/>
        </w:rPr>
      </w:pPr>
      <w:r w:rsidRPr="005B6C5D">
        <w:rPr>
          <w:rFonts w:ascii="Times New Roman" w:hAnsi="Times New Roman"/>
        </w:rPr>
        <w:t>An Analysis of Surgical Resident Handoffs: Room for Improvement</w:t>
      </w:r>
      <w:r w:rsidR="008370C1" w:rsidRPr="005B6C5D">
        <w:rPr>
          <w:rFonts w:ascii="Times New Roman" w:hAnsi="Times New Roman"/>
        </w:rPr>
        <w:t>,</w:t>
      </w:r>
      <w:r w:rsidRPr="005B6C5D">
        <w:rPr>
          <w:rFonts w:ascii="Times New Roman" w:hAnsi="Times New Roman"/>
        </w:rPr>
        <w:t xml:space="preserve"> Poster presentation at Wisconsin Surgical Society annual meeting, Kohler, WI, 11/2010</w:t>
      </w:r>
    </w:p>
    <w:p w14:paraId="463CE006" w14:textId="77777777" w:rsidR="005B6C5D" w:rsidRDefault="00405C51" w:rsidP="00125940">
      <w:pPr>
        <w:pStyle w:val="ListParagraph"/>
        <w:widowControl w:val="0"/>
        <w:numPr>
          <w:ilvl w:val="0"/>
          <w:numId w:val="7"/>
        </w:numPr>
        <w:tabs>
          <w:tab w:val="clear" w:pos="720"/>
          <w:tab w:val="clear" w:pos="1440"/>
          <w:tab w:val="left" w:pos="1080"/>
        </w:tabs>
        <w:autoSpaceDE w:val="0"/>
        <w:autoSpaceDN w:val="0"/>
        <w:adjustRightInd w:val="0"/>
        <w:rPr>
          <w:rFonts w:ascii="Times New Roman" w:hAnsi="Times New Roman"/>
        </w:rPr>
      </w:pPr>
      <w:r w:rsidRPr="005B6C5D">
        <w:rPr>
          <w:rFonts w:ascii="Times New Roman" w:hAnsi="Times New Roman"/>
        </w:rPr>
        <w:t>Laparoscopic Repair of Adult Paraduodenal Hernias</w:t>
      </w:r>
      <w:r w:rsidR="008370C1" w:rsidRPr="005B6C5D">
        <w:rPr>
          <w:rFonts w:ascii="Times New Roman" w:hAnsi="Times New Roman"/>
        </w:rPr>
        <w:t>,</w:t>
      </w:r>
      <w:r w:rsidRPr="005B6C5D">
        <w:rPr>
          <w:rFonts w:ascii="Times New Roman" w:hAnsi="Times New Roman"/>
        </w:rPr>
        <w:t xml:space="preserve"> Video presentation at Wisconsin Surgical Society Annual Meeting, Kohler, WI, 11/2010</w:t>
      </w:r>
    </w:p>
    <w:p w14:paraId="5610EBD0" w14:textId="77777777" w:rsidR="005B6C5D" w:rsidRDefault="0040545B" w:rsidP="00125940">
      <w:pPr>
        <w:pStyle w:val="ListParagraph"/>
        <w:widowControl w:val="0"/>
        <w:numPr>
          <w:ilvl w:val="0"/>
          <w:numId w:val="7"/>
        </w:numPr>
        <w:tabs>
          <w:tab w:val="clear" w:pos="720"/>
          <w:tab w:val="clear" w:pos="1440"/>
          <w:tab w:val="left" w:pos="1080"/>
        </w:tabs>
        <w:autoSpaceDE w:val="0"/>
        <w:autoSpaceDN w:val="0"/>
        <w:adjustRightInd w:val="0"/>
        <w:rPr>
          <w:rFonts w:ascii="Times New Roman" w:hAnsi="Times New Roman"/>
        </w:rPr>
      </w:pPr>
      <w:r w:rsidRPr="005B6C5D">
        <w:rPr>
          <w:rFonts w:ascii="Times New Roman" w:hAnsi="Times New Roman"/>
        </w:rPr>
        <w:t>Response of type II diabetes mellitus to the preoperative liquid diet as a predictive model for diabetes resolution in bariatric surgery patients</w:t>
      </w:r>
      <w:r w:rsidR="008370C1" w:rsidRPr="005B6C5D">
        <w:rPr>
          <w:rFonts w:ascii="Times New Roman" w:hAnsi="Times New Roman"/>
        </w:rPr>
        <w:t>,</w:t>
      </w:r>
      <w:r w:rsidRPr="005B6C5D">
        <w:rPr>
          <w:rFonts w:ascii="Times New Roman" w:hAnsi="Times New Roman"/>
        </w:rPr>
        <w:t xml:space="preserve"> Oral presentation at Wisconsin Surgical Society Annual Meeting, Kohler, WI, 11/2011</w:t>
      </w:r>
    </w:p>
    <w:p w14:paraId="7528A304" w14:textId="77777777" w:rsidR="005B6C5D" w:rsidRDefault="00201901" w:rsidP="00125940">
      <w:pPr>
        <w:pStyle w:val="ListParagraph"/>
        <w:widowControl w:val="0"/>
        <w:numPr>
          <w:ilvl w:val="0"/>
          <w:numId w:val="7"/>
        </w:numPr>
        <w:tabs>
          <w:tab w:val="clear" w:pos="720"/>
          <w:tab w:val="clear" w:pos="1440"/>
          <w:tab w:val="left" w:pos="1080"/>
        </w:tabs>
        <w:autoSpaceDE w:val="0"/>
        <w:autoSpaceDN w:val="0"/>
        <w:adjustRightInd w:val="0"/>
        <w:rPr>
          <w:rFonts w:ascii="Times New Roman" w:hAnsi="Times New Roman"/>
        </w:rPr>
      </w:pPr>
      <w:r w:rsidRPr="005B6C5D">
        <w:rPr>
          <w:rFonts w:ascii="Times New Roman" w:hAnsi="Times New Roman"/>
        </w:rPr>
        <w:t>Prophylactic Anticoagulation in the Bariatric Patient: A Retrospective Analysis Utilizing Anti-</w:t>
      </w:r>
      <w:proofErr w:type="spellStart"/>
      <w:r w:rsidRPr="005B6C5D">
        <w:rPr>
          <w:rFonts w:ascii="Times New Roman" w:hAnsi="Times New Roman"/>
        </w:rPr>
        <w:t>Xa</w:t>
      </w:r>
      <w:proofErr w:type="spellEnd"/>
      <w:r w:rsidRPr="005B6C5D">
        <w:rPr>
          <w:rFonts w:ascii="Times New Roman" w:hAnsi="Times New Roman"/>
        </w:rPr>
        <w:t xml:space="preserve"> Levels to Measure Effect</w:t>
      </w:r>
      <w:r w:rsidR="008370C1" w:rsidRPr="005B6C5D">
        <w:rPr>
          <w:rFonts w:ascii="Times New Roman" w:hAnsi="Times New Roman"/>
        </w:rPr>
        <w:t>,</w:t>
      </w:r>
      <w:r w:rsidRPr="005B6C5D">
        <w:rPr>
          <w:rFonts w:ascii="Times New Roman" w:hAnsi="Times New Roman"/>
        </w:rPr>
        <w:t xml:space="preserve"> Oral presentation at Wisconsin Surgical Society Annual Meeting, Kohler, WI, 11/2012</w:t>
      </w:r>
    </w:p>
    <w:p w14:paraId="7A3C5C7D" w14:textId="77777777" w:rsidR="005B6C5D" w:rsidRDefault="007520A1" w:rsidP="00125940">
      <w:pPr>
        <w:pStyle w:val="ListParagraph"/>
        <w:widowControl w:val="0"/>
        <w:numPr>
          <w:ilvl w:val="0"/>
          <w:numId w:val="7"/>
        </w:numPr>
        <w:tabs>
          <w:tab w:val="clear" w:pos="720"/>
          <w:tab w:val="clear" w:pos="1440"/>
          <w:tab w:val="left" w:pos="1080"/>
        </w:tabs>
        <w:autoSpaceDE w:val="0"/>
        <w:autoSpaceDN w:val="0"/>
        <w:adjustRightInd w:val="0"/>
        <w:rPr>
          <w:rFonts w:ascii="Times New Roman" w:hAnsi="Times New Roman"/>
        </w:rPr>
      </w:pPr>
      <w:r w:rsidRPr="005B6C5D">
        <w:rPr>
          <w:rFonts w:ascii="Times New Roman" w:hAnsi="Times New Roman"/>
        </w:rPr>
        <w:t>Validation of a Virtual Reality Based Robotic Surgical Skills Curriculum</w:t>
      </w:r>
      <w:r w:rsidR="008370C1" w:rsidRPr="005B6C5D">
        <w:rPr>
          <w:rFonts w:ascii="Times New Roman" w:hAnsi="Times New Roman"/>
        </w:rPr>
        <w:t>,</w:t>
      </w:r>
      <w:r w:rsidRPr="005B6C5D">
        <w:rPr>
          <w:rFonts w:ascii="Times New Roman" w:hAnsi="Times New Roman"/>
        </w:rPr>
        <w:t xml:space="preserve"> Oral presentation at Wisconsin Surgical Society Annual Meeting, Kohler, WI, 11/2012</w:t>
      </w:r>
    </w:p>
    <w:p w14:paraId="3E9447E8" w14:textId="77777777" w:rsidR="005B6C5D" w:rsidRDefault="00960B36" w:rsidP="00125940">
      <w:pPr>
        <w:pStyle w:val="ListParagraph"/>
        <w:widowControl w:val="0"/>
        <w:numPr>
          <w:ilvl w:val="0"/>
          <w:numId w:val="7"/>
        </w:numPr>
        <w:tabs>
          <w:tab w:val="clear" w:pos="720"/>
          <w:tab w:val="clear" w:pos="1440"/>
          <w:tab w:val="left" w:pos="1080"/>
        </w:tabs>
        <w:autoSpaceDE w:val="0"/>
        <w:autoSpaceDN w:val="0"/>
        <w:adjustRightInd w:val="0"/>
        <w:rPr>
          <w:rFonts w:ascii="Times New Roman" w:hAnsi="Times New Roman"/>
        </w:rPr>
      </w:pPr>
      <w:r w:rsidRPr="005B6C5D">
        <w:rPr>
          <w:rFonts w:ascii="Times New Roman" w:hAnsi="Times New Roman"/>
        </w:rPr>
        <w:t>Validation of a Robotic Surgical Skills Curriculum</w:t>
      </w:r>
      <w:r w:rsidR="008370C1" w:rsidRPr="005B6C5D">
        <w:rPr>
          <w:rFonts w:ascii="Times New Roman" w:hAnsi="Times New Roman"/>
        </w:rPr>
        <w:t>,</w:t>
      </w:r>
      <w:r w:rsidRPr="005B6C5D">
        <w:rPr>
          <w:rFonts w:ascii="Times New Roman" w:hAnsi="Times New Roman"/>
        </w:rPr>
        <w:t xml:space="preserve"> Oral presentation at Wisconsin Surgical Society Annual Meeting, Kohler, WI 11/2013</w:t>
      </w:r>
    </w:p>
    <w:p w14:paraId="4454D0EF" w14:textId="77777777" w:rsidR="005B6C5D" w:rsidRPr="005B6C5D" w:rsidRDefault="007927D2" w:rsidP="00125940">
      <w:pPr>
        <w:pStyle w:val="ListParagraph"/>
        <w:widowControl w:val="0"/>
        <w:numPr>
          <w:ilvl w:val="0"/>
          <w:numId w:val="7"/>
        </w:numPr>
        <w:tabs>
          <w:tab w:val="clear" w:pos="720"/>
          <w:tab w:val="clear" w:pos="1440"/>
          <w:tab w:val="left" w:pos="1080"/>
        </w:tabs>
        <w:autoSpaceDE w:val="0"/>
        <w:autoSpaceDN w:val="0"/>
        <w:adjustRightInd w:val="0"/>
        <w:rPr>
          <w:rFonts w:ascii="Times New Roman" w:hAnsi="Times New Roman"/>
        </w:rPr>
      </w:pPr>
      <w:r w:rsidRPr="005B6C5D">
        <w:rPr>
          <w:rFonts w:ascii="Times New Roman" w:hAnsi="Times New Roman"/>
          <w:color w:val="000000"/>
          <w:szCs w:val="24"/>
        </w:rPr>
        <w:t>Component Separation Index (CSI) and Width of Diastasis predict complications after single-staged open components separation for abdominal hernias</w:t>
      </w:r>
      <w:r w:rsidR="008370C1" w:rsidRPr="005B6C5D">
        <w:rPr>
          <w:rFonts w:ascii="Times New Roman" w:hAnsi="Times New Roman"/>
          <w:color w:val="000000"/>
          <w:szCs w:val="24"/>
        </w:rPr>
        <w:t>,</w:t>
      </w:r>
      <w:r w:rsidRPr="005B6C5D">
        <w:rPr>
          <w:rFonts w:ascii="Times New Roman" w:hAnsi="Times New Roman"/>
          <w:color w:val="000000"/>
          <w:szCs w:val="24"/>
        </w:rPr>
        <w:t xml:space="preserve"> </w:t>
      </w:r>
      <w:r w:rsidRPr="005B6C5D">
        <w:rPr>
          <w:rFonts w:ascii="Times New Roman" w:hAnsi="Times New Roman"/>
          <w:szCs w:val="24"/>
        </w:rPr>
        <w:t>Oral presentation at Wisconsin Surgical Society Annual Meeting, Kohler, WI 11/2013</w:t>
      </w:r>
    </w:p>
    <w:p w14:paraId="7E95B879" w14:textId="77777777" w:rsidR="005B6C5D" w:rsidRPr="005B6C5D" w:rsidRDefault="007D2564" w:rsidP="00125940">
      <w:pPr>
        <w:pStyle w:val="ListParagraph"/>
        <w:widowControl w:val="0"/>
        <w:numPr>
          <w:ilvl w:val="0"/>
          <w:numId w:val="7"/>
        </w:numPr>
        <w:tabs>
          <w:tab w:val="clear" w:pos="720"/>
          <w:tab w:val="clear" w:pos="1440"/>
          <w:tab w:val="left" w:pos="1080"/>
        </w:tabs>
        <w:autoSpaceDE w:val="0"/>
        <w:autoSpaceDN w:val="0"/>
        <w:adjustRightInd w:val="0"/>
        <w:rPr>
          <w:rFonts w:ascii="Times New Roman" w:hAnsi="Times New Roman"/>
        </w:rPr>
      </w:pPr>
      <w:r w:rsidRPr="005B6C5D">
        <w:rPr>
          <w:rFonts w:ascii="Times New Roman" w:hAnsi="Times New Roman"/>
          <w:szCs w:val="24"/>
        </w:rPr>
        <w:t>Gastric Bypass and Significant Surgically Induced Weight Loss is Associated with Decreased Bone Mineral Density</w:t>
      </w:r>
      <w:r w:rsidR="008370C1" w:rsidRPr="005B6C5D">
        <w:rPr>
          <w:rFonts w:ascii="Times New Roman" w:hAnsi="Times New Roman"/>
          <w:szCs w:val="24"/>
        </w:rPr>
        <w:t>,</w:t>
      </w:r>
      <w:r w:rsidRPr="005B6C5D">
        <w:rPr>
          <w:rFonts w:ascii="Times New Roman" w:hAnsi="Times New Roman"/>
          <w:szCs w:val="24"/>
        </w:rPr>
        <w:t xml:space="preserve"> Poster Presentation at Wisconsin Surgical Society Annual Meeting, Kohler, </w:t>
      </w:r>
      <w:r w:rsidR="00417BBB" w:rsidRPr="005B6C5D">
        <w:rPr>
          <w:rFonts w:ascii="Times New Roman" w:hAnsi="Times New Roman"/>
          <w:szCs w:val="24"/>
        </w:rPr>
        <w:t xml:space="preserve">WI, </w:t>
      </w:r>
      <w:r w:rsidRPr="005B6C5D">
        <w:rPr>
          <w:rFonts w:ascii="Times New Roman" w:hAnsi="Times New Roman"/>
          <w:szCs w:val="24"/>
        </w:rPr>
        <w:t>11/2013</w:t>
      </w:r>
    </w:p>
    <w:p w14:paraId="6FDACAB8" w14:textId="77777777" w:rsidR="005B6C5D" w:rsidRPr="005B6C5D" w:rsidRDefault="00D270CF" w:rsidP="00125940">
      <w:pPr>
        <w:pStyle w:val="ListParagraph"/>
        <w:widowControl w:val="0"/>
        <w:numPr>
          <w:ilvl w:val="0"/>
          <w:numId w:val="7"/>
        </w:numPr>
        <w:tabs>
          <w:tab w:val="clear" w:pos="720"/>
          <w:tab w:val="clear" w:pos="1440"/>
          <w:tab w:val="left" w:pos="1080"/>
        </w:tabs>
        <w:autoSpaceDE w:val="0"/>
        <w:autoSpaceDN w:val="0"/>
        <w:adjustRightInd w:val="0"/>
        <w:rPr>
          <w:rFonts w:ascii="Times New Roman" w:hAnsi="Times New Roman"/>
        </w:rPr>
      </w:pPr>
      <w:r w:rsidRPr="005B6C5D">
        <w:rPr>
          <w:rFonts w:ascii="Times New Roman" w:hAnsi="Times New Roman"/>
          <w:szCs w:val="24"/>
        </w:rPr>
        <w:t>Per-Oral Endoscopic Myotomy (POEM) as a Revisional Myotomy after Laparoscopic Heller Myotomy in the Porcine Model, Video presentation at Wisconsin Surgical Society</w:t>
      </w:r>
      <w:r w:rsidR="005B6C5D">
        <w:rPr>
          <w:rFonts w:ascii="Times New Roman" w:hAnsi="Times New Roman"/>
          <w:szCs w:val="24"/>
        </w:rPr>
        <w:t xml:space="preserve"> annual meeting, Kohler, WI 2013</w:t>
      </w:r>
    </w:p>
    <w:p w14:paraId="02883918" w14:textId="379FF173" w:rsidR="00210A52" w:rsidRPr="00EF16E6" w:rsidRDefault="00210A52" w:rsidP="00125940">
      <w:pPr>
        <w:pStyle w:val="ListParagraph"/>
        <w:widowControl w:val="0"/>
        <w:numPr>
          <w:ilvl w:val="0"/>
          <w:numId w:val="7"/>
        </w:numPr>
        <w:tabs>
          <w:tab w:val="clear" w:pos="720"/>
          <w:tab w:val="clear" w:pos="1440"/>
          <w:tab w:val="left" w:pos="1080"/>
        </w:tabs>
        <w:autoSpaceDE w:val="0"/>
        <w:autoSpaceDN w:val="0"/>
        <w:adjustRightInd w:val="0"/>
        <w:rPr>
          <w:rFonts w:ascii="Times New Roman" w:hAnsi="Times New Roman"/>
        </w:rPr>
      </w:pPr>
      <w:r w:rsidRPr="005B6C5D">
        <w:rPr>
          <w:rFonts w:ascii="Times New Roman" w:hAnsi="Times New Roman"/>
          <w:szCs w:val="24"/>
        </w:rPr>
        <w:t>Laparoscopic Heller myotomy and roux-en y gastric bypass for achalasia in the setting of morbid obesity, Oral Presentation at the Wisconsin Surgical Society annual meeting, Kohler, WI, November 2013</w:t>
      </w:r>
    </w:p>
    <w:p w14:paraId="18A8BF2C" w14:textId="77476EB3" w:rsidR="00EF16E6" w:rsidRPr="001F1E88" w:rsidRDefault="00EF16E6" w:rsidP="00125940">
      <w:pPr>
        <w:pStyle w:val="ListParagraph"/>
        <w:widowControl w:val="0"/>
        <w:numPr>
          <w:ilvl w:val="0"/>
          <w:numId w:val="7"/>
        </w:numPr>
        <w:tabs>
          <w:tab w:val="clear" w:pos="720"/>
          <w:tab w:val="clear" w:pos="1440"/>
          <w:tab w:val="left" w:pos="1080"/>
        </w:tabs>
        <w:autoSpaceDE w:val="0"/>
        <w:autoSpaceDN w:val="0"/>
        <w:adjustRightInd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Is </w:t>
      </w:r>
      <w:r w:rsidRPr="001F1E88">
        <w:rPr>
          <w:rFonts w:ascii="Times New Roman" w:hAnsi="Times New Roman"/>
          <w:szCs w:val="24"/>
        </w:rPr>
        <w:t>fundoplication necessary</w:t>
      </w:r>
      <w:r w:rsidR="001F1E88" w:rsidRPr="001F1E88">
        <w:rPr>
          <w:rFonts w:ascii="Times New Roman" w:hAnsi="Times New Roman"/>
          <w:szCs w:val="24"/>
        </w:rPr>
        <w:t xml:space="preserve"> following Heller myotomy? Podium </w:t>
      </w:r>
      <w:r w:rsidRPr="001F1E88">
        <w:rPr>
          <w:rFonts w:ascii="Times New Roman" w:hAnsi="Times New Roman"/>
          <w:szCs w:val="24"/>
        </w:rPr>
        <w:t>presentation at Wisconsin Surgical Society annual meeting, Kohler, WI, November 2014</w:t>
      </w:r>
    </w:p>
    <w:p w14:paraId="74FC694A" w14:textId="0C8CB965" w:rsidR="001F1E88" w:rsidRPr="007B6371" w:rsidRDefault="001F1E88" w:rsidP="00125940">
      <w:pPr>
        <w:pStyle w:val="ListParagraph"/>
        <w:widowControl w:val="0"/>
        <w:numPr>
          <w:ilvl w:val="0"/>
          <w:numId w:val="7"/>
        </w:numPr>
        <w:tabs>
          <w:tab w:val="clear" w:pos="720"/>
          <w:tab w:val="clear" w:pos="1440"/>
          <w:tab w:val="left" w:pos="1080"/>
        </w:tabs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1F1E88">
        <w:rPr>
          <w:rFonts w:ascii="Times New Roman" w:hAnsi="Times New Roman"/>
          <w:szCs w:val="24"/>
        </w:rPr>
        <w:t xml:space="preserve">The Relationship between Length of Stay and Readmissions in Bariatric Surgery Patients Using the University Health System Consortium </w:t>
      </w:r>
      <w:r w:rsidRPr="007B6371">
        <w:rPr>
          <w:rFonts w:ascii="Times New Roman" w:hAnsi="Times New Roman"/>
          <w:szCs w:val="24"/>
        </w:rPr>
        <w:t>Database. Podium presentation at Wisconsin Surgical Society annual meeting, Kohler, WI, November 2014</w:t>
      </w:r>
    </w:p>
    <w:p w14:paraId="0DB12027" w14:textId="629D3862" w:rsidR="001F1E88" w:rsidRDefault="007B6371" w:rsidP="00125940">
      <w:pPr>
        <w:pStyle w:val="ListParagraph"/>
        <w:widowControl w:val="0"/>
        <w:numPr>
          <w:ilvl w:val="0"/>
          <w:numId w:val="7"/>
        </w:numPr>
        <w:tabs>
          <w:tab w:val="clear" w:pos="720"/>
          <w:tab w:val="clear" w:pos="1440"/>
          <w:tab w:val="left" w:pos="1080"/>
        </w:tabs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7B6371">
        <w:rPr>
          <w:rFonts w:ascii="Times New Roman" w:hAnsi="Times New Roman"/>
          <w:szCs w:val="24"/>
        </w:rPr>
        <w:lastRenderedPageBreak/>
        <w:t>Intraoperative Assessment of Esophagogastric Junction Distensibility during Laparoscopic Fundoplication with Endoluminal Functional Lumen Imaging Probe Device (EndoFLIP)</w:t>
      </w:r>
      <w:r>
        <w:rPr>
          <w:rFonts w:ascii="Times New Roman" w:hAnsi="Times New Roman"/>
          <w:szCs w:val="24"/>
        </w:rPr>
        <w:t xml:space="preserve">. </w:t>
      </w:r>
      <w:r w:rsidRPr="007B6371">
        <w:rPr>
          <w:rFonts w:ascii="Times New Roman" w:hAnsi="Times New Roman"/>
          <w:szCs w:val="24"/>
        </w:rPr>
        <w:t>Podium presentation at Wisconsin Surgical Society annual meeting, Kohler, WI, November 2014</w:t>
      </w:r>
    </w:p>
    <w:p w14:paraId="42BB43B1" w14:textId="29438CF7" w:rsidR="006E77A8" w:rsidRDefault="006E77A8" w:rsidP="00125940">
      <w:pPr>
        <w:pStyle w:val="ListParagraph"/>
        <w:widowControl w:val="0"/>
        <w:numPr>
          <w:ilvl w:val="0"/>
          <w:numId w:val="7"/>
        </w:numPr>
        <w:tabs>
          <w:tab w:val="clear" w:pos="720"/>
          <w:tab w:val="clear" w:pos="1440"/>
          <w:tab w:val="left" w:pos="1080"/>
        </w:tabs>
        <w:autoSpaceDE w:val="0"/>
        <w:autoSpaceDN w:val="0"/>
        <w:adjustRightInd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EG Junction Integrity and Fundoplication Outcomes.  Poster</w:t>
      </w:r>
      <w:r w:rsidRPr="007B6371">
        <w:rPr>
          <w:rFonts w:ascii="Times New Roman" w:hAnsi="Times New Roman"/>
          <w:szCs w:val="24"/>
        </w:rPr>
        <w:t xml:space="preserve"> presentation at Wisconsin Surgical Society annual meeting, Kohler, WI, November 2014</w:t>
      </w:r>
    </w:p>
    <w:p w14:paraId="1DF3F5F9" w14:textId="0FBDB30B" w:rsidR="00114AC5" w:rsidRDefault="00114AC5" w:rsidP="00114AC5">
      <w:pPr>
        <w:pStyle w:val="ListParagraph"/>
        <w:widowControl w:val="0"/>
        <w:numPr>
          <w:ilvl w:val="0"/>
          <w:numId w:val="7"/>
        </w:numPr>
        <w:tabs>
          <w:tab w:val="clear" w:pos="720"/>
          <w:tab w:val="clear" w:pos="1440"/>
          <w:tab w:val="left" w:pos="1080"/>
        </w:tabs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114AC5">
        <w:rPr>
          <w:rFonts w:ascii="Times New Roman" w:hAnsi="Times New Roman"/>
          <w:szCs w:val="24"/>
        </w:rPr>
        <w:t>Laparoscopic reduction of incarcerated bowel in primary peritoneal defect</w:t>
      </w:r>
      <w:r>
        <w:rPr>
          <w:rFonts w:ascii="Times New Roman" w:hAnsi="Times New Roman"/>
          <w:szCs w:val="24"/>
        </w:rPr>
        <w:t xml:space="preserve">. Video </w:t>
      </w:r>
      <w:r w:rsidRPr="007B6371">
        <w:rPr>
          <w:rFonts w:ascii="Times New Roman" w:hAnsi="Times New Roman"/>
          <w:szCs w:val="24"/>
        </w:rPr>
        <w:t>presentation at Wisconsin Surgical Society annual meeting, Kohler, WI, November 2014</w:t>
      </w:r>
    </w:p>
    <w:p w14:paraId="4A673D27" w14:textId="50156639" w:rsidR="00664533" w:rsidRPr="00664533" w:rsidRDefault="00664533" w:rsidP="00664533">
      <w:pPr>
        <w:pStyle w:val="ListParagraph"/>
        <w:widowControl w:val="0"/>
        <w:numPr>
          <w:ilvl w:val="0"/>
          <w:numId w:val="7"/>
        </w:numPr>
        <w:tabs>
          <w:tab w:val="clear" w:pos="720"/>
          <w:tab w:val="clear" w:pos="1440"/>
          <w:tab w:val="left" w:pos="1080"/>
        </w:tabs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664533">
        <w:rPr>
          <w:rFonts w:ascii="Times New Roman" w:hAnsi="Times New Roman"/>
          <w:szCs w:val="24"/>
        </w:rPr>
        <w:t>Laparoscopic repair of large, type 4 recurrent paraesophageal hernia following partial gastric resection and Roux-en-Y gastrojejunostomy. Video presentation at Wisconsin Surgical Society annual meeting, Kohler, WI, November 2014</w:t>
      </w:r>
    </w:p>
    <w:p w14:paraId="07ECF864" w14:textId="47AB5623" w:rsidR="00664533" w:rsidRDefault="00664533" w:rsidP="00664533">
      <w:pPr>
        <w:pStyle w:val="ListParagraph"/>
        <w:widowControl w:val="0"/>
        <w:numPr>
          <w:ilvl w:val="0"/>
          <w:numId w:val="7"/>
        </w:numPr>
        <w:tabs>
          <w:tab w:val="clear" w:pos="720"/>
          <w:tab w:val="clear" w:pos="1440"/>
          <w:tab w:val="left" w:pos="1080"/>
        </w:tabs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664533">
        <w:rPr>
          <w:rFonts w:ascii="Times New Roman" w:hAnsi="Times New Roman"/>
          <w:szCs w:val="24"/>
        </w:rPr>
        <w:t>Spigelian hernia evaluated by intraperitoneal laparoscopy with preperitoneal self-fixating polyester mesh repair</w:t>
      </w:r>
      <w:r>
        <w:rPr>
          <w:rFonts w:ascii="Times New Roman" w:hAnsi="Times New Roman"/>
          <w:szCs w:val="24"/>
        </w:rPr>
        <w:t xml:space="preserve">. </w:t>
      </w:r>
      <w:r w:rsidRPr="00664533">
        <w:rPr>
          <w:rFonts w:ascii="Times New Roman" w:hAnsi="Times New Roman"/>
          <w:szCs w:val="24"/>
        </w:rPr>
        <w:t>Video presentation at Wisconsin Surgical Society annual meeting, Kohler, WI, November 2014</w:t>
      </w:r>
    </w:p>
    <w:p w14:paraId="01A06272" w14:textId="4D11C43B" w:rsidR="00340B4F" w:rsidRPr="001020F7" w:rsidRDefault="00340B4F" w:rsidP="00664533">
      <w:pPr>
        <w:pStyle w:val="ListParagraph"/>
        <w:widowControl w:val="0"/>
        <w:numPr>
          <w:ilvl w:val="0"/>
          <w:numId w:val="7"/>
        </w:numPr>
        <w:tabs>
          <w:tab w:val="clear" w:pos="720"/>
          <w:tab w:val="clear" w:pos="1440"/>
          <w:tab w:val="left" w:pos="1080"/>
        </w:tabs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2E6FFC">
        <w:rPr>
          <w:rStyle w:val="Strong"/>
          <w:rFonts w:ascii="Times New Roman" w:hAnsi="Times New Roman"/>
          <w:b w:val="0"/>
        </w:rPr>
        <w:t xml:space="preserve">A </w:t>
      </w:r>
      <w:r w:rsidRPr="001020F7">
        <w:rPr>
          <w:rStyle w:val="Strong"/>
          <w:rFonts w:ascii="Times New Roman" w:hAnsi="Times New Roman"/>
          <w:b w:val="0"/>
          <w:szCs w:val="24"/>
        </w:rPr>
        <w:t xml:space="preserve">Population-based Analysis of Elective versus Non-elective Ventral Hernia Repair utilizing the Nationwide Inpatient Sample.  </w:t>
      </w:r>
      <w:r w:rsidRPr="001020F7">
        <w:rPr>
          <w:rFonts w:ascii="Times New Roman" w:hAnsi="Times New Roman"/>
          <w:szCs w:val="24"/>
        </w:rPr>
        <w:t>Podium presentation at Wisconsin Surgical Society annual meeting, Kohler, WI, November 2014</w:t>
      </w:r>
    </w:p>
    <w:p w14:paraId="740CD618" w14:textId="1D47EC1D" w:rsidR="002C4496" w:rsidRPr="001020F7" w:rsidRDefault="001020F7" w:rsidP="001020F7">
      <w:pPr>
        <w:pStyle w:val="ListParagraph"/>
        <w:numPr>
          <w:ilvl w:val="0"/>
          <w:numId w:val="7"/>
        </w:numPr>
        <w:rPr>
          <w:rFonts w:ascii="Times New Roman" w:hAnsi="Times New Roman"/>
          <w:szCs w:val="24"/>
        </w:rPr>
      </w:pPr>
      <w:r w:rsidRPr="001020F7">
        <w:rPr>
          <w:rFonts w:ascii="Times New Roman" w:hAnsi="Times New Roman"/>
          <w:szCs w:val="24"/>
        </w:rPr>
        <w:t>The impact of frailty on outcomes following paraesophageal hernia repair using NSQIP data</w:t>
      </w:r>
      <w:r>
        <w:rPr>
          <w:rFonts w:ascii="Times New Roman" w:hAnsi="Times New Roman"/>
          <w:szCs w:val="24"/>
        </w:rPr>
        <w:t>.</w:t>
      </w:r>
      <w:r w:rsidRPr="001020F7">
        <w:rPr>
          <w:rFonts w:ascii="Times New Roman" w:hAnsi="Times New Roman"/>
          <w:szCs w:val="24"/>
        </w:rPr>
        <w:t xml:space="preserve"> Podium presentation at Wisconsin Surgical Society annual meeting, Kohler, WI, November 2015</w:t>
      </w:r>
    </w:p>
    <w:p w14:paraId="2B7E3D4C" w14:textId="1DC01AF1" w:rsidR="002C4496" w:rsidRPr="001020F7" w:rsidRDefault="00290FFF" w:rsidP="00290FFF">
      <w:pPr>
        <w:pStyle w:val="ListParagraph"/>
        <w:widowControl w:val="0"/>
        <w:numPr>
          <w:ilvl w:val="0"/>
          <w:numId w:val="7"/>
        </w:numPr>
        <w:tabs>
          <w:tab w:val="clear" w:pos="720"/>
          <w:tab w:val="clear" w:pos="1440"/>
          <w:tab w:val="left" w:pos="1080"/>
        </w:tabs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1020F7">
        <w:rPr>
          <w:rFonts w:ascii="Times New Roman" w:hAnsi="Times New Roman"/>
          <w:szCs w:val="24"/>
        </w:rPr>
        <w:t>The Impact of Surgical Technique and Surgeon Preference of Procedural Costs in Laparoscopic Roux-en-Y Gastric Bypass. Podium presentation at Wisconsin Surgical Society annual meeting, Kohler, WI, November 2015</w:t>
      </w:r>
    </w:p>
    <w:p w14:paraId="5E43DF38" w14:textId="43DFEE10" w:rsidR="00922512" w:rsidRPr="005C3FC5" w:rsidRDefault="009441A4" w:rsidP="005C3FC5">
      <w:pPr>
        <w:pStyle w:val="ListParagraph"/>
        <w:widowControl w:val="0"/>
        <w:numPr>
          <w:ilvl w:val="0"/>
          <w:numId w:val="7"/>
        </w:numPr>
        <w:tabs>
          <w:tab w:val="clear" w:pos="720"/>
          <w:tab w:val="clear" w:pos="1440"/>
          <w:tab w:val="left" w:pos="1080"/>
        </w:tabs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1020F7">
        <w:rPr>
          <w:rFonts w:ascii="Times New Roman" w:hAnsi="Times New Roman"/>
          <w:szCs w:val="24"/>
        </w:rPr>
        <w:t>Linear</w:t>
      </w:r>
      <w:r w:rsidRPr="00290FFF">
        <w:rPr>
          <w:rFonts w:ascii="Times New Roman" w:hAnsi="Times New Roman"/>
          <w:szCs w:val="24"/>
        </w:rPr>
        <w:t>-stabled anastomosis</w:t>
      </w:r>
      <w:r w:rsidRPr="009441A4">
        <w:rPr>
          <w:rFonts w:ascii="Times New Roman" w:hAnsi="Times New Roman"/>
          <w:szCs w:val="24"/>
        </w:rPr>
        <w:t xml:space="preserve"> (LSA) versus Circular-stapled anastomosis (CSA) during Roux-en Y </w:t>
      </w:r>
      <w:r w:rsidRPr="005C3FC5">
        <w:rPr>
          <w:rFonts w:ascii="Times New Roman" w:hAnsi="Times New Roman"/>
          <w:szCs w:val="24"/>
        </w:rPr>
        <w:t>Gastric Bypass: A comparison of Cost and Complications in a Single Surgeon Series. Podium presentation at Wisconsin Surgical Society annual meeting, Kohler, WI, November 2015</w:t>
      </w:r>
    </w:p>
    <w:p w14:paraId="55FB3C0D" w14:textId="1A356989" w:rsidR="000F3120" w:rsidRPr="00F827C7" w:rsidRDefault="005C3FC5" w:rsidP="005C3FC5">
      <w:pPr>
        <w:pStyle w:val="ListParagraph"/>
        <w:numPr>
          <w:ilvl w:val="0"/>
          <w:numId w:val="7"/>
        </w:numPr>
        <w:rPr>
          <w:rFonts w:ascii="Times New Roman" w:hAnsi="Times New Roman"/>
          <w:szCs w:val="24"/>
        </w:rPr>
      </w:pPr>
      <w:r w:rsidRPr="005C3FC5">
        <w:rPr>
          <w:rFonts w:ascii="Times New Roman" w:hAnsi="Times New Roman"/>
          <w:szCs w:val="24"/>
        </w:rPr>
        <w:t xml:space="preserve">Cost of laparoscopic </w:t>
      </w:r>
      <w:r w:rsidRPr="00F827C7">
        <w:rPr>
          <w:rFonts w:ascii="Times New Roman" w:hAnsi="Times New Roman"/>
          <w:szCs w:val="24"/>
        </w:rPr>
        <w:t xml:space="preserve">cholecystectomy decreases after implementation of a standardized </w:t>
      </w:r>
      <w:proofErr w:type="gramStart"/>
      <w:r w:rsidRPr="00F827C7">
        <w:rPr>
          <w:rFonts w:ascii="Times New Roman" w:hAnsi="Times New Roman"/>
          <w:szCs w:val="24"/>
        </w:rPr>
        <w:t>pick-list</w:t>
      </w:r>
      <w:proofErr w:type="gramEnd"/>
      <w:r w:rsidRPr="00F827C7">
        <w:rPr>
          <w:rFonts w:ascii="Times New Roman" w:hAnsi="Times New Roman"/>
          <w:szCs w:val="24"/>
        </w:rPr>
        <w:t>.  Podium presentation at Wisconsin Surgical Society annual meeting, Kohler, WI, November 2015</w:t>
      </w:r>
    </w:p>
    <w:p w14:paraId="6D2ED7D6" w14:textId="5151903B" w:rsidR="00FA4738" w:rsidRPr="00F827C7" w:rsidRDefault="00FA4738" w:rsidP="005C3FC5">
      <w:pPr>
        <w:pStyle w:val="ListParagraph"/>
        <w:numPr>
          <w:ilvl w:val="0"/>
          <w:numId w:val="7"/>
        </w:numPr>
        <w:rPr>
          <w:rFonts w:ascii="Times New Roman" w:hAnsi="Times New Roman"/>
          <w:szCs w:val="24"/>
        </w:rPr>
      </w:pPr>
      <w:r w:rsidRPr="00F827C7">
        <w:rPr>
          <w:rFonts w:ascii="Times New Roman" w:hAnsi="Times New Roman"/>
          <w:szCs w:val="24"/>
        </w:rPr>
        <w:t>Prevalence and predictors of ER visits and readmissions within one year of bariatric surgery: a statewide analysis from 2011-2014. Mora Pinzon MC, Henkel D, Miller RE, Remington PL, Gould JC, Kothari SN, Funk LM. Wisconsin Surgical Society Annual Meeting, Kohler, WI; Nov 4th, 2016</w:t>
      </w:r>
    </w:p>
    <w:p w14:paraId="4116FF2D" w14:textId="3EDD67F3" w:rsidR="00FA4738" w:rsidRDefault="00F827C7" w:rsidP="005C3FC5">
      <w:pPr>
        <w:pStyle w:val="ListParagraph"/>
        <w:numPr>
          <w:ilvl w:val="0"/>
          <w:numId w:val="7"/>
        </w:numPr>
        <w:rPr>
          <w:rFonts w:ascii="Times New Roman" w:hAnsi="Times New Roman"/>
          <w:szCs w:val="24"/>
        </w:rPr>
      </w:pPr>
      <w:r w:rsidRPr="00F827C7">
        <w:rPr>
          <w:rFonts w:ascii="Times New Roman" w:hAnsi="Times New Roman"/>
          <w:szCs w:val="24"/>
        </w:rPr>
        <w:t>Review of foregut outcomes in patients with post-surgical gastroparesis</w:t>
      </w:r>
      <w:r>
        <w:rPr>
          <w:rFonts w:ascii="Times New Roman" w:hAnsi="Times New Roman"/>
          <w:szCs w:val="24"/>
        </w:rPr>
        <w:t>, Oral quick shot, Wisconsin Surgical Society Annual meeting, Kohler, WI, November 2016</w:t>
      </w:r>
    </w:p>
    <w:p w14:paraId="53605FA9" w14:textId="365240D4" w:rsidR="00FB46EE" w:rsidRPr="00A271CB" w:rsidRDefault="00032919" w:rsidP="00FB46EE">
      <w:pPr>
        <w:pStyle w:val="ListParagraph"/>
        <w:numPr>
          <w:ilvl w:val="0"/>
          <w:numId w:val="7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Risk </w:t>
      </w:r>
      <w:r w:rsidRPr="00261F6D">
        <w:rPr>
          <w:rFonts w:ascii="Times New Roman" w:hAnsi="Times New Roman"/>
          <w:szCs w:val="24"/>
        </w:rPr>
        <w:t xml:space="preserve">factors for postoperative urinary tract infection in bariatric surgery, Oral quick shot, Wisconsin Surgical </w:t>
      </w:r>
      <w:r w:rsidRPr="00A271CB">
        <w:rPr>
          <w:rFonts w:ascii="Times New Roman" w:hAnsi="Times New Roman"/>
          <w:szCs w:val="24"/>
        </w:rPr>
        <w:t>Society Annual meeting, Kohler, WI, November 2016</w:t>
      </w:r>
    </w:p>
    <w:p w14:paraId="44324C46" w14:textId="5136EC4C" w:rsidR="00261F6D" w:rsidRPr="00A271CB" w:rsidRDefault="00261F6D" w:rsidP="00FB46EE">
      <w:pPr>
        <w:pStyle w:val="ListParagraph"/>
        <w:numPr>
          <w:ilvl w:val="0"/>
          <w:numId w:val="7"/>
        </w:numPr>
        <w:rPr>
          <w:rFonts w:ascii="Times New Roman" w:hAnsi="Times New Roman"/>
          <w:szCs w:val="24"/>
        </w:rPr>
      </w:pPr>
      <w:r w:rsidRPr="00A271CB">
        <w:rPr>
          <w:rFonts w:ascii="Times New Roman" w:hAnsi="Times New Roman"/>
          <w:bCs/>
          <w:szCs w:val="24"/>
        </w:rPr>
        <w:t xml:space="preserve">The Impact of Preoperative Anemia and Malnutrition on Outcomes in Paraesophageal Hernia Repair, Oral presentation at Wisconsin Surgical Society annual meeting, Kohler, WI, </w:t>
      </w:r>
      <w:r w:rsidR="00A754A5" w:rsidRPr="00A271CB">
        <w:rPr>
          <w:rFonts w:ascii="Times New Roman" w:hAnsi="Times New Roman"/>
          <w:bCs/>
          <w:szCs w:val="24"/>
        </w:rPr>
        <w:t>November</w:t>
      </w:r>
      <w:r w:rsidRPr="00A271CB">
        <w:rPr>
          <w:rFonts w:ascii="Times New Roman" w:hAnsi="Times New Roman"/>
          <w:bCs/>
          <w:szCs w:val="24"/>
        </w:rPr>
        <w:t xml:space="preserve"> 2017</w:t>
      </w:r>
    </w:p>
    <w:p w14:paraId="53B2118D" w14:textId="739FBC8E" w:rsidR="00A271CB" w:rsidRPr="00625006" w:rsidRDefault="00A271CB" w:rsidP="00FB46EE">
      <w:pPr>
        <w:pStyle w:val="ListParagraph"/>
        <w:numPr>
          <w:ilvl w:val="0"/>
          <w:numId w:val="7"/>
        </w:numPr>
        <w:rPr>
          <w:rFonts w:ascii="Times New Roman" w:hAnsi="Times New Roman"/>
          <w:szCs w:val="24"/>
        </w:rPr>
      </w:pPr>
      <w:r w:rsidRPr="00A271CB">
        <w:rPr>
          <w:rFonts w:ascii="Times New Roman" w:hAnsi="Times New Roman"/>
          <w:bCs/>
          <w:szCs w:val="24"/>
        </w:rPr>
        <w:t xml:space="preserve">Wisconsin's Enterra Experience: A </w:t>
      </w:r>
      <w:r w:rsidRPr="00625006">
        <w:rPr>
          <w:rFonts w:ascii="Times New Roman" w:hAnsi="Times New Roman"/>
          <w:bCs/>
          <w:szCs w:val="24"/>
        </w:rPr>
        <w:t xml:space="preserve">multi-institutional review of the gastric electrical stimulator for the treatment of symptomatic gastroparesis, Oral presentation at Wisconsin Surgical Society annual meeting, Kohler, WI, </w:t>
      </w:r>
      <w:r w:rsidR="00A754A5" w:rsidRPr="00625006">
        <w:rPr>
          <w:rFonts w:ascii="Times New Roman" w:hAnsi="Times New Roman"/>
          <w:bCs/>
          <w:szCs w:val="24"/>
        </w:rPr>
        <w:t>November</w:t>
      </w:r>
      <w:r w:rsidRPr="00625006">
        <w:rPr>
          <w:rFonts w:ascii="Times New Roman" w:hAnsi="Times New Roman"/>
          <w:bCs/>
          <w:szCs w:val="24"/>
        </w:rPr>
        <w:t xml:space="preserve"> 2017</w:t>
      </w:r>
    </w:p>
    <w:p w14:paraId="3D162FC7" w14:textId="45104F98" w:rsidR="00625006" w:rsidRPr="00383040" w:rsidRDefault="00625006" w:rsidP="00FB46EE">
      <w:pPr>
        <w:pStyle w:val="ListParagraph"/>
        <w:numPr>
          <w:ilvl w:val="0"/>
          <w:numId w:val="7"/>
        </w:numPr>
        <w:rPr>
          <w:rFonts w:ascii="Times New Roman" w:hAnsi="Times New Roman"/>
          <w:szCs w:val="24"/>
        </w:rPr>
      </w:pPr>
      <w:r w:rsidRPr="00625006">
        <w:rPr>
          <w:rFonts w:ascii="Times New Roman" w:hAnsi="Times New Roman"/>
          <w:bCs/>
          <w:szCs w:val="24"/>
        </w:rPr>
        <w:lastRenderedPageBreak/>
        <w:t>Comparison of Symptomatic Outcomes Between Patients Undergoing Primary and Reoperative Fundoplication</w:t>
      </w:r>
      <w:r>
        <w:rPr>
          <w:rFonts w:ascii="Times New Roman" w:hAnsi="Times New Roman"/>
          <w:bCs/>
          <w:szCs w:val="24"/>
        </w:rPr>
        <w:t>,</w:t>
      </w:r>
      <w:r w:rsidRPr="00625006">
        <w:rPr>
          <w:rFonts w:ascii="Times New Roman" w:hAnsi="Times New Roman"/>
          <w:bCs/>
          <w:szCs w:val="24"/>
        </w:rPr>
        <w:t xml:space="preserve"> Oral presentation at Wisconsin Surgical Society annual meeting, Kohler, WI, </w:t>
      </w:r>
      <w:r w:rsidR="00A754A5" w:rsidRPr="00625006">
        <w:rPr>
          <w:rFonts w:ascii="Times New Roman" w:hAnsi="Times New Roman"/>
          <w:bCs/>
          <w:szCs w:val="24"/>
        </w:rPr>
        <w:t>November</w:t>
      </w:r>
      <w:r w:rsidRPr="00625006">
        <w:rPr>
          <w:rFonts w:ascii="Times New Roman" w:hAnsi="Times New Roman"/>
          <w:bCs/>
          <w:szCs w:val="24"/>
        </w:rPr>
        <w:t xml:space="preserve"> 2017</w:t>
      </w:r>
    </w:p>
    <w:p w14:paraId="1DCA48AC" w14:textId="5B030FE5" w:rsidR="00383040" w:rsidRPr="009C34E3" w:rsidRDefault="00383040" w:rsidP="00FB46EE">
      <w:pPr>
        <w:pStyle w:val="ListParagraph"/>
        <w:numPr>
          <w:ilvl w:val="0"/>
          <w:numId w:val="7"/>
        </w:numPr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The relationship between GEJ integrity and symptomatic outcomes following fundoplication, Oral podium presentation at Wisconsin Surgical Society annual meeting, </w:t>
      </w:r>
      <w:r w:rsidRPr="009C34E3">
        <w:rPr>
          <w:rFonts w:ascii="Times New Roman" w:hAnsi="Times New Roman"/>
          <w:bCs/>
          <w:szCs w:val="24"/>
        </w:rPr>
        <w:t>Kohler, WI, November 2018</w:t>
      </w:r>
    </w:p>
    <w:p w14:paraId="1F85AA2C" w14:textId="00CD6C51" w:rsidR="009C34E3" w:rsidRDefault="009C34E3" w:rsidP="009C34E3">
      <w:pPr>
        <w:pStyle w:val="ListParagraph"/>
        <w:numPr>
          <w:ilvl w:val="0"/>
          <w:numId w:val="7"/>
        </w:numPr>
        <w:tabs>
          <w:tab w:val="clear" w:pos="0"/>
          <w:tab w:val="clear" w:pos="720"/>
          <w:tab w:val="clear" w:pos="1440"/>
          <w:tab w:val="clear" w:pos="2160"/>
          <w:tab w:val="clear" w:pos="5760"/>
        </w:tabs>
        <w:suppressAutoHyphens w:val="0"/>
        <w:rPr>
          <w:rFonts w:ascii="Times New Roman" w:hAnsi="Times New Roman"/>
          <w:bCs/>
          <w:szCs w:val="24"/>
        </w:rPr>
      </w:pPr>
      <w:r w:rsidRPr="009C34E3">
        <w:rPr>
          <w:rFonts w:ascii="Times New Roman" w:hAnsi="Times New Roman"/>
          <w:bCs/>
          <w:szCs w:val="24"/>
        </w:rPr>
        <w:t>The Relationship Between Distance Traveled for Surgery and Post-Surgical Readmissions</w:t>
      </w:r>
      <w:r>
        <w:rPr>
          <w:rFonts w:ascii="Times New Roman" w:hAnsi="Times New Roman"/>
          <w:bCs/>
          <w:szCs w:val="24"/>
        </w:rPr>
        <w:t>, poster presentation at Wisconsin Surgical Society annual meeting, Kohler, WI, November 2019</w:t>
      </w:r>
    </w:p>
    <w:p w14:paraId="10504AC1" w14:textId="2BD46823" w:rsidR="000F69BA" w:rsidRPr="00243576" w:rsidRDefault="000F69BA" w:rsidP="000F69BA">
      <w:pPr>
        <w:pStyle w:val="ListParagraph"/>
        <w:numPr>
          <w:ilvl w:val="0"/>
          <w:numId w:val="7"/>
        </w:numPr>
        <w:tabs>
          <w:tab w:val="clear" w:pos="0"/>
          <w:tab w:val="clear" w:pos="720"/>
          <w:tab w:val="clear" w:pos="1440"/>
          <w:tab w:val="clear" w:pos="2160"/>
          <w:tab w:val="clear" w:pos="5760"/>
        </w:tabs>
        <w:suppressAutoHyphens w:val="0"/>
        <w:rPr>
          <w:rFonts w:ascii="Times New Roman" w:hAnsi="Times New Roman"/>
          <w:bCs/>
          <w:szCs w:val="24"/>
        </w:rPr>
      </w:pPr>
      <w:r w:rsidRPr="000F69BA">
        <w:rPr>
          <w:rFonts w:ascii="Times New Roman" w:hAnsi="Times New Roman"/>
          <w:szCs w:val="24"/>
        </w:rPr>
        <w:t>Robotic general surgery resident training curriculum: a pilot experience</w:t>
      </w:r>
      <w:r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bCs/>
          <w:szCs w:val="24"/>
        </w:rPr>
        <w:t xml:space="preserve">oral presentation at Wisconsin Surgical Society </w:t>
      </w:r>
      <w:r w:rsidRPr="00243576">
        <w:rPr>
          <w:rFonts w:ascii="Times New Roman" w:hAnsi="Times New Roman"/>
          <w:bCs/>
          <w:szCs w:val="24"/>
        </w:rPr>
        <w:t>annual meeting, Kohler, WI, November 2019</w:t>
      </w:r>
    </w:p>
    <w:p w14:paraId="6EAAE598" w14:textId="77777777" w:rsidR="00243576" w:rsidRDefault="001B7CCF" w:rsidP="00243576">
      <w:pPr>
        <w:pStyle w:val="ListParagraph"/>
        <w:numPr>
          <w:ilvl w:val="0"/>
          <w:numId w:val="7"/>
        </w:numPr>
        <w:tabs>
          <w:tab w:val="clear" w:pos="0"/>
          <w:tab w:val="clear" w:pos="720"/>
          <w:tab w:val="clear" w:pos="1440"/>
          <w:tab w:val="clear" w:pos="2160"/>
          <w:tab w:val="clear" w:pos="5760"/>
        </w:tabs>
        <w:suppressAutoHyphens w:val="0"/>
        <w:rPr>
          <w:rFonts w:ascii="Times New Roman" w:hAnsi="Times New Roman"/>
          <w:bCs/>
          <w:szCs w:val="24"/>
        </w:rPr>
      </w:pPr>
      <w:r w:rsidRPr="00243576">
        <w:rPr>
          <w:rFonts w:ascii="Times New Roman" w:hAnsi="Times New Roman"/>
          <w:bCs/>
          <w:szCs w:val="24"/>
        </w:rPr>
        <w:t>Examining current patterns of opioid prescribing and use after bariatric surgery, oral presentation at Wisconsin Surgical Society annual meeting, Kohler, WI, November 2019</w:t>
      </w:r>
    </w:p>
    <w:p w14:paraId="4C12C4D0" w14:textId="3801AB4B" w:rsidR="00243576" w:rsidRPr="0036145F" w:rsidRDefault="00243576" w:rsidP="00243576">
      <w:pPr>
        <w:pStyle w:val="ListParagraph"/>
        <w:numPr>
          <w:ilvl w:val="0"/>
          <w:numId w:val="7"/>
        </w:numPr>
        <w:tabs>
          <w:tab w:val="clear" w:pos="0"/>
          <w:tab w:val="clear" w:pos="720"/>
          <w:tab w:val="clear" w:pos="1440"/>
          <w:tab w:val="clear" w:pos="2160"/>
          <w:tab w:val="clear" w:pos="5760"/>
        </w:tabs>
        <w:suppressAutoHyphens w:val="0"/>
        <w:rPr>
          <w:rFonts w:ascii="Times New Roman" w:hAnsi="Times New Roman"/>
          <w:bCs/>
          <w:szCs w:val="24"/>
        </w:rPr>
      </w:pPr>
      <w:r w:rsidRPr="00243576">
        <w:rPr>
          <w:rFonts w:ascii="Times New Roman" w:hAnsi="Times New Roman"/>
          <w:bCs/>
        </w:rPr>
        <w:t>The effect of bariatric surgery hospital volume on post-operative outcomes for</w:t>
      </w:r>
      <w:r>
        <w:rPr>
          <w:rFonts w:ascii="Times New Roman" w:hAnsi="Times New Roman"/>
          <w:bCs/>
        </w:rPr>
        <w:t xml:space="preserve"> </w:t>
      </w:r>
      <w:r w:rsidRPr="00243576">
        <w:rPr>
          <w:rFonts w:ascii="Times New Roman" w:hAnsi="Times New Roman"/>
          <w:bCs/>
        </w:rPr>
        <w:t xml:space="preserve">morbidly obese patients </w:t>
      </w:r>
      <w:r w:rsidRPr="0036145F">
        <w:rPr>
          <w:rFonts w:ascii="Times New Roman" w:hAnsi="Times New Roman"/>
          <w:bCs/>
        </w:rPr>
        <w:t xml:space="preserve">undergoing elective GS procedures, </w:t>
      </w:r>
      <w:r w:rsidRPr="0036145F">
        <w:rPr>
          <w:rFonts w:ascii="Times New Roman" w:hAnsi="Times New Roman"/>
          <w:bCs/>
          <w:szCs w:val="24"/>
        </w:rPr>
        <w:t>oral presentation at Wisconsin Surgical Society annual meeting, Kohler, WI, November 2019</w:t>
      </w:r>
    </w:p>
    <w:p w14:paraId="33153962" w14:textId="12DDAFD0" w:rsidR="0036145F" w:rsidRPr="001B7D4E" w:rsidRDefault="0036145F" w:rsidP="0036145F">
      <w:pPr>
        <w:pStyle w:val="ListParagraph"/>
        <w:numPr>
          <w:ilvl w:val="0"/>
          <w:numId w:val="7"/>
        </w:numPr>
        <w:tabs>
          <w:tab w:val="clear" w:pos="0"/>
          <w:tab w:val="clear" w:pos="720"/>
          <w:tab w:val="clear" w:pos="1440"/>
          <w:tab w:val="clear" w:pos="2160"/>
          <w:tab w:val="clear" w:pos="5760"/>
        </w:tabs>
        <w:suppressAutoHyphens w:val="0"/>
        <w:rPr>
          <w:rFonts w:ascii="Times New Roman" w:hAnsi="Times New Roman"/>
          <w:bCs/>
          <w:szCs w:val="24"/>
        </w:rPr>
      </w:pPr>
      <w:r w:rsidRPr="0036145F">
        <w:rPr>
          <w:rFonts w:ascii="Times New Roman" w:eastAsiaTheme="minorEastAsia" w:hAnsi="Times New Roman"/>
          <w:bCs/>
        </w:rPr>
        <w:t>Investigating the Impact of Hospital Consumer Assessment of Healthcare Providers and Systems (HCAHPS) Survey Results on 30-Day Readmission Rate and Length of Stay Index</w:t>
      </w:r>
      <w:r>
        <w:rPr>
          <w:rFonts w:ascii="Times New Roman" w:eastAsiaTheme="minorEastAsia" w:hAnsi="Times New Roman"/>
          <w:bCs/>
        </w:rPr>
        <w:t xml:space="preserve">, </w:t>
      </w:r>
      <w:r w:rsidRPr="001B7D4E">
        <w:rPr>
          <w:rFonts w:ascii="Times New Roman" w:hAnsi="Times New Roman"/>
          <w:bCs/>
          <w:szCs w:val="24"/>
        </w:rPr>
        <w:t>poster presentation at Wisconsin Surgical Society annual meeting, Kohler, WI, November 2019</w:t>
      </w:r>
    </w:p>
    <w:p w14:paraId="5DAE6D78" w14:textId="091032DF" w:rsidR="001B7D4E" w:rsidRDefault="001B7D4E" w:rsidP="001B7D4E">
      <w:pPr>
        <w:pStyle w:val="ListParagraph"/>
        <w:numPr>
          <w:ilvl w:val="0"/>
          <w:numId w:val="7"/>
        </w:numPr>
        <w:tabs>
          <w:tab w:val="clear" w:pos="0"/>
          <w:tab w:val="clear" w:pos="720"/>
          <w:tab w:val="clear" w:pos="1440"/>
          <w:tab w:val="clear" w:pos="2160"/>
          <w:tab w:val="clear" w:pos="5760"/>
        </w:tabs>
        <w:suppressAutoHyphens w:val="0"/>
        <w:rPr>
          <w:rFonts w:ascii="Times New Roman" w:hAnsi="Times New Roman"/>
          <w:bCs/>
          <w:szCs w:val="24"/>
        </w:rPr>
      </w:pPr>
      <w:r w:rsidRPr="001B7D4E">
        <w:rPr>
          <w:rFonts w:ascii="Times New Roman" w:hAnsi="Times New Roman"/>
          <w:bCs/>
          <w:szCs w:val="24"/>
        </w:rPr>
        <w:t>The impact of Frailty on Outcomes following Laparoscopic Repair of ‘Giant’ Paraesophageal Hernias</w:t>
      </w:r>
      <w:r>
        <w:rPr>
          <w:rFonts w:ascii="Times New Roman" w:hAnsi="Times New Roman"/>
          <w:bCs/>
          <w:szCs w:val="24"/>
        </w:rPr>
        <w:t>, Oral presentation at Wisconsin Surgical Society annual (virtual) meeting, November 2020</w:t>
      </w:r>
    </w:p>
    <w:p w14:paraId="0B103D66" w14:textId="368D41BF" w:rsidR="00C11008" w:rsidRPr="001B7D4E" w:rsidRDefault="00C11008" w:rsidP="001B7D4E">
      <w:pPr>
        <w:pStyle w:val="ListParagraph"/>
        <w:numPr>
          <w:ilvl w:val="0"/>
          <w:numId w:val="7"/>
        </w:numPr>
        <w:tabs>
          <w:tab w:val="clear" w:pos="0"/>
          <w:tab w:val="clear" w:pos="720"/>
          <w:tab w:val="clear" w:pos="1440"/>
          <w:tab w:val="clear" w:pos="2160"/>
          <w:tab w:val="clear" w:pos="5760"/>
        </w:tabs>
        <w:suppressAutoHyphens w:val="0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The impact of anterior hiatal sutures on post-op dysphagia following paraesophageal hernia repair, Poster Presentation, Wisconsin Surgical Society annual meeting, </w:t>
      </w:r>
      <w:proofErr w:type="gramStart"/>
      <w:r>
        <w:rPr>
          <w:rFonts w:ascii="Times New Roman" w:hAnsi="Times New Roman"/>
          <w:bCs/>
          <w:szCs w:val="24"/>
        </w:rPr>
        <w:t>November,</w:t>
      </w:r>
      <w:proofErr w:type="gramEnd"/>
      <w:r>
        <w:rPr>
          <w:rFonts w:ascii="Times New Roman" w:hAnsi="Times New Roman"/>
          <w:bCs/>
          <w:szCs w:val="24"/>
        </w:rPr>
        <w:t xml:space="preserve"> 2021</w:t>
      </w:r>
    </w:p>
    <w:p w14:paraId="15EBB1DA" w14:textId="77777777" w:rsidR="00135EE4" w:rsidRPr="00243576" w:rsidRDefault="00135EE4" w:rsidP="00135EE4">
      <w:pPr>
        <w:pStyle w:val="ListParagraph"/>
        <w:ind w:left="1080"/>
        <w:rPr>
          <w:rFonts w:ascii="Times New Roman" w:hAnsi="Times New Roman"/>
          <w:bCs/>
          <w:szCs w:val="24"/>
        </w:rPr>
      </w:pPr>
    </w:p>
    <w:p w14:paraId="12208E37" w14:textId="76244C67" w:rsidR="00C927F9" w:rsidRPr="004102AC" w:rsidRDefault="00601872" w:rsidP="004102AC">
      <w:pPr>
        <w:widowControl w:val="0"/>
        <w:tabs>
          <w:tab w:val="left" w:pos="900"/>
        </w:tabs>
        <w:autoSpaceDE w:val="0"/>
        <w:autoSpaceDN w:val="0"/>
        <w:adjustRightInd w:val="0"/>
        <w:outlineLvl w:val="0"/>
        <w:rPr>
          <w:b/>
          <w:u w:val="single"/>
        </w:rPr>
      </w:pPr>
      <w:r w:rsidRPr="00243576">
        <w:rPr>
          <w:bCs/>
        </w:rPr>
        <w:tab/>
      </w:r>
      <w:r w:rsidR="00C54450" w:rsidRPr="004102AC">
        <w:rPr>
          <w:b/>
          <w:u w:val="single"/>
        </w:rPr>
        <w:t>National (</w:t>
      </w:r>
      <w:r w:rsidR="00C927F9" w:rsidRPr="004102AC">
        <w:rPr>
          <w:b/>
          <w:u w:val="single"/>
        </w:rPr>
        <w:t>Poster)</w:t>
      </w:r>
    </w:p>
    <w:p w14:paraId="74C8ED6B" w14:textId="77777777" w:rsidR="00997226" w:rsidRPr="005C3FC5" w:rsidRDefault="00997226" w:rsidP="005C3FC5">
      <w:pPr>
        <w:widowControl w:val="0"/>
        <w:tabs>
          <w:tab w:val="left" w:pos="900"/>
        </w:tabs>
        <w:autoSpaceDE w:val="0"/>
        <w:autoSpaceDN w:val="0"/>
        <w:adjustRightInd w:val="0"/>
        <w:outlineLvl w:val="0"/>
        <w:rPr>
          <w:u w:val="single"/>
        </w:rPr>
      </w:pPr>
    </w:p>
    <w:p w14:paraId="551DCC03" w14:textId="77777777" w:rsidR="00997226" w:rsidRPr="00997226" w:rsidRDefault="008905D3" w:rsidP="00125940">
      <w:pPr>
        <w:pStyle w:val="ListParagraph"/>
        <w:widowControl w:val="0"/>
        <w:numPr>
          <w:ilvl w:val="0"/>
          <w:numId w:val="9"/>
        </w:numPr>
        <w:tabs>
          <w:tab w:val="left" w:pos="900"/>
        </w:tabs>
        <w:autoSpaceDE w:val="0"/>
        <w:autoSpaceDN w:val="0"/>
        <w:adjustRightInd w:val="0"/>
        <w:outlineLvl w:val="0"/>
        <w:rPr>
          <w:rFonts w:ascii="Times New Roman" w:hAnsi="Times New Roman"/>
          <w:b/>
          <w:u w:val="single"/>
        </w:rPr>
      </w:pPr>
      <w:r w:rsidRPr="00997226">
        <w:rPr>
          <w:rFonts w:ascii="Times New Roman" w:hAnsi="Times New Roman"/>
        </w:rPr>
        <w:t>The Impact of Minimally Invasive Surgery Courses on Surgeons’ Practice</w:t>
      </w:r>
      <w:r w:rsidR="008370C1" w:rsidRPr="00997226">
        <w:rPr>
          <w:rFonts w:ascii="Times New Roman" w:hAnsi="Times New Roman"/>
        </w:rPr>
        <w:t>,</w:t>
      </w:r>
      <w:r w:rsidRPr="00997226">
        <w:rPr>
          <w:rFonts w:ascii="Times New Roman" w:hAnsi="Times New Roman"/>
        </w:rPr>
        <w:t xml:space="preserve"> Poster presentation SAGES, New York, NY, 3/2002</w:t>
      </w:r>
    </w:p>
    <w:p w14:paraId="57301E76" w14:textId="77777777" w:rsidR="00997226" w:rsidRPr="00997226" w:rsidRDefault="008905D3" w:rsidP="00125940">
      <w:pPr>
        <w:pStyle w:val="ListParagraph"/>
        <w:widowControl w:val="0"/>
        <w:numPr>
          <w:ilvl w:val="0"/>
          <w:numId w:val="9"/>
        </w:numPr>
        <w:tabs>
          <w:tab w:val="left" w:pos="900"/>
        </w:tabs>
        <w:autoSpaceDE w:val="0"/>
        <w:autoSpaceDN w:val="0"/>
        <w:adjustRightInd w:val="0"/>
        <w:outlineLvl w:val="0"/>
        <w:rPr>
          <w:rFonts w:ascii="Times New Roman" w:hAnsi="Times New Roman"/>
          <w:b/>
          <w:u w:val="single"/>
        </w:rPr>
      </w:pPr>
      <w:r w:rsidRPr="00997226">
        <w:rPr>
          <w:rFonts w:ascii="Times New Roman" w:hAnsi="Times New Roman"/>
        </w:rPr>
        <w:t>Trans-gastric Insertion of the Circular Stapler Anvil in Laparoscopic Gastric Bypass</w:t>
      </w:r>
      <w:r w:rsidR="008370C1" w:rsidRPr="00997226">
        <w:rPr>
          <w:rFonts w:ascii="Times New Roman" w:hAnsi="Times New Roman"/>
        </w:rPr>
        <w:t>,</w:t>
      </w:r>
      <w:r w:rsidRPr="00997226">
        <w:rPr>
          <w:rFonts w:ascii="Times New Roman" w:hAnsi="Times New Roman"/>
        </w:rPr>
        <w:t xml:space="preserve"> Poster presentation SAGES, New York, NY, 3/2002</w:t>
      </w:r>
    </w:p>
    <w:p w14:paraId="2FAAE4C0" w14:textId="3456C4DC" w:rsidR="00997226" w:rsidRPr="00997226" w:rsidRDefault="008905D3" w:rsidP="00125940">
      <w:pPr>
        <w:pStyle w:val="ListParagraph"/>
        <w:widowControl w:val="0"/>
        <w:numPr>
          <w:ilvl w:val="0"/>
          <w:numId w:val="9"/>
        </w:numPr>
        <w:tabs>
          <w:tab w:val="left" w:pos="900"/>
        </w:tabs>
        <w:autoSpaceDE w:val="0"/>
        <w:autoSpaceDN w:val="0"/>
        <w:adjustRightInd w:val="0"/>
        <w:outlineLvl w:val="0"/>
        <w:rPr>
          <w:rFonts w:ascii="Times New Roman" w:hAnsi="Times New Roman"/>
          <w:b/>
          <w:u w:val="single"/>
        </w:rPr>
      </w:pPr>
      <w:r w:rsidRPr="00997226">
        <w:rPr>
          <w:rFonts w:ascii="Times New Roman" w:hAnsi="Times New Roman"/>
        </w:rPr>
        <w:t>Severe Acute Neuropathy after Gastric Bypass</w:t>
      </w:r>
      <w:r w:rsidR="00417BBB" w:rsidRPr="00997226">
        <w:rPr>
          <w:rFonts w:ascii="Times New Roman" w:hAnsi="Times New Roman"/>
        </w:rPr>
        <w:t>,</w:t>
      </w:r>
      <w:r w:rsidRPr="00997226">
        <w:rPr>
          <w:rFonts w:ascii="Times New Roman" w:hAnsi="Times New Roman"/>
        </w:rPr>
        <w:t xml:space="preserve"> Poster presentation ASBS, Las Vegas, NV, 6/2002</w:t>
      </w:r>
    </w:p>
    <w:p w14:paraId="7D7B1341" w14:textId="61A45D91" w:rsidR="00C927F9" w:rsidRPr="00C927F9" w:rsidRDefault="00997226" w:rsidP="00125940">
      <w:pPr>
        <w:pStyle w:val="ListParagraph"/>
        <w:widowControl w:val="0"/>
        <w:numPr>
          <w:ilvl w:val="0"/>
          <w:numId w:val="9"/>
        </w:numPr>
        <w:tabs>
          <w:tab w:val="left" w:pos="900"/>
        </w:tabs>
        <w:autoSpaceDE w:val="0"/>
        <w:autoSpaceDN w:val="0"/>
        <w:adjustRightInd w:val="0"/>
        <w:outlineLvl w:val="0"/>
        <w:rPr>
          <w:rFonts w:ascii="Times New Roman" w:hAnsi="Times New Roman"/>
          <w:b/>
          <w:u w:val="single"/>
        </w:rPr>
      </w:pPr>
      <w:r w:rsidRPr="00997226">
        <w:rPr>
          <w:rFonts w:ascii="Times New Roman" w:hAnsi="Times New Roman"/>
        </w:rPr>
        <w:t>C</w:t>
      </w:r>
      <w:r w:rsidR="00405C51" w:rsidRPr="00997226">
        <w:rPr>
          <w:rFonts w:ascii="Times New Roman" w:hAnsi="Times New Roman"/>
        </w:rPr>
        <w:t>omputer Enhanced Pancreaticojejunostomy Following Pancreaticoduodenectomy</w:t>
      </w:r>
      <w:r w:rsidR="00417BBB" w:rsidRPr="00997226">
        <w:rPr>
          <w:rFonts w:ascii="Times New Roman" w:hAnsi="Times New Roman"/>
        </w:rPr>
        <w:t>,</w:t>
      </w:r>
      <w:r w:rsidR="00405C51" w:rsidRPr="00997226">
        <w:rPr>
          <w:rFonts w:ascii="Times New Roman" w:hAnsi="Times New Roman"/>
        </w:rPr>
        <w:t xml:space="preserve"> Poster presentation SAGES, Los Angeles, CA, 3/200</w:t>
      </w:r>
      <w:r w:rsidR="00C927F9">
        <w:rPr>
          <w:rFonts w:ascii="Times New Roman" w:hAnsi="Times New Roman"/>
        </w:rPr>
        <w:t>3</w:t>
      </w:r>
    </w:p>
    <w:p w14:paraId="4638B18E" w14:textId="77777777" w:rsidR="00C927F9" w:rsidRPr="00C927F9" w:rsidRDefault="00405C51" w:rsidP="00125940">
      <w:pPr>
        <w:pStyle w:val="ListParagraph"/>
        <w:widowControl w:val="0"/>
        <w:numPr>
          <w:ilvl w:val="0"/>
          <w:numId w:val="9"/>
        </w:numPr>
        <w:tabs>
          <w:tab w:val="left" w:pos="900"/>
        </w:tabs>
        <w:autoSpaceDE w:val="0"/>
        <w:autoSpaceDN w:val="0"/>
        <w:adjustRightInd w:val="0"/>
        <w:outlineLvl w:val="0"/>
        <w:rPr>
          <w:rFonts w:ascii="Times New Roman" w:hAnsi="Times New Roman"/>
          <w:b/>
          <w:u w:val="single"/>
        </w:rPr>
      </w:pPr>
      <w:r w:rsidRPr="00C927F9">
        <w:rPr>
          <w:rFonts w:ascii="Times New Roman" w:hAnsi="Times New Roman"/>
        </w:rPr>
        <w:t>Practice Patterns of Bariatric Surgery in Laparoscopic Training Programs</w:t>
      </w:r>
      <w:r w:rsidR="00417BBB" w:rsidRPr="00C927F9">
        <w:rPr>
          <w:rFonts w:ascii="Times New Roman" w:hAnsi="Times New Roman"/>
        </w:rPr>
        <w:t xml:space="preserve">, </w:t>
      </w:r>
      <w:r w:rsidRPr="00C927F9">
        <w:rPr>
          <w:rFonts w:ascii="Times New Roman" w:hAnsi="Times New Roman"/>
        </w:rPr>
        <w:t>Poster presentation SAGES, Los Angeles, CA, 3/2003</w:t>
      </w:r>
    </w:p>
    <w:p w14:paraId="6FF23237" w14:textId="77777777" w:rsidR="00125940" w:rsidRPr="00125940" w:rsidRDefault="00405C51" w:rsidP="00125940">
      <w:pPr>
        <w:pStyle w:val="ListParagraph"/>
        <w:widowControl w:val="0"/>
        <w:numPr>
          <w:ilvl w:val="0"/>
          <w:numId w:val="9"/>
        </w:numPr>
        <w:tabs>
          <w:tab w:val="left" w:pos="900"/>
        </w:tabs>
        <w:autoSpaceDE w:val="0"/>
        <w:autoSpaceDN w:val="0"/>
        <w:adjustRightInd w:val="0"/>
        <w:outlineLvl w:val="0"/>
        <w:rPr>
          <w:rFonts w:ascii="Times New Roman" w:hAnsi="Times New Roman"/>
          <w:b/>
          <w:u w:val="single"/>
        </w:rPr>
      </w:pPr>
      <w:r w:rsidRPr="00C927F9">
        <w:rPr>
          <w:rFonts w:ascii="Times New Roman" w:hAnsi="Times New Roman"/>
        </w:rPr>
        <w:t>Loop Gastrojejunostomy in Gastric Bypass Results in a High Rate of Reflux Symptoms</w:t>
      </w:r>
      <w:r w:rsidR="00417BBB" w:rsidRPr="00C927F9">
        <w:rPr>
          <w:rFonts w:ascii="Times New Roman" w:hAnsi="Times New Roman"/>
        </w:rPr>
        <w:t>,</w:t>
      </w:r>
      <w:r w:rsidRPr="00C927F9">
        <w:rPr>
          <w:rFonts w:ascii="Times New Roman" w:hAnsi="Times New Roman"/>
        </w:rPr>
        <w:t xml:space="preserve"> Poster presentation SAGES, Los Angeles, CA, 3/2003</w:t>
      </w:r>
    </w:p>
    <w:p w14:paraId="77BB93E1" w14:textId="77777777" w:rsidR="00125940" w:rsidRPr="00125940" w:rsidRDefault="00405C51" w:rsidP="00125940">
      <w:pPr>
        <w:pStyle w:val="ListParagraph"/>
        <w:widowControl w:val="0"/>
        <w:numPr>
          <w:ilvl w:val="0"/>
          <w:numId w:val="9"/>
        </w:numPr>
        <w:tabs>
          <w:tab w:val="left" w:pos="900"/>
        </w:tabs>
        <w:autoSpaceDE w:val="0"/>
        <w:autoSpaceDN w:val="0"/>
        <w:adjustRightInd w:val="0"/>
        <w:outlineLvl w:val="0"/>
        <w:rPr>
          <w:rFonts w:ascii="Times New Roman" w:hAnsi="Times New Roman"/>
          <w:b/>
          <w:u w:val="single"/>
        </w:rPr>
      </w:pPr>
      <w:r w:rsidRPr="00125940">
        <w:rPr>
          <w:rFonts w:ascii="Times New Roman" w:hAnsi="Times New Roman"/>
        </w:rPr>
        <w:t>In-vivo laparoscopic experience influences the results of ex-vivo laparoscopic skills testing</w:t>
      </w:r>
      <w:r w:rsidR="00417BBB" w:rsidRPr="00125940">
        <w:rPr>
          <w:rFonts w:ascii="Times New Roman" w:hAnsi="Times New Roman"/>
        </w:rPr>
        <w:t>,</w:t>
      </w:r>
      <w:r w:rsidRPr="00125940">
        <w:rPr>
          <w:rFonts w:ascii="Times New Roman" w:hAnsi="Times New Roman"/>
        </w:rPr>
        <w:t xml:space="preserve"> Poster presentation SAGES, Denver, CO, 4/2004</w:t>
      </w:r>
    </w:p>
    <w:p w14:paraId="4741F60C" w14:textId="77777777" w:rsidR="00E87D13" w:rsidRPr="00E87D13" w:rsidRDefault="00405C51" w:rsidP="00E87D13">
      <w:pPr>
        <w:pStyle w:val="ListParagraph"/>
        <w:widowControl w:val="0"/>
        <w:numPr>
          <w:ilvl w:val="0"/>
          <w:numId w:val="9"/>
        </w:numPr>
        <w:tabs>
          <w:tab w:val="left" w:pos="900"/>
        </w:tabs>
        <w:autoSpaceDE w:val="0"/>
        <w:autoSpaceDN w:val="0"/>
        <w:adjustRightInd w:val="0"/>
        <w:outlineLvl w:val="0"/>
        <w:rPr>
          <w:rFonts w:ascii="Times New Roman" w:hAnsi="Times New Roman"/>
          <w:b/>
          <w:u w:val="single"/>
        </w:rPr>
      </w:pPr>
      <w:r w:rsidRPr="00125940">
        <w:rPr>
          <w:rFonts w:ascii="Times New Roman" w:hAnsi="Times New Roman"/>
          <w:bCs/>
        </w:rPr>
        <w:t>Laparoscopic Gastric Bypass Results in Decreased Prescription Medication Costs With-in 6 Months</w:t>
      </w:r>
      <w:r w:rsidR="00417BBB" w:rsidRPr="00125940">
        <w:rPr>
          <w:rFonts w:ascii="Times New Roman" w:hAnsi="Times New Roman"/>
          <w:bCs/>
        </w:rPr>
        <w:t>,</w:t>
      </w:r>
      <w:r w:rsidRPr="00125940">
        <w:rPr>
          <w:rFonts w:ascii="Times New Roman" w:hAnsi="Times New Roman"/>
          <w:bCs/>
        </w:rPr>
        <w:t xml:space="preserve"> Poster presentation SSAT, New Orleans, LA, 5/2004</w:t>
      </w:r>
    </w:p>
    <w:p w14:paraId="7B096433" w14:textId="77777777" w:rsidR="00E87D13" w:rsidRPr="00E87D13" w:rsidRDefault="00BA47A7" w:rsidP="00E87D13">
      <w:pPr>
        <w:pStyle w:val="ListParagraph"/>
        <w:widowControl w:val="0"/>
        <w:numPr>
          <w:ilvl w:val="0"/>
          <w:numId w:val="9"/>
        </w:numPr>
        <w:tabs>
          <w:tab w:val="left" w:pos="900"/>
        </w:tabs>
        <w:autoSpaceDE w:val="0"/>
        <w:autoSpaceDN w:val="0"/>
        <w:adjustRightInd w:val="0"/>
        <w:outlineLvl w:val="0"/>
        <w:rPr>
          <w:rFonts w:ascii="Times New Roman" w:hAnsi="Times New Roman"/>
          <w:b/>
          <w:u w:val="single"/>
        </w:rPr>
      </w:pPr>
      <w:r w:rsidRPr="00E87D13">
        <w:rPr>
          <w:rFonts w:ascii="Times New Roman" w:hAnsi="Times New Roman"/>
          <w:bCs/>
        </w:rPr>
        <w:t>Laparoscopic Assisted Proctocolectomy with Ileal-S-Pouch Reconstruction: Is t</w:t>
      </w:r>
      <w:r w:rsidR="00405C51" w:rsidRPr="00E87D13">
        <w:rPr>
          <w:rFonts w:ascii="Times New Roman" w:hAnsi="Times New Roman"/>
          <w:bCs/>
        </w:rPr>
        <w:t xml:space="preserve">here a </w:t>
      </w:r>
      <w:r w:rsidRPr="00E87D13">
        <w:rPr>
          <w:rFonts w:ascii="Times New Roman" w:hAnsi="Times New Roman"/>
          <w:bCs/>
        </w:rPr>
        <w:t>B</w:t>
      </w:r>
      <w:r w:rsidR="00405C51" w:rsidRPr="00E87D13">
        <w:rPr>
          <w:rFonts w:ascii="Times New Roman" w:hAnsi="Times New Roman"/>
          <w:bCs/>
        </w:rPr>
        <w:t>enefit</w:t>
      </w:r>
      <w:r w:rsidR="00CC2A25" w:rsidRPr="00E87D13">
        <w:rPr>
          <w:rFonts w:ascii="Times New Roman" w:hAnsi="Times New Roman"/>
          <w:bCs/>
        </w:rPr>
        <w:t>?</w:t>
      </w:r>
      <w:r w:rsidR="00405C51" w:rsidRPr="00E87D13">
        <w:rPr>
          <w:rFonts w:ascii="Times New Roman" w:hAnsi="Times New Roman"/>
          <w:bCs/>
        </w:rPr>
        <w:t xml:space="preserve"> Poster presentation SAGES, Hollywood, FL, 4/2005</w:t>
      </w:r>
    </w:p>
    <w:p w14:paraId="127D512C" w14:textId="77777777" w:rsidR="00E87D13" w:rsidRPr="00E87D13" w:rsidRDefault="00405C51" w:rsidP="00E87D13">
      <w:pPr>
        <w:pStyle w:val="ListParagraph"/>
        <w:widowControl w:val="0"/>
        <w:numPr>
          <w:ilvl w:val="0"/>
          <w:numId w:val="9"/>
        </w:numPr>
        <w:tabs>
          <w:tab w:val="left" w:pos="900"/>
        </w:tabs>
        <w:autoSpaceDE w:val="0"/>
        <w:autoSpaceDN w:val="0"/>
        <w:adjustRightInd w:val="0"/>
        <w:outlineLvl w:val="0"/>
        <w:rPr>
          <w:rFonts w:ascii="Times New Roman" w:hAnsi="Times New Roman"/>
          <w:b/>
          <w:u w:val="single"/>
        </w:rPr>
      </w:pPr>
      <w:r w:rsidRPr="00E87D13">
        <w:rPr>
          <w:rFonts w:ascii="Times New Roman" w:hAnsi="Times New Roman"/>
          <w:bCs/>
        </w:rPr>
        <w:lastRenderedPageBreak/>
        <w:t>Laparoscopic Appendectomy:  loop ligation or endoscopic stapling</w:t>
      </w:r>
      <w:r w:rsidR="008370C1" w:rsidRPr="00E87D13">
        <w:rPr>
          <w:rFonts w:ascii="Times New Roman" w:hAnsi="Times New Roman"/>
          <w:bCs/>
        </w:rPr>
        <w:t>,</w:t>
      </w:r>
      <w:r w:rsidRPr="00E87D13">
        <w:rPr>
          <w:rFonts w:ascii="Times New Roman" w:hAnsi="Times New Roman"/>
          <w:bCs/>
        </w:rPr>
        <w:t xml:space="preserve"> a comparison of two techniques</w:t>
      </w:r>
      <w:r w:rsidR="008370C1" w:rsidRPr="00E87D13">
        <w:rPr>
          <w:rFonts w:ascii="Times New Roman" w:hAnsi="Times New Roman"/>
          <w:bCs/>
        </w:rPr>
        <w:t>,</w:t>
      </w:r>
      <w:r w:rsidRPr="00E87D13">
        <w:rPr>
          <w:rFonts w:ascii="Times New Roman" w:hAnsi="Times New Roman"/>
          <w:bCs/>
        </w:rPr>
        <w:t xml:space="preserve"> Poster presentation SAGES, Hollywood, FL, 4/2005</w:t>
      </w:r>
    </w:p>
    <w:p w14:paraId="01F30B97" w14:textId="77777777" w:rsidR="00DB4CF1" w:rsidRPr="00DB4CF1" w:rsidRDefault="00405C51" w:rsidP="00DB4CF1">
      <w:pPr>
        <w:pStyle w:val="ListParagraph"/>
        <w:widowControl w:val="0"/>
        <w:numPr>
          <w:ilvl w:val="0"/>
          <w:numId w:val="9"/>
        </w:numPr>
        <w:tabs>
          <w:tab w:val="left" w:pos="900"/>
        </w:tabs>
        <w:autoSpaceDE w:val="0"/>
        <w:autoSpaceDN w:val="0"/>
        <w:adjustRightInd w:val="0"/>
        <w:outlineLvl w:val="0"/>
        <w:rPr>
          <w:rFonts w:ascii="Times New Roman" w:hAnsi="Times New Roman"/>
          <w:b/>
          <w:u w:val="single"/>
        </w:rPr>
      </w:pPr>
      <w:r w:rsidRPr="00E87D13">
        <w:rPr>
          <w:rFonts w:ascii="Times New Roman" w:hAnsi="Times New Roman"/>
          <w:bCs/>
        </w:rPr>
        <w:t>Loop Gastric Bypass vs. Roux-en-Y Gastric Bypass:  Assessment of Reflux Symptoms and Quality of Life after Surgery</w:t>
      </w:r>
      <w:r w:rsidR="008370C1" w:rsidRPr="00E87D13">
        <w:rPr>
          <w:rFonts w:ascii="Times New Roman" w:hAnsi="Times New Roman"/>
          <w:bCs/>
        </w:rPr>
        <w:t>,</w:t>
      </w:r>
      <w:r w:rsidRPr="00E87D13">
        <w:rPr>
          <w:rFonts w:ascii="Times New Roman" w:hAnsi="Times New Roman"/>
          <w:bCs/>
        </w:rPr>
        <w:t xml:space="preserve"> Poster presentation ASBS, Orlando, FL, 6/2005</w:t>
      </w:r>
    </w:p>
    <w:p w14:paraId="0BDC9CB4" w14:textId="77777777" w:rsidR="00DB4CF1" w:rsidRPr="00DB4CF1" w:rsidRDefault="00405C51" w:rsidP="00DB4CF1">
      <w:pPr>
        <w:pStyle w:val="ListParagraph"/>
        <w:widowControl w:val="0"/>
        <w:numPr>
          <w:ilvl w:val="0"/>
          <w:numId w:val="9"/>
        </w:numPr>
        <w:tabs>
          <w:tab w:val="left" w:pos="900"/>
        </w:tabs>
        <w:autoSpaceDE w:val="0"/>
        <w:autoSpaceDN w:val="0"/>
        <w:adjustRightInd w:val="0"/>
        <w:outlineLvl w:val="0"/>
        <w:rPr>
          <w:rFonts w:ascii="Times New Roman" w:hAnsi="Times New Roman"/>
          <w:b/>
          <w:u w:val="single"/>
        </w:rPr>
      </w:pPr>
      <w:r w:rsidRPr="00DB4CF1">
        <w:rPr>
          <w:rFonts w:ascii="Times New Roman" w:hAnsi="Times New Roman"/>
          <w:bCs/>
        </w:rPr>
        <w:t>The Role of Routine Upper GI Studies Following Laparoscopic Roux-en-</w:t>
      </w:r>
      <w:r w:rsidRPr="00DB4CF1">
        <w:rPr>
          <w:rFonts w:ascii="Times New Roman" w:hAnsi="Times New Roman"/>
          <w:bCs/>
        </w:rPr>
        <w:tab/>
        <w:t>Y Gastric Bypass</w:t>
      </w:r>
      <w:r w:rsidR="008370C1" w:rsidRPr="00DB4CF1">
        <w:rPr>
          <w:rFonts w:ascii="Times New Roman" w:hAnsi="Times New Roman"/>
          <w:bCs/>
        </w:rPr>
        <w:t>,</w:t>
      </w:r>
      <w:r w:rsidRPr="00DB4CF1">
        <w:rPr>
          <w:rFonts w:ascii="Times New Roman" w:hAnsi="Times New Roman"/>
          <w:bCs/>
        </w:rPr>
        <w:t xml:space="preserve"> Poster presentation SAGES, Dallas, TX, 4/200</w:t>
      </w:r>
      <w:r w:rsidR="00DB4CF1">
        <w:rPr>
          <w:rFonts w:ascii="Times New Roman" w:hAnsi="Times New Roman"/>
          <w:bCs/>
        </w:rPr>
        <w:t>6</w:t>
      </w:r>
    </w:p>
    <w:p w14:paraId="4F276927" w14:textId="77777777" w:rsidR="00DB4CF1" w:rsidRPr="00DB4CF1" w:rsidRDefault="007C06BF" w:rsidP="00DB4CF1">
      <w:pPr>
        <w:pStyle w:val="ListParagraph"/>
        <w:widowControl w:val="0"/>
        <w:numPr>
          <w:ilvl w:val="0"/>
          <w:numId w:val="9"/>
        </w:numPr>
        <w:tabs>
          <w:tab w:val="left" w:pos="900"/>
        </w:tabs>
        <w:autoSpaceDE w:val="0"/>
        <w:autoSpaceDN w:val="0"/>
        <w:adjustRightInd w:val="0"/>
        <w:outlineLvl w:val="0"/>
        <w:rPr>
          <w:rFonts w:ascii="Times New Roman" w:hAnsi="Times New Roman"/>
          <w:b/>
          <w:u w:val="single"/>
        </w:rPr>
      </w:pPr>
      <w:r w:rsidRPr="00DB4CF1">
        <w:rPr>
          <w:rFonts w:ascii="Times New Roman" w:hAnsi="Times New Roman"/>
          <w:bCs/>
        </w:rPr>
        <w:t>The Construct Validity of Computer-Derived Performance M</w:t>
      </w:r>
      <w:r w:rsidR="00DB4CF1">
        <w:rPr>
          <w:rFonts w:ascii="Times New Roman" w:hAnsi="Times New Roman"/>
          <w:bCs/>
        </w:rPr>
        <w:t xml:space="preserve">etrics for </w:t>
      </w:r>
      <w:r w:rsidRPr="00DB4CF1">
        <w:rPr>
          <w:rFonts w:ascii="Times New Roman" w:hAnsi="Times New Roman"/>
          <w:bCs/>
        </w:rPr>
        <w:t>S</w:t>
      </w:r>
      <w:r w:rsidR="00405C51" w:rsidRPr="00DB4CF1">
        <w:rPr>
          <w:rFonts w:ascii="Times New Roman" w:hAnsi="Times New Roman"/>
          <w:bCs/>
        </w:rPr>
        <w:t xml:space="preserve">elected </w:t>
      </w:r>
      <w:r w:rsidRPr="00DB4CF1">
        <w:rPr>
          <w:rFonts w:ascii="Times New Roman" w:hAnsi="Times New Roman"/>
          <w:bCs/>
        </w:rPr>
        <w:t>Simulated Laparoscopic T</w:t>
      </w:r>
      <w:r w:rsidR="00405C51" w:rsidRPr="00DB4CF1">
        <w:rPr>
          <w:rFonts w:ascii="Times New Roman" w:hAnsi="Times New Roman"/>
          <w:bCs/>
        </w:rPr>
        <w:t>asks</w:t>
      </w:r>
      <w:r w:rsidR="008370C1" w:rsidRPr="00DB4CF1">
        <w:rPr>
          <w:rFonts w:ascii="Times New Roman" w:hAnsi="Times New Roman"/>
          <w:bCs/>
        </w:rPr>
        <w:t>,</w:t>
      </w:r>
      <w:r w:rsidRPr="00DB4CF1">
        <w:rPr>
          <w:rFonts w:ascii="Times New Roman" w:hAnsi="Times New Roman"/>
          <w:bCs/>
        </w:rPr>
        <w:t xml:space="preserve"> Poster p</w:t>
      </w:r>
      <w:r w:rsidR="00405C51" w:rsidRPr="00DB4CF1">
        <w:rPr>
          <w:rFonts w:ascii="Times New Roman" w:hAnsi="Times New Roman"/>
          <w:bCs/>
        </w:rPr>
        <w:t>re</w:t>
      </w:r>
      <w:r w:rsidR="00DB4CF1">
        <w:rPr>
          <w:rFonts w:ascii="Times New Roman" w:hAnsi="Times New Roman"/>
          <w:bCs/>
        </w:rPr>
        <w:t xml:space="preserve">sentation SAGES, Las Vegas, NV, </w:t>
      </w:r>
      <w:r w:rsidR="00405C51" w:rsidRPr="00DB4CF1">
        <w:rPr>
          <w:rFonts w:ascii="Times New Roman" w:hAnsi="Times New Roman"/>
          <w:bCs/>
        </w:rPr>
        <w:t>4/200</w:t>
      </w:r>
      <w:r w:rsidR="008905D3" w:rsidRPr="00DB4CF1">
        <w:rPr>
          <w:rFonts w:ascii="Times New Roman" w:hAnsi="Times New Roman"/>
          <w:bCs/>
        </w:rPr>
        <w:t>7</w:t>
      </w:r>
      <w:bookmarkStart w:id="0" w:name="OLE_LINK1"/>
    </w:p>
    <w:p w14:paraId="4DAB520F" w14:textId="77777777" w:rsidR="00DB4CF1" w:rsidRPr="00DB4CF1" w:rsidRDefault="007C06BF" w:rsidP="00DB4CF1">
      <w:pPr>
        <w:pStyle w:val="ListParagraph"/>
        <w:widowControl w:val="0"/>
        <w:numPr>
          <w:ilvl w:val="0"/>
          <w:numId w:val="9"/>
        </w:numPr>
        <w:tabs>
          <w:tab w:val="left" w:pos="900"/>
        </w:tabs>
        <w:autoSpaceDE w:val="0"/>
        <w:autoSpaceDN w:val="0"/>
        <w:adjustRightInd w:val="0"/>
        <w:outlineLvl w:val="0"/>
        <w:rPr>
          <w:rFonts w:ascii="Times New Roman" w:hAnsi="Times New Roman"/>
          <w:b/>
          <w:u w:val="single"/>
        </w:rPr>
      </w:pPr>
      <w:r w:rsidRPr="00DB4CF1">
        <w:rPr>
          <w:rFonts w:ascii="Times New Roman" w:hAnsi="Times New Roman"/>
        </w:rPr>
        <w:t>The Impact of Peri-Operative Dexmedotomidine Infusion on Post-Operative Narcotic Use and Length of Stay allowing Laparoscopic Bariatric S</w:t>
      </w:r>
      <w:r w:rsidR="00405C51" w:rsidRPr="00DB4CF1">
        <w:rPr>
          <w:rFonts w:ascii="Times New Roman" w:hAnsi="Times New Roman"/>
        </w:rPr>
        <w:t>urgery</w:t>
      </w:r>
      <w:bookmarkEnd w:id="0"/>
      <w:r w:rsidR="008370C1" w:rsidRPr="00DB4CF1">
        <w:rPr>
          <w:rFonts w:ascii="Times New Roman" w:hAnsi="Times New Roman"/>
          <w:bCs/>
        </w:rPr>
        <w:t>,</w:t>
      </w:r>
      <w:r w:rsidR="00405C51" w:rsidRPr="00DB4CF1">
        <w:rPr>
          <w:rFonts w:ascii="Times New Roman" w:hAnsi="Times New Roman"/>
          <w:bCs/>
        </w:rPr>
        <w:t xml:space="preserve"> Poster presentation SSAT, Washington DC, 5/2007</w:t>
      </w:r>
    </w:p>
    <w:p w14:paraId="7FBF2146" w14:textId="77777777" w:rsidR="00EF14FE" w:rsidRPr="00EF14FE" w:rsidRDefault="00405C51" w:rsidP="00EF14FE">
      <w:pPr>
        <w:pStyle w:val="ListParagraph"/>
        <w:widowControl w:val="0"/>
        <w:numPr>
          <w:ilvl w:val="0"/>
          <w:numId w:val="9"/>
        </w:numPr>
        <w:tabs>
          <w:tab w:val="left" w:pos="900"/>
        </w:tabs>
        <w:autoSpaceDE w:val="0"/>
        <w:autoSpaceDN w:val="0"/>
        <w:adjustRightInd w:val="0"/>
        <w:outlineLvl w:val="0"/>
        <w:rPr>
          <w:rFonts w:ascii="Times New Roman" w:hAnsi="Times New Roman"/>
          <w:b/>
          <w:u w:val="single"/>
        </w:rPr>
      </w:pPr>
      <w:r w:rsidRPr="00DB4CF1">
        <w:rPr>
          <w:rFonts w:ascii="Times New Roman" w:hAnsi="Times New Roman"/>
        </w:rPr>
        <w:t>Outcomes and Side Effects Following Laparoscopic Nissen Fundoplication According to Indication</w:t>
      </w:r>
      <w:r w:rsidR="008370C1" w:rsidRPr="00DB4CF1">
        <w:rPr>
          <w:rFonts w:ascii="Times New Roman" w:hAnsi="Times New Roman"/>
          <w:bCs/>
        </w:rPr>
        <w:t>,</w:t>
      </w:r>
      <w:r w:rsidRPr="00DB4CF1">
        <w:rPr>
          <w:rFonts w:ascii="Times New Roman" w:hAnsi="Times New Roman"/>
          <w:bCs/>
        </w:rPr>
        <w:t xml:space="preserve"> Poster presentation SSAT, Washington DC, 5/2007</w:t>
      </w:r>
    </w:p>
    <w:p w14:paraId="24575541" w14:textId="77777777" w:rsidR="00EF14FE" w:rsidRPr="00EF14FE" w:rsidRDefault="00855318" w:rsidP="00EF14FE">
      <w:pPr>
        <w:pStyle w:val="ListParagraph"/>
        <w:widowControl w:val="0"/>
        <w:numPr>
          <w:ilvl w:val="0"/>
          <w:numId w:val="9"/>
        </w:numPr>
        <w:tabs>
          <w:tab w:val="left" w:pos="900"/>
        </w:tabs>
        <w:autoSpaceDE w:val="0"/>
        <w:autoSpaceDN w:val="0"/>
        <w:adjustRightInd w:val="0"/>
        <w:outlineLvl w:val="0"/>
        <w:rPr>
          <w:rFonts w:ascii="Times New Roman" w:hAnsi="Times New Roman"/>
          <w:b/>
          <w:u w:val="single"/>
        </w:rPr>
      </w:pPr>
      <w:r w:rsidRPr="00EF14FE">
        <w:rPr>
          <w:rFonts w:ascii="Times New Roman" w:hAnsi="Times New Roman"/>
        </w:rPr>
        <w:t>Minimally Invasive Resection of Gastroesophageal Junction Gastrointestinal Stromal Tumors</w:t>
      </w:r>
      <w:r w:rsidR="008370C1" w:rsidRPr="00EF14FE">
        <w:rPr>
          <w:rFonts w:ascii="Times New Roman" w:hAnsi="Times New Roman"/>
        </w:rPr>
        <w:t>,</w:t>
      </w:r>
      <w:r w:rsidRPr="00EF14FE">
        <w:rPr>
          <w:rFonts w:ascii="Times New Roman" w:hAnsi="Times New Roman"/>
        </w:rPr>
        <w:t xml:space="preserve"> Video presentation, SAGES national meeting, Philadelphia, PA, 4/</w:t>
      </w:r>
      <w:r w:rsidR="00EF14FE">
        <w:rPr>
          <w:rFonts w:ascii="Times New Roman" w:hAnsi="Times New Roman"/>
        </w:rPr>
        <w:t>2008</w:t>
      </w:r>
    </w:p>
    <w:p w14:paraId="564C476E" w14:textId="77777777" w:rsidR="00F7424B" w:rsidRPr="00F7424B" w:rsidRDefault="00855318" w:rsidP="00F7424B">
      <w:pPr>
        <w:pStyle w:val="ListParagraph"/>
        <w:widowControl w:val="0"/>
        <w:numPr>
          <w:ilvl w:val="0"/>
          <w:numId w:val="9"/>
        </w:numPr>
        <w:tabs>
          <w:tab w:val="left" w:pos="900"/>
        </w:tabs>
        <w:autoSpaceDE w:val="0"/>
        <w:autoSpaceDN w:val="0"/>
        <w:adjustRightInd w:val="0"/>
        <w:outlineLvl w:val="0"/>
        <w:rPr>
          <w:rFonts w:ascii="Times New Roman" w:hAnsi="Times New Roman"/>
          <w:b/>
          <w:u w:val="single"/>
        </w:rPr>
      </w:pPr>
      <w:r w:rsidRPr="00EF14FE">
        <w:rPr>
          <w:rFonts w:ascii="Times New Roman" w:hAnsi="Times New Roman"/>
        </w:rPr>
        <w:t>Robotic vs. Laparoscopic Placement of Gastric El</w:t>
      </w:r>
      <w:r w:rsidR="00EF14FE">
        <w:rPr>
          <w:rFonts w:ascii="Times New Roman" w:hAnsi="Times New Roman"/>
        </w:rPr>
        <w:t xml:space="preserve">ectrical Stimulation </w:t>
      </w:r>
      <w:r w:rsidRPr="00EF14FE">
        <w:rPr>
          <w:rFonts w:ascii="Times New Roman" w:hAnsi="Times New Roman"/>
        </w:rPr>
        <w:t>Electrodes</w:t>
      </w:r>
      <w:r w:rsidR="008370C1" w:rsidRPr="00EF14FE">
        <w:rPr>
          <w:rFonts w:ascii="Times New Roman" w:hAnsi="Times New Roman"/>
        </w:rPr>
        <w:t>,</w:t>
      </w:r>
      <w:r w:rsidRPr="00EF14FE">
        <w:rPr>
          <w:rFonts w:ascii="Times New Roman" w:hAnsi="Times New Roman"/>
        </w:rPr>
        <w:t xml:space="preserve"> Poster </w:t>
      </w:r>
      <w:r w:rsidRPr="00EF14FE">
        <w:rPr>
          <w:rFonts w:ascii="Times New Roman" w:hAnsi="Times New Roman"/>
          <w:szCs w:val="24"/>
        </w:rPr>
        <w:t>presentation at SAGES</w:t>
      </w:r>
      <w:r w:rsidR="008370C1" w:rsidRPr="00EF14FE">
        <w:rPr>
          <w:rFonts w:ascii="Times New Roman" w:hAnsi="Times New Roman"/>
          <w:szCs w:val="24"/>
        </w:rPr>
        <w:t>,</w:t>
      </w:r>
      <w:r w:rsidRPr="00EF14FE">
        <w:rPr>
          <w:rFonts w:ascii="Times New Roman" w:hAnsi="Times New Roman"/>
          <w:szCs w:val="24"/>
        </w:rPr>
        <w:t xml:space="preserve"> Philadelphia, PA, 4/</w:t>
      </w:r>
      <w:r w:rsidR="00EF14FE">
        <w:rPr>
          <w:rFonts w:ascii="Times New Roman" w:hAnsi="Times New Roman"/>
          <w:szCs w:val="24"/>
        </w:rPr>
        <w:t>2008</w:t>
      </w:r>
    </w:p>
    <w:p w14:paraId="083F2BA1" w14:textId="77777777" w:rsidR="00F7424B" w:rsidRPr="00F7424B" w:rsidRDefault="008905D3" w:rsidP="00F7424B">
      <w:pPr>
        <w:pStyle w:val="ListParagraph"/>
        <w:widowControl w:val="0"/>
        <w:numPr>
          <w:ilvl w:val="0"/>
          <w:numId w:val="9"/>
        </w:numPr>
        <w:tabs>
          <w:tab w:val="left" w:pos="900"/>
        </w:tabs>
        <w:autoSpaceDE w:val="0"/>
        <w:autoSpaceDN w:val="0"/>
        <w:adjustRightInd w:val="0"/>
        <w:outlineLvl w:val="0"/>
        <w:rPr>
          <w:rFonts w:ascii="Times New Roman" w:hAnsi="Times New Roman"/>
          <w:b/>
          <w:u w:val="single"/>
        </w:rPr>
      </w:pPr>
      <w:r w:rsidRPr="00F7424B">
        <w:rPr>
          <w:rFonts w:ascii="Times New Roman" w:hAnsi="Times New Roman"/>
          <w:szCs w:val="24"/>
        </w:rPr>
        <w:t xml:space="preserve">The Impact of Previous Fundoplication on Laparoscopic Gastric </w:t>
      </w:r>
      <w:r w:rsidR="00F7424B">
        <w:rPr>
          <w:rFonts w:ascii="Times New Roman" w:hAnsi="Times New Roman"/>
          <w:szCs w:val="24"/>
        </w:rPr>
        <w:t xml:space="preserve">Bypass </w:t>
      </w:r>
      <w:r w:rsidRPr="00F7424B">
        <w:rPr>
          <w:rFonts w:ascii="Times New Roman" w:hAnsi="Times New Roman"/>
          <w:szCs w:val="24"/>
        </w:rPr>
        <w:t>Outcomes</w:t>
      </w:r>
      <w:r w:rsidR="008370C1" w:rsidRPr="00F7424B">
        <w:rPr>
          <w:rFonts w:ascii="Times New Roman" w:hAnsi="Times New Roman"/>
          <w:szCs w:val="24"/>
        </w:rPr>
        <w:t>,</w:t>
      </w:r>
      <w:r w:rsidRPr="00F7424B">
        <w:rPr>
          <w:rFonts w:ascii="Times New Roman" w:hAnsi="Times New Roman"/>
          <w:szCs w:val="24"/>
        </w:rPr>
        <w:t xml:space="preserve"> Poster presentation at SAGES, National Harbor, MD, 4/</w:t>
      </w:r>
      <w:r w:rsidR="00F7424B">
        <w:rPr>
          <w:rFonts w:ascii="Times New Roman" w:hAnsi="Times New Roman"/>
          <w:szCs w:val="24"/>
        </w:rPr>
        <w:t>2009</w:t>
      </w:r>
    </w:p>
    <w:p w14:paraId="62581CE6" w14:textId="77777777" w:rsidR="00F7424B" w:rsidRPr="00F7424B" w:rsidRDefault="008905D3" w:rsidP="00F7424B">
      <w:pPr>
        <w:pStyle w:val="ListParagraph"/>
        <w:widowControl w:val="0"/>
        <w:numPr>
          <w:ilvl w:val="0"/>
          <w:numId w:val="9"/>
        </w:numPr>
        <w:tabs>
          <w:tab w:val="left" w:pos="900"/>
        </w:tabs>
        <w:autoSpaceDE w:val="0"/>
        <w:autoSpaceDN w:val="0"/>
        <w:adjustRightInd w:val="0"/>
        <w:outlineLvl w:val="0"/>
        <w:rPr>
          <w:rFonts w:ascii="Times New Roman" w:hAnsi="Times New Roman"/>
          <w:b/>
          <w:u w:val="single"/>
        </w:rPr>
      </w:pPr>
      <w:r w:rsidRPr="00F7424B">
        <w:rPr>
          <w:rFonts w:ascii="Times New Roman" w:hAnsi="Times New Roman"/>
          <w:szCs w:val="24"/>
        </w:rPr>
        <w:t>Outcomes following L</w:t>
      </w:r>
      <w:r w:rsidR="00855318" w:rsidRPr="00F7424B">
        <w:rPr>
          <w:rFonts w:ascii="Times New Roman" w:hAnsi="Times New Roman"/>
          <w:szCs w:val="24"/>
        </w:rPr>
        <w:t>aparoscopic vs. Robotic Heller M</w:t>
      </w:r>
      <w:r w:rsidR="00F7424B">
        <w:rPr>
          <w:rFonts w:ascii="Times New Roman" w:hAnsi="Times New Roman"/>
          <w:szCs w:val="24"/>
        </w:rPr>
        <w:t>y</w:t>
      </w:r>
      <w:r w:rsidRPr="00F7424B">
        <w:rPr>
          <w:rFonts w:ascii="Times New Roman" w:hAnsi="Times New Roman"/>
          <w:szCs w:val="24"/>
        </w:rPr>
        <w:t>otomy</w:t>
      </w:r>
      <w:r w:rsidR="008370C1" w:rsidRPr="00F7424B">
        <w:rPr>
          <w:rFonts w:ascii="Times New Roman" w:hAnsi="Times New Roman"/>
          <w:szCs w:val="24"/>
        </w:rPr>
        <w:t>,</w:t>
      </w:r>
      <w:r w:rsidRPr="00F7424B">
        <w:rPr>
          <w:rFonts w:ascii="Times New Roman" w:hAnsi="Times New Roman"/>
          <w:szCs w:val="24"/>
        </w:rPr>
        <w:t xml:space="preserve"> Poster presentation at SAGES, National Harbor, MD, 4/</w:t>
      </w:r>
      <w:r w:rsidR="00F7424B">
        <w:rPr>
          <w:rFonts w:ascii="Times New Roman" w:hAnsi="Times New Roman"/>
          <w:szCs w:val="24"/>
        </w:rPr>
        <w:t>2009</w:t>
      </w:r>
    </w:p>
    <w:p w14:paraId="4FBFE7F5" w14:textId="77777777" w:rsidR="00F7424B" w:rsidRPr="00F7424B" w:rsidRDefault="008905D3" w:rsidP="00F7424B">
      <w:pPr>
        <w:pStyle w:val="ListParagraph"/>
        <w:widowControl w:val="0"/>
        <w:numPr>
          <w:ilvl w:val="0"/>
          <w:numId w:val="9"/>
        </w:numPr>
        <w:tabs>
          <w:tab w:val="left" w:pos="900"/>
        </w:tabs>
        <w:autoSpaceDE w:val="0"/>
        <w:autoSpaceDN w:val="0"/>
        <w:adjustRightInd w:val="0"/>
        <w:outlineLvl w:val="0"/>
        <w:rPr>
          <w:rFonts w:ascii="Times New Roman" w:hAnsi="Times New Roman"/>
          <w:b/>
          <w:u w:val="single"/>
        </w:rPr>
      </w:pPr>
      <w:r w:rsidRPr="00F7424B">
        <w:rPr>
          <w:rFonts w:ascii="Times New Roman" w:hAnsi="Times New Roman"/>
          <w:szCs w:val="24"/>
        </w:rPr>
        <w:t>Perioperative Outcomes of Surgical Procedures for Recurrent GERD following Nissen fundoplication</w:t>
      </w:r>
      <w:r w:rsidR="008370C1" w:rsidRPr="00F7424B">
        <w:rPr>
          <w:rFonts w:ascii="Times New Roman" w:hAnsi="Times New Roman"/>
          <w:szCs w:val="24"/>
        </w:rPr>
        <w:t>,</w:t>
      </w:r>
      <w:r w:rsidRPr="00F7424B">
        <w:rPr>
          <w:rFonts w:ascii="Times New Roman" w:hAnsi="Times New Roman"/>
          <w:szCs w:val="24"/>
        </w:rPr>
        <w:t xml:space="preserve"> Poster presentation at SAGES, National Harbor, MD, 4/2009</w:t>
      </w:r>
    </w:p>
    <w:p w14:paraId="3C1CDDA9" w14:textId="77777777" w:rsidR="00B05703" w:rsidRPr="00B05703" w:rsidRDefault="00405C51" w:rsidP="00B05703">
      <w:pPr>
        <w:pStyle w:val="ListParagraph"/>
        <w:widowControl w:val="0"/>
        <w:numPr>
          <w:ilvl w:val="0"/>
          <w:numId w:val="9"/>
        </w:numPr>
        <w:tabs>
          <w:tab w:val="left" w:pos="900"/>
        </w:tabs>
        <w:autoSpaceDE w:val="0"/>
        <w:autoSpaceDN w:val="0"/>
        <w:adjustRightInd w:val="0"/>
        <w:outlineLvl w:val="0"/>
        <w:rPr>
          <w:rFonts w:ascii="Times New Roman" w:hAnsi="Times New Roman"/>
          <w:b/>
          <w:u w:val="single"/>
        </w:rPr>
      </w:pPr>
      <w:r w:rsidRPr="00F7424B">
        <w:rPr>
          <w:rFonts w:ascii="Times New Roman" w:hAnsi="Times New Roman"/>
          <w:szCs w:val="24"/>
        </w:rPr>
        <w:t>Preoperative Predictors of Significant Sy</w:t>
      </w:r>
      <w:r w:rsidR="00F7424B">
        <w:rPr>
          <w:rFonts w:ascii="Times New Roman" w:hAnsi="Times New Roman"/>
          <w:szCs w:val="24"/>
        </w:rPr>
        <w:t xml:space="preserve">mptomatic Response after 1 Year </w:t>
      </w:r>
      <w:r w:rsidRPr="00F7424B">
        <w:rPr>
          <w:rFonts w:ascii="Times New Roman" w:hAnsi="Times New Roman"/>
          <w:szCs w:val="24"/>
        </w:rPr>
        <w:t>of Gastric Electrical Stimulation for Gastroparesis</w:t>
      </w:r>
      <w:r w:rsidR="008370C1" w:rsidRPr="00F7424B">
        <w:rPr>
          <w:rFonts w:ascii="Times New Roman" w:hAnsi="Times New Roman"/>
          <w:szCs w:val="24"/>
        </w:rPr>
        <w:t>,</w:t>
      </w:r>
      <w:r w:rsidRPr="00F7424B">
        <w:rPr>
          <w:rFonts w:ascii="Times New Roman" w:hAnsi="Times New Roman"/>
          <w:szCs w:val="24"/>
        </w:rPr>
        <w:t xml:space="preserve"> Poster presentati</w:t>
      </w:r>
      <w:r w:rsidR="007249CC">
        <w:rPr>
          <w:rFonts w:ascii="Times New Roman" w:hAnsi="Times New Roman"/>
          <w:szCs w:val="24"/>
        </w:rPr>
        <w:t>on at SSAT, Chicago, IL, 6/2009</w:t>
      </w:r>
    </w:p>
    <w:p w14:paraId="2312713C" w14:textId="77777777" w:rsidR="00B05703" w:rsidRPr="00B05703" w:rsidRDefault="007C06BF" w:rsidP="00B05703">
      <w:pPr>
        <w:pStyle w:val="ListParagraph"/>
        <w:widowControl w:val="0"/>
        <w:numPr>
          <w:ilvl w:val="0"/>
          <w:numId w:val="9"/>
        </w:numPr>
        <w:tabs>
          <w:tab w:val="left" w:pos="900"/>
        </w:tabs>
        <w:autoSpaceDE w:val="0"/>
        <w:autoSpaceDN w:val="0"/>
        <w:adjustRightInd w:val="0"/>
        <w:outlineLvl w:val="0"/>
        <w:rPr>
          <w:rFonts w:ascii="Times New Roman" w:hAnsi="Times New Roman"/>
          <w:b/>
          <w:u w:val="single"/>
        </w:rPr>
      </w:pPr>
      <w:r w:rsidRPr="00B05703">
        <w:rPr>
          <w:rFonts w:ascii="Times New Roman" w:hAnsi="Times New Roman"/>
          <w:bCs/>
          <w:iCs/>
          <w:szCs w:val="24"/>
        </w:rPr>
        <w:t>Factors A</w:t>
      </w:r>
      <w:r w:rsidR="00405C51" w:rsidRPr="00B05703">
        <w:rPr>
          <w:rFonts w:ascii="Times New Roman" w:hAnsi="Times New Roman"/>
          <w:bCs/>
          <w:iCs/>
          <w:szCs w:val="24"/>
        </w:rPr>
        <w:t>ssocia</w:t>
      </w:r>
      <w:r w:rsidRPr="00B05703">
        <w:rPr>
          <w:rFonts w:ascii="Times New Roman" w:hAnsi="Times New Roman"/>
          <w:bCs/>
          <w:iCs/>
          <w:szCs w:val="24"/>
        </w:rPr>
        <w:t>ted with R</w:t>
      </w:r>
      <w:r w:rsidR="00405C51" w:rsidRPr="00B05703">
        <w:rPr>
          <w:rFonts w:ascii="Times New Roman" w:hAnsi="Times New Roman"/>
          <w:bCs/>
          <w:iCs/>
          <w:szCs w:val="24"/>
        </w:rPr>
        <w:t>eadmission follow</w:t>
      </w:r>
      <w:r w:rsidR="00B05703">
        <w:rPr>
          <w:rFonts w:ascii="Times New Roman" w:hAnsi="Times New Roman"/>
          <w:bCs/>
          <w:iCs/>
          <w:szCs w:val="24"/>
        </w:rPr>
        <w:t xml:space="preserve">ing Laparoscopic Gastric </w:t>
      </w:r>
      <w:r w:rsidRPr="00B05703">
        <w:rPr>
          <w:rFonts w:ascii="Times New Roman" w:hAnsi="Times New Roman"/>
          <w:bCs/>
          <w:iCs/>
          <w:szCs w:val="24"/>
        </w:rPr>
        <w:t>B</w:t>
      </w:r>
      <w:r w:rsidR="00405C51" w:rsidRPr="00B05703">
        <w:rPr>
          <w:rFonts w:ascii="Times New Roman" w:hAnsi="Times New Roman"/>
          <w:bCs/>
          <w:iCs/>
          <w:szCs w:val="24"/>
        </w:rPr>
        <w:t>ypass</w:t>
      </w:r>
      <w:r w:rsidR="008370C1" w:rsidRPr="00B05703">
        <w:rPr>
          <w:rFonts w:ascii="Times New Roman" w:hAnsi="Times New Roman"/>
          <w:bCs/>
          <w:iCs/>
          <w:szCs w:val="24"/>
        </w:rPr>
        <w:t>,</w:t>
      </w:r>
      <w:r w:rsidR="00405C51" w:rsidRPr="00B05703">
        <w:rPr>
          <w:rFonts w:ascii="Times New Roman" w:hAnsi="Times New Roman"/>
          <w:bCs/>
          <w:iCs/>
          <w:szCs w:val="24"/>
        </w:rPr>
        <w:t xml:space="preserve"> Poster presentation </w:t>
      </w:r>
      <w:r w:rsidR="00B05703">
        <w:rPr>
          <w:rFonts w:ascii="Times New Roman" w:hAnsi="Times New Roman"/>
          <w:bCs/>
          <w:iCs/>
          <w:szCs w:val="24"/>
        </w:rPr>
        <w:t>at ASMBS, Las Vegas, NV, 6/2010</w:t>
      </w:r>
    </w:p>
    <w:p w14:paraId="69BDB8EF" w14:textId="77777777" w:rsidR="00C54450" w:rsidRPr="00C54450" w:rsidRDefault="007C06BF" w:rsidP="00C54450">
      <w:pPr>
        <w:pStyle w:val="ListParagraph"/>
        <w:widowControl w:val="0"/>
        <w:numPr>
          <w:ilvl w:val="0"/>
          <w:numId w:val="9"/>
        </w:numPr>
        <w:tabs>
          <w:tab w:val="left" w:pos="900"/>
        </w:tabs>
        <w:autoSpaceDE w:val="0"/>
        <w:autoSpaceDN w:val="0"/>
        <w:adjustRightInd w:val="0"/>
        <w:outlineLvl w:val="0"/>
        <w:rPr>
          <w:rFonts w:ascii="Times New Roman" w:hAnsi="Times New Roman"/>
          <w:b/>
          <w:u w:val="single"/>
        </w:rPr>
      </w:pPr>
      <w:r w:rsidRPr="00B05703">
        <w:rPr>
          <w:rFonts w:ascii="Times New Roman" w:hAnsi="Times New Roman"/>
          <w:bCs/>
          <w:iCs/>
          <w:szCs w:val="24"/>
        </w:rPr>
        <w:t>Gastrogastrostomy vs. C</w:t>
      </w:r>
      <w:r w:rsidR="00405C51" w:rsidRPr="00B05703">
        <w:rPr>
          <w:rFonts w:ascii="Times New Roman" w:hAnsi="Times New Roman"/>
          <w:bCs/>
          <w:iCs/>
          <w:szCs w:val="24"/>
        </w:rPr>
        <w:t xml:space="preserve">onversion </w:t>
      </w:r>
      <w:r w:rsidRPr="00B05703">
        <w:rPr>
          <w:rFonts w:ascii="Times New Roman" w:hAnsi="Times New Roman"/>
          <w:bCs/>
          <w:iCs/>
          <w:szCs w:val="24"/>
        </w:rPr>
        <w:t>to Gastric Bypass for VBG B</w:t>
      </w:r>
      <w:r w:rsidR="000C7B23" w:rsidRPr="00B05703">
        <w:rPr>
          <w:rFonts w:ascii="Times New Roman" w:hAnsi="Times New Roman"/>
          <w:bCs/>
          <w:iCs/>
          <w:szCs w:val="24"/>
        </w:rPr>
        <w:t xml:space="preserve">and </w:t>
      </w:r>
      <w:r w:rsidRPr="00B05703">
        <w:rPr>
          <w:rFonts w:ascii="Times New Roman" w:hAnsi="Times New Roman"/>
          <w:bCs/>
          <w:iCs/>
          <w:szCs w:val="24"/>
        </w:rPr>
        <w:t>S</w:t>
      </w:r>
      <w:r w:rsidR="00405C51" w:rsidRPr="00B05703">
        <w:rPr>
          <w:rFonts w:ascii="Times New Roman" w:hAnsi="Times New Roman"/>
          <w:bCs/>
          <w:iCs/>
          <w:szCs w:val="24"/>
        </w:rPr>
        <w:t>tenosis</w:t>
      </w:r>
      <w:r w:rsidR="008370C1" w:rsidRPr="00B05703">
        <w:rPr>
          <w:rFonts w:ascii="Times New Roman" w:hAnsi="Times New Roman"/>
          <w:bCs/>
          <w:iCs/>
          <w:szCs w:val="24"/>
        </w:rPr>
        <w:t>,</w:t>
      </w:r>
      <w:r w:rsidR="00405C51" w:rsidRPr="00B05703">
        <w:rPr>
          <w:rFonts w:ascii="Times New Roman" w:hAnsi="Times New Roman"/>
          <w:bCs/>
          <w:iCs/>
          <w:szCs w:val="24"/>
        </w:rPr>
        <w:t xml:space="preserve"> Poster presentation </w:t>
      </w:r>
      <w:r w:rsidR="00B05703">
        <w:rPr>
          <w:rFonts w:ascii="Times New Roman" w:hAnsi="Times New Roman"/>
          <w:bCs/>
          <w:iCs/>
          <w:szCs w:val="24"/>
        </w:rPr>
        <w:t>at ASMBS, Las Vegas, NV, 6/2010</w:t>
      </w:r>
    </w:p>
    <w:p w14:paraId="570CF27C" w14:textId="77777777" w:rsidR="00C54450" w:rsidRPr="00C54450" w:rsidRDefault="00AF7E90" w:rsidP="00C54450">
      <w:pPr>
        <w:pStyle w:val="ListParagraph"/>
        <w:widowControl w:val="0"/>
        <w:numPr>
          <w:ilvl w:val="0"/>
          <w:numId w:val="9"/>
        </w:numPr>
        <w:tabs>
          <w:tab w:val="left" w:pos="900"/>
        </w:tabs>
        <w:autoSpaceDE w:val="0"/>
        <w:autoSpaceDN w:val="0"/>
        <w:adjustRightInd w:val="0"/>
        <w:outlineLvl w:val="0"/>
        <w:rPr>
          <w:rFonts w:ascii="Times New Roman" w:hAnsi="Times New Roman"/>
          <w:b/>
          <w:u w:val="single"/>
        </w:rPr>
      </w:pPr>
      <w:r w:rsidRPr="00C54450">
        <w:rPr>
          <w:rFonts w:ascii="Times New Roman" w:hAnsi="Times New Roman"/>
        </w:rPr>
        <w:t>Reverse-Alignment Surgical Skills can be Developed in a Simulated Environment</w:t>
      </w:r>
      <w:r w:rsidR="008370C1" w:rsidRPr="00C54450">
        <w:rPr>
          <w:rFonts w:ascii="Times New Roman" w:hAnsi="Times New Roman"/>
        </w:rPr>
        <w:t>,</w:t>
      </w:r>
      <w:r w:rsidRPr="00C54450">
        <w:rPr>
          <w:rFonts w:ascii="Times New Roman" w:hAnsi="Times New Roman"/>
        </w:rPr>
        <w:t xml:space="preserve"> Poster presentation at Society for University Surgeons New Member Poster Session, Las Vegas, NV, 2/2012</w:t>
      </w:r>
    </w:p>
    <w:p w14:paraId="3453E314" w14:textId="77777777" w:rsidR="00C54450" w:rsidRPr="00C54450" w:rsidRDefault="00E30FBA" w:rsidP="00C54450">
      <w:pPr>
        <w:pStyle w:val="ListParagraph"/>
        <w:widowControl w:val="0"/>
        <w:numPr>
          <w:ilvl w:val="0"/>
          <w:numId w:val="9"/>
        </w:numPr>
        <w:tabs>
          <w:tab w:val="left" w:pos="900"/>
        </w:tabs>
        <w:autoSpaceDE w:val="0"/>
        <w:autoSpaceDN w:val="0"/>
        <w:adjustRightInd w:val="0"/>
        <w:outlineLvl w:val="0"/>
        <w:rPr>
          <w:rFonts w:ascii="Times New Roman" w:hAnsi="Times New Roman"/>
          <w:b/>
          <w:u w:val="single"/>
        </w:rPr>
      </w:pPr>
      <w:r w:rsidRPr="00C54450">
        <w:rPr>
          <w:rFonts w:ascii="Times New Roman" w:hAnsi="Times New Roman"/>
          <w:szCs w:val="24"/>
          <w:shd w:val="clear" w:color="auto" w:fill="FFFFFF"/>
        </w:rPr>
        <w:t>Validation of a Virtual Reality-Based Robotic Surgical Skills Curriculum</w:t>
      </w:r>
      <w:r w:rsidR="008370C1" w:rsidRPr="00C54450">
        <w:rPr>
          <w:rFonts w:ascii="Times New Roman" w:hAnsi="Times New Roman"/>
          <w:szCs w:val="24"/>
          <w:shd w:val="clear" w:color="auto" w:fill="FFFFFF"/>
        </w:rPr>
        <w:t>,</w:t>
      </w:r>
      <w:r w:rsidRPr="00C54450">
        <w:rPr>
          <w:rFonts w:ascii="Times New Roman" w:hAnsi="Times New Roman"/>
          <w:szCs w:val="24"/>
          <w:shd w:val="clear" w:color="auto" w:fill="FFFFFF"/>
        </w:rPr>
        <w:t xml:space="preserve"> Poster presentation at SAGES 2013 annual meeting, Baltimore, MD, April 2013</w:t>
      </w:r>
    </w:p>
    <w:p w14:paraId="6532478D" w14:textId="77777777" w:rsidR="00C54450" w:rsidRPr="00C54450" w:rsidRDefault="0089620D" w:rsidP="00C54450">
      <w:pPr>
        <w:pStyle w:val="ListParagraph"/>
        <w:widowControl w:val="0"/>
        <w:numPr>
          <w:ilvl w:val="0"/>
          <w:numId w:val="9"/>
        </w:numPr>
        <w:tabs>
          <w:tab w:val="left" w:pos="900"/>
        </w:tabs>
        <w:autoSpaceDE w:val="0"/>
        <w:autoSpaceDN w:val="0"/>
        <w:adjustRightInd w:val="0"/>
        <w:outlineLvl w:val="0"/>
        <w:rPr>
          <w:rFonts w:ascii="Times New Roman" w:hAnsi="Times New Roman"/>
          <w:b/>
          <w:u w:val="single"/>
        </w:rPr>
      </w:pPr>
      <w:r w:rsidRPr="00C54450">
        <w:rPr>
          <w:rFonts w:ascii="Times New Roman" w:hAnsi="Times New Roman"/>
          <w:szCs w:val="24"/>
          <w:shd w:val="clear" w:color="auto" w:fill="FFFFFF"/>
        </w:rPr>
        <w:t>Medically Refractory GERD in the Obese: Expert Opinion on the Best Surgical Approach</w:t>
      </w:r>
      <w:r w:rsidR="008370C1" w:rsidRPr="00C54450">
        <w:rPr>
          <w:rFonts w:ascii="Times New Roman" w:hAnsi="Times New Roman"/>
          <w:szCs w:val="24"/>
          <w:shd w:val="clear" w:color="auto" w:fill="FFFFFF"/>
        </w:rPr>
        <w:t>,</w:t>
      </w:r>
      <w:r w:rsidRPr="00C54450">
        <w:rPr>
          <w:rFonts w:ascii="Times New Roman" w:hAnsi="Times New Roman"/>
          <w:szCs w:val="24"/>
          <w:shd w:val="clear" w:color="auto" w:fill="FFFFFF"/>
        </w:rPr>
        <w:t xml:space="preserve"> Poster presentation at SAGES 2013 annual meeting, Baltimore, MD, April 2013</w:t>
      </w:r>
    </w:p>
    <w:p w14:paraId="0D8497F7" w14:textId="77777777" w:rsidR="00C54450" w:rsidRPr="00757621" w:rsidRDefault="0089620D" w:rsidP="00C54450">
      <w:pPr>
        <w:pStyle w:val="ListParagraph"/>
        <w:widowControl w:val="0"/>
        <w:numPr>
          <w:ilvl w:val="0"/>
          <w:numId w:val="9"/>
        </w:numPr>
        <w:tabs>
          <w:tab w:val="left" w:pos="900"/>
        </w:tabs>
        <w:autoSpaceDE w:val="0"/>
        <w:autoSpaceDN w:val="0"/>
        <w:adjustRightInd w:val="0"/>
        <w:outlineLvl w:val="0"/>
        <w:rPr>
          <w:rFonts w:ascii="Times New Roman" w:hAnsi="Times New Roman"/>
          <w:b/>
          <w:u w:val="single"/>
        </w:rPr>
      </w:pPr>
      <w:r w:rsidRPr="00C54450">
        <w:rPr>
          <w:rFonts w:ascii="Times New Roman" w:hAnsi="Times New Roman"/>
          <w:szCs w:val="24"/>
          <w:shd w:val="clear" w:color="auto" w:fill="FFFFFF"/>
        </w:rPr>
        <w:t>A population-based analysis of emergent versus elective paraesophageal hernia repair using the Nationwide Inpatient Sample</w:t>
      </w:r>
      <w:r w:rsidR="008370C1" w:rsidRPr="00C54450">
        <w:rPr>
          <w:rFonts w:ascii="Times New Roman" w:hAnsi="Times New Roman"/>
          <w:szCs w:val="24"/>
          <w:shd w:val="clear" w:color="auto" w:fill="FFFFFF"/>
        </w:rPr>
        <w:t>,</w:t>
      </w:r>
      <w:r w:rsidRPr="00C54450">
        <w:rPr>
          <w:rFonts w:ascii="Times New Roman" w:hAnsi="Times New Roman"/>
          <w:szCs w:val="24"/>
          <w:shd w:val="clear" w:color="auto" w:fill="FFFFFF"/>
        </w:rPr>
        <w:t xml:space="preserve"> Poster presentation at SAGES 2013 annual meeting, Baltimore, MD, April 2013</w:t>
      </w:r>
    </w:p>
    <w:p w14:paraId="52FB151B" w14:textId="2F169052" w:rsidR="00757621" w:rsidRPr="00757621" w:rsidRDefault="00757621" w:rsidP="00C54450">
      <w:pPr>
        <w:pStyle w:val="ListParagraph"/>
        <w:widowControl w:val="0"/>
        <w:numPr>
          <w:ilvl w:val="0"/>
          <w:numId w:val="9"/>
        </w:numPr>
        <w:tabs>
          <w:tab w:val="left" w:pos="900"/>
        </w:tabs>
        <w:autoSpaceDE w:val="0"/>
        <w:autoSpaceDN w:val="0"/>
        <w:adjustRightInd w:val="0"/>
        <w:outlineLvl w:val="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szCs w:val="24"/>
          <w:shd w:val="clear" w:color="auto" w:fill="FFFFFF"/>
        </w:rPr>
        <w:t>Per-oral endoscopic myotomy (POEM) following previous laparoscopic Heller myotomy is feasible and safe in a porcine survival model, Poster Presentation at SAGES 2014 National Meeting, Salt Lake, UT, April 2014</w:t>
      </w:r>
    </w:p>
    <w:p w14:paraId="0FAB562F" w14:textId="1EBE5B53" w:rsidR="00757621" w:rsidRPr="00757621" w:rsidRDefault="00757621" w:rsidP="00C54450">
      <w:pPr>
        <w:pStyle w:val="ListParagraph"/>
        <w:widowControl w:val="0"/>
        <w:numPr>
          <w:ilvl w:val="0"/>
          <w:numId w:val="9"/>
        </w:numPr>
        <w:tabs>
          <w:tab w:val="left" w:pos="900"/>
        </w:tabs>
        <w:autoSpaceDE w:val="0"/>
        <w:autoSpaceDN w:val="0"/>
        <w:adjustRightInd w:val="0"/>
        <w:outlineLvl w:val="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szCs w:val="24"/>
          <w:shd w:val="clear" w:color="auto" w:fill="FFFFFF"/>
        </w:rPr>
        <w:t>Laparoscopic gastric bypass gastrojejunostomy construction technique correlates with anastomotic complications, Poster Presentation at SAGES 2014 National Meeting, Salt Lake, UT, April 2014</w:t>
      </w:r>
    </w:p>
    <w:p w14:paraId="459BFF2C" w14:textId="47A57CF0" w:rsidR="00C927F9" w:rsidRPr="00211831" w:rsidRDefault="00757621" w:rsidP="00757621">
      <w:pPr>
        <w:pStyle w:val="ListParagraph"/>
        <w:widowControl w:val="0"/>
        <w:numPr>
          <w:ilvl w:val="0"/>
          <w:numId w:val="9"/>
        </w:numPr>
        <w:tabs>
          <w:tab w:val="left" w:pos="900"/>
        </w:tabs>
        <w:autoSpaceDE w:val="0"/>
        <w:autoSpaceDN w:val="0"/>
        <w:adjustRightInd w:val="0"/>
        <w:outlineLvl w:val="0"/>
        <w:rPr>
          <w:rFonts w:ascii="Times New Roman" w:hAnsi="Times New Roman"/>
          <w:b/>
          <w:u w:val="single"/>
        </w:rPr>
      </w:pPr>
      <w:r w:rsidRPr="00211831">
        <w:rPr>
          <w:rFonts w:ascii="Times New Roman" w:hAnsi="Times New Roman"/>
          <w:szCs w:val="24"/>
          <w:shd w:val="clear" w:color="auto" w:fill="FFFFFF"/>
        </w:rPr>
        <w:t xml:space="preserve">Gastric bypass and significant surgically induced weight loss is associated with decreased </w:t>
      </w:r>
      <w:r w:rsidRPr="00211831">
        <w:rPr>
          <w:rFonts w:ascii="Times New Roman" w:hAnsi="Times New Roman"/>
          <w:szCs w:val="24"/>
          <w:shd w:val="clear" w:color="auto" w:fill="FFFFFF"/>
        </w:rPr>
        <w:lastRenderedPageBreak/>
        <w:t>bone mineral density, Poster Presentation at SAGES 2014 National Meeting, Salt Lake, UT, April 2014</w:t>
      </w:r>
    </w:p>
    <w:p w14:paraId="4BFE7199" w14:textId="77777777" w:rsidR="00211831" w:rsidRPr="00CA22E9" w:rsidRDefault="00211831" w:rsidP="00757621">
      <w:pPr>
        <w:pStyle w:val="ListParagraph"/>
        <w:widowControl w:val="0"/>
        <w:numPr>
          <w:ilvl w:val="0"/>
          <w:numId w:val="9"/>
        </w:numPr>
        <w:tabs>
          <w:tab w:val="left" w:pos="900"/>
        </w:tabs>
        <w:autoSpaceDE w:val="0"/>
        <w:autoSpaceDN w:val="0"/>
        <w:adjustRightInd w:val="0"/>
        <w:outlineLvl w:val="0"/>
        <w:rPr>
          <w:rFonts w:ascii="Times New Roman" w:hAnsi="Times New Roman"/>
          <w:b/>
          <w:u w:val="single"/>
        </w:rPr>
      </w:pPr>
      <w:r w:rsidRPr="00CA22E9">
        <w:rPr>
          <w:rFonts w:ascii="Times New Roman" w:hAnsi="Times New Roman"/>
          <w:szCs w:val="24"/>
        </w:rPr>
        <w:t>Intraoperative assessment of esophagogastric junction distensibility during Heller myotomy with endoluminal functional lumen imaging probe device (EndoFLIP); Poster Presentation at SAGES 2015 National Meeting, Nashville, TN, April 2015</w:t>
      </w:r>
    </w:p>
    <w:p w14:paraId="0F151A98" w14:textId="7184321A" w:rsidR="00CA22E9" w:rsidRPr="00EB06BB" w:rsidRDefault="00CA22E9" w:rsidP="00757621">
      <w:pPr>
        <w:pStyle w:val="ListParagraph"/>
        <w:widowControl w:val="0"/>
        <w:numPr>
          <w:ilvl w:val="0"/>
          <w:numId w:val="9"/>
        </w:numPr>
        <w:tabs>
          <w:tab w:val="left" w:pos="900"/>
        </w:tabs>
        <w:autoSpaceDE w:val="0"/>
        <w:autoSpaceDN w:val="0"/>
        <w:adjustRightInd w:val="0"/>
        <w:outlineLvl w:val="0"/>
        <w:rPr>
          <w:rFonts w:ascii="Times New Roman" w:hAnsi="Times New Roman"/>
        </w:rPr>
      </w:pPr>
      <w:r w:rsidRPr="00CA22E9">
        <w:rPr>
          <w:rFonts w:ascii="Times New Roman" w:hAnsi="Times New Roman"/>
          <w:szCs w:val="24"/>
        </w:rPr>
        <w:t xml:space="preserve">Intraoperative Assessment of Esophagogastric Junction Distensibility During Laparoscopic Fundoplication with </w:t>
      </w:r>
      <w:r w:rsidRPr="00EC3431">
        <w:rPr>
          <w:rFonts w:ascii="Times New Roman" w:hAnsi="Times New Roman"/>
          <w:szCs w:val="24"/>
        </w:rPr>
        <w:t xml:space="preserve">Endoluminal Functional Lumen Imaging Probe Device (EndoFLIP); Poster Presentation at </w:t>
      </w:r>
      <w:r w:rsidRPr="00EB06BB">
        <w:rPr>
          <w:rFonts w:ascii="Times New Roman" w:hAnsi="Times New Roman"/>
          <w:szCs w:val="24"/>
        </w:rPr>
        <w:t>SAGES 2015 National Meeting, Nashville, TN, April 2015</w:t>
      </w:r>
    </w:p>
    <w:p w14:paraId="0100A751" w14:textId="1ACBBFD7" w:rsidR="00EC3431" w:rsidRPr="00EB06BB" w:rsidRDefault="00EC3431" w:rsidP="00757621">
      <w:pPr>
        <w:pStyle w:val="ListParagraph"/>
        <w:widowControl w:val="0"/>
        <w:numPr>
          <w:ilvl w:val="0"/>
          <w:numId w:val="9"/>
        </w:numPr>
        <w:tabs>
          <w:tab w:val="left" w:pos="900"/>
        </w:tabs>
        <w:autoSpaceDE w:val="0"/>
        <w:autoSpaceDN w:val="0"/>
        <w:adjustRightInd w:val="0"/>
        <w:outlineLvl w:val="0"/>
        <w:rPr>
          <w:rFonts w:ascii="Times New Roman" w:hAnsi="Times New Roman"/>
        </w:rPr>
      </w:pPr>
      <w:r w:rsidRPr="00EB06BB">
        <w:rPr>
          <w:rFonts w:ascii="Times New Roman" w:hAnsi="Times New Roman"/>
          <w:szCs w:val="24"/>
        </w:rPr>
        <w:t xml:space="preserve">Is fundoplication necessary following Heller </w:t>
      </w:r>
      <w:r w:rsidR="00A754A5" w:rsidRPr="00EB06BB">
        <w:rPr>
          <w:rFonts w:ascii="Times New Roman" w:hAnsi="Times New Roman"/>
          <w:szCs w:val="24"/>
        </w:rPr>
        <w:t>myotomy?</w:t>
      </w:r>
      <w:r w:rsidRPr="00EB06BB">
        <w:rPr>
          <w:rFonts w:ascii="Times New Roman" w:hAnsi="Times New Roman"/>
          <w:szCs w:val="24"/>
        </w:rPr>
        <w:t xml:space="preserve"> Poster Presentation at SAGES 2015 National Meeting, Nashville, TN, April 2015</w:t>
      </w:r>
    </w:p>
    <w:p w14:paraId="17AD5042" w14:textId="74057CC1" w:rsidR="0007331A" w:rsidRDefault="00EB06BB" w:rsidP="00EB06BB">
      <w:pPr>
        <w:pStyle w:val="ListParagraph"/>
        <w:widowControl w:val="0"/>
        <w:numPr>
          <w:ilvl w:val="0"/>
          <w:numId w:val="9"/>
        </w:numPr>
        <w:tabs>
          <w:tab w:val="left" w:pos="900"/>
        </w:tabs>
        <w:autoSpaceDE w:val="0"/>
        <w:autoSpaceDN w:val="0"/>
        <w:adjustRightInd w:val="0"/>
        <w:outlineLvl w:val="0"/>
        <w:rPr>
          <w:rFonts w:ascii="Times New Roman" w:hAnsi="Times New Roman"/>
        </w:rPr>
      </w:pPr>
      <w:r w:rsidRPr="00EB06BB">
        <w:rPr>
          <w:rFonts w:ascii="Times New Roman" w:hAnsi="Times New Roman"/>
        </w:rPr>
        <w:t>Reoperative Surgery for Failed Fundoplication – a Complex Operation Best Done Well the First Time</w:t>
      </w:r>
      <w:r>
        <w:rPr>
          <w:rFonts w:ascii="Times New Roman" w:hAnsi="Times New Roman"/>
        </w:rPr>
        <w:t>; Poster Presentation at SSAT/DDW, Washington DC, May 2015</w:t>
      </w:r>
    </w:p>
    <w:p w14:paraId="39119ECA" w14:textId="0E00FD02" w:rsidR="00EB06BB" w:rsidRDefault="0066069B" w:rsidP="00334593">
      <w:pPr>
        <w:pStyle w:val="ListParagraph"/>
        <w:numPr>
          <w:ilvl w:val="0"/>
          <w:numId w:val="9"/>
        </w:numPr>
        <w:rPr>
          <w:rFonts w:ascii="Times New Roman" w:hAnsi="Times New Roman"/>
        </w:rPr>
      </w:pPr>
      <w:r w:rsidRPr="0066069B">
        <w:rPr>
          <w:rFonts w:ascii="Times New Roman" w:hAnsi="Times New Roman"/>
        </w:rPr>
        <w:t>One Year Outcomes of Paraesophageal Hernia Repair Stratified by Hernia Size, Poster Presentation at SSAT/DDW, Washington DC, May 2015</w:t>
      </w:r>
    </w:p>
    <w:p w14:paraId="62990D53" w14:textId="7A047C05" w:rsidR="000F427F" w:rsidRDefault="000F427F" w:rsidP="00334593">
      <w:pPr>
        <w:pStyle w:val="ListParagraph"/>
        <w:numPr>
          <w:ilvl w:val="0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>Esophageal outflow resistance in chronic opioid use responds to amyl nitrite similar to idiopathic achalasia.  Poster presentation at DDW, San Diego, CA, May 2016</w:t>
      </w:r>
    </w:p>
    <w:p w14:paraId="408AFF6C" w14:textId="2F75AF4C" w:rsidR="00B629F4" w:rsidRDefault="00B629F4" w:rsidP="00B629F4">
      <w:pPr>
        <w:pStyle w:val="ListParagraph"/>
        <w:numPr>
          <w:ilvl w:val="0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>Identification of forme fruste achalasia using Amyl Nitrite.</w:t>
      </w:r>
      <w:r w:rsidRPr="00B629F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Poster presentation at DDW, San Diego, CA, May 2016</w:t>
      </w:r>
    </w:p>
    <w:p w14:paraId="01AD8CF0" w14:textId="510D4072" w:rsidR="000F427F" w:rsidRDefault="007100C6" w:rsidP="007100C6">
      <w:pPr>
        <w:pStyle w:val="ListParagraph"/>
        <w:numPr>
          <w:ilvl w:val="0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>Pharmacologic challenge with Amyl Nitrite distinguishes between structural esophagogastric junction and functional lower esophageal sphincter abnormalities causing esophageal outflow obstruction in the post-operative setting.  Poster presentation at DDW, San Diego, CA, May 2016</w:t>
      </w:r>
    </w:p>
    <w:p w14:paraId="12B754E4" w14:textId="518A8A4A" w:rsidR="00EE5EE7" w:rsidRDefault="009465AF" w:rsidP="007100C6">
      <w:pPr>
        <w:pStyle w:val="ListParagraph"/>
        <w:numPr>
          <w:ilvl w:val="0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>Robotic Skills may be derived from skills attained in a laparoscopic simulator.  Poster presentation at SAGES annual meeting, Houston, TX, March 2017</w:t>
      </w:r>
    </w:p>
    <w:p w14:paraId="43F8D104" w14:textId="77777777" w:rsidR="00272C60" w:rsidRDefault="00272C60" w:rsidP="00272C60">
      <w:pPr>
        <w:pStyle w:val="ListParagraph"/>
        <w:numPr>
          <w:ilvl w:val="0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>Perioperative bleeding and blood transfusion is a major risk factor for venous thromboembolism following bariatric surgery.  Poster presentation at SAGES annual meeting, Houston, TX, March 2017</w:t>
      </w:r>
    </w:p>
    <w:p w14:paraId="1700B1FF" w14:textId="7D715779" w:rsidR="00336BDB" w:rsidRDefault="00336BDB" w:rsidP="00272C60">
      <w:pPr>
        <w:pStyle w:val="ListParagraph"/>
        <w:numPr>
          <w:ilvl w:val="0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>Metabolic syndrome is a significant predictor of post-operative morbidity and mortality following bariatric surgery.  Poster presentation at SAGES annual meeting, Houston, TX, March 2017</w:t>
      </w:r>
    </w:p>
    <w:p w14:paraId="1943A18B" w14:textId="6E8A71BF" w:rsidR="00241692" w:rsidRPr="00FC47C9" w:rsidRDefault="00241692" w:rsidP="00241692">
      <w:pPr>
        <w:pStyle w:val="ListParagraph"/>
        <w:numPr>
          <w:ilvl w:val="0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Predictors </w:t>
      </w:r>
      <w:r w:rsidRPr="00FF431C">
        <w:rPr>
          <w:rFonts w:ascii="Times New Roman" w:hAnsi="Times New Roman"/>
        </w:rPr>
        <w:t xml:space="preserve">of post-operative urinary tract infection after bariatric surgery.  Poster presentation at SAGES annual </w:t>
      </w:r>
      <w:r w:rsidRPr="00FC47C9">
        <w:rPr>
          <w:rFonts w:ascii="Times New Roman" w:hAnsi="Times New Roman"/>
        </w:rPr>
        <w:t>meeting, Houston, TX, March 2017</w:t>
      </w:r>
    </w:p>
    <w:p w14:paraId="5E0AC73B" w14:textId="37AADA17" w:rsidR="00FF431C" w:rsidRPr="00FC47C9" w:rsidRDefault="00FF431C" w:rsidP="00241692">
      <w:pPr>
        <w:pStyle w:val="ListParagraph"/>
        <w:numPr>
          <w:ilvl w:val="0"/>
          <w:numId w:val="9"/>
        </w:numPr>
        <w:rPr>
          <w:rFonts w:ascii="Times New Roman" w:hAnsi="Times New Roman"/>
        </w:rPr>
      </w:pPr>
      <w:r w:rsidRPr="00FC47C9">
        <w:rPr>
          <w:rFonts w:ascii="Times New Roman" w:hAnsi="Times New Roman"/>
          <w:iCs/>
        </w:rPr>
        <w:t>Morbidity and Mortality Is Comparable Following Bariatric Surgery in Adolescents versus Adults.  Poster presentation at ASMBS Annual meeting 2017, National Harbor, MD</w:t>
      </w:r>
    </w:p>
    <w:p w14:paraId="3F95D0C2" w14:textId="43C4388F" w:rsidR="00FC47C9" w:rsidRPr="00E9245E" w:rsidRDefault="00FC47C9" w:rsidP="00241692">
      <w:pPr>
        <w:pStyle w:val="ListParagraph"/>
        <w:numPr>
          <w:ilvl w:val="0"/>
          <w:numId w:val="9"/>
        </w:numPr>
        <w:rPr>
          <w:rFonts w:ascii="Times New Roman" w:hAnsi="Times New Roman"/>
        </w:rPr>
      </w:pPr>
      <w:r w:rsidRPr="00FC47C9">
        <w:rPr>
          <w:rFonts w:ascii="Times New Roman" w:hAnsi="Times New Roman"/>
          <w:iCs/>
        </w:rPr>
        <w:t>Preoperative Functional Health Status is a Predictor of Postoperative Morbidity and Mortality following Bariatric Surgery</w:t>
      </w:r>
      <w:r>
        <w:rPr>
          <w:rFonts w:ascii="Times New Roman" w:hAnsi="Times New Roman"/>
          <w:iCs/>
        </w:rPr>
        <w:t xml:space="preserve">. </w:t>
      </w:r>
      <w:r w:rsidRPr="00FC47C9">
        <w:rPr>
          <w:rFonts w:ascii="Times New Roman" w:hAnsi="Times New Roman"/>
          <w:iCs/>
        </w:rPr>
        <w:t>Poster presentation at ASMBS Annual meeting 2017, National Harbor, MD</w:t>
      </w:r>
    </w:p>
    <w:p w14:paraId="74B1E76D" w14:textId="1F40BA0D" w:rsidR="00E9245E" w:rsidRPr="007809DB" w:rsidRDefault="00E9245E" w:rsidP="00241692">
      <w:pPr>
        <w:pStyle w:val="ListParagraph"/>
        <w:numPr>
          <w:ilvl w:val="0"/>
          <w:numId w:val="9"/>
        </w:numPr>
        <w:rPr>
          <w:rFonts w:ascii="Times New Roman" w:hAnsi="Times New Roman"/>
        </w:rPr>
      </w:pPr>
      <w:r w:rsidRPr="00E9245E">
        <w:rPr>
          <w:rFonts w:ascii="Times New Roman" w:hAnsi="Times New Roman"/>
          <w:iCs/>
        </w:rPr>
        <w:t xml:space="preserve">A Clinical Evaluation </w:t>
      </w:r>
      <w:r w:rsidR="00A754A5" w:rsidRPr="00E9245E">
        <w:rPr>
          <w:rFonts w:ascii="Times New Roman" w:hAnsi="Times New Roman"/>
          <w:iCs/>
        </w:rPr>
        <w:t>of</w:t>
      </w:r>
      <w:r w:rsidRPr="00E9245E">
        <w:rPr>
          <w:rFonts w:ascii="Times New Roman" w:hAnsi="Times New Roman"/>
          <w:iCs/>
        </w:rPr>
        <w:t xml:space="preserve"> Miromatrix Biological Mesh </w:t>
      </w:r>
      <w:proofErr w:type="gramStart"/>
      <w:r w:rsidRPr="00E9245E">
        <w:rPr>
          <w:rFonts w:ascii="Times New Roman" w:hAnsi="Times New Roman"/>
          <w:iCs/>
        </w:rPr>
        <w:t>For</w:t>
      </w:r>
      <w:proofErr w:type="gramEnd"/>
      <w:r w:rsidRPr="00E9245E">
        <w:rPr>
          <w:rFonts w:ascii="Times New Roman" w:hAnsi="Times New Roman"/>
          <w:iCs/>
        </w:rPr>
        <w:t xml:space="preserve"> Hiatal Hernia Repair: Preliminary 12-Month Results</w:t>
      </w:r>
      <w:r>
        <w:rPr>
          <w:rFonts w:ascii="Times New Roman" w:hAnsi="Times New Roman"/>
          <w:iCs/>
        </w:rPr>
        <w:t>.  Poster presentation at Americas Hernia Society International meeting, March 2018, Miami, FL</w:t>
      </w:r>
    </w:p>
    <w:p w14:paraId="484DA472" w14:textId="4CFFA17C" w:rsidR="007809DB" w:rsidRDefault="007809DB" w:rsidP="007809DB">
      <w:pPr>
        <w:pStyle w:val="ListParagraph"/>
        <w:numPr>
          <w:ilvl w:val="0"/>
          <w:numId w:val="9"/>
        </w:numPr>
        <w:rPr>
          <w:rFonts w:ascii="Times New Roman" w:hAnsi="Times New Roman"/>
          <w:szCs w:val="24"/>
        </w:rPr>
      </w:pPr>
      <w:r w:rsidRPr="007809DB">
        <w:rPr>
          <w:rFonts w:ascii="Times New Roman" w:hAnsi="Times New Roman"/>
          <w:szCs w:val="24"/>
        </w:rPr>
        <w:t>Comparison of Symptomatic Outcomes Between Patients Undergoing Primary and Reoperative Fundoplication</w:t>
      </w:r>
      <w:r>
        <w:rPr>
          <w:rFonts w:ascii="Times New Roman" w:hAnsi="Times New Roman"/>
          <w:szCs w:val="24"/>
        </w:rPr>
        <w:t>. Poster presentation at SAGES annual meeting, March 2018, Seattle, WA</w:t>
      </w:r>
    </w:p>
    <w:p w14:paraId="05E2FC26" w14:textId="593D2056" w:rsidR="00DD2220" w:rsidRDefault="00DD2220" w:rsidP="007809DB">
      <w:pPr>
        <w:pStyle w:val="ListParagraph"/>
        <w:numPr>
          <w:ilvl w:val="0"/>
          <w:numId w:val="9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Differential Secretion of Adipokines From Visceral and Subcutaneous Tissue.  Poster presentation at Obesity Week, November 2019, Las Vegas, NV</w:t>
      </w:r>
    </w:p>
    <w:p w14:paraId="190E6567" w14:textId="279E3B35" w:rsidR="00DD2220" w:rsidRDefault="00DD2220" w:rsidP="00DD2220">
      <w:pPr>
        <w:pStyle w:val="ListParagraph"/>
        <w:numPr>
          <w:ilvl w:val="0"/>
          <w:numId w:val="9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Comparative analysis of robotic vs. laparoscopic revisional bariatric surgery outcomes from the MBSAQIP database.  Poster presentation at Obesity Week, November 2019, Las Vegas, NV</w:t>
      </w:r>
    </w:p>
    <w:p w14:paraId="7C5216B9" w14:textId="52E06CC7" w:rsidR="008A0D24" w:rsidRPr="008A0D24" w:rsidRDefault="008A0D24" w:rsidP="008A0D24">
      <w:pPr>
        <w:pStyle w:val="ListParagraph"/>
        <w:numPr>
          <w:ilvl w:val="0"/>
          <w:numId w:val="9"/>
        </w:numPr>
        <w:tabs>
          <w:tab w:val="clear" w:pos="0"/>
          <w:tab w:val="clear" w:pos="720"/>
          <w:tab w:val="clear" w:pos="1440"/>
          <w:tab w:val="clear" w:pos="2160"/>
          <w:tab w:val="clear" w:pos="5760"/>
        </w:tabs>
        <w:suppressAutoHyphens w:val="0"/>
        <w:rPr>
          <w:rFonts w:ascii="Times New Roman" w:hAnsi="Times New Roman"/>
          <w:szCs w:val="24"/>
        </w:rPr>
      </w:pPr>
      <w:r w:rsidRPr="008A0D24">
        <w:rPr>
          <w:rFonts w:ascii="Times New Roman" w:hAnsi="Times New Roman"/>
          <w:szCs w:val="24"/>
        </w:rPr>
        <w:t>Examining current patterns of opioid prescribing and use after bariatric surgery</w:t>
      </w:r>
      <w:r>
        <w:rPr>
          <w:rFonts w:ascii="Times New Roman" w:hAnsi="Times New Roman"/>
          <w:szCs w:val="24"/>
        </w:rPr>
        <w:t xml:space="preserve">. Poster presentation SAGES annual meeting, </w:t>
      </w:r>
      <w:r w:rsidR="00D517D2">
        <w:rPr>
          <w:rFonts w:ascii="Times New Roman" w:hAnsi="Times New Roman"/>
          <w:szCs w:val="24"/>
        </w:rPr>
        <w:t>August</w:t>
      </w:r>
      <w:r>
        <w:rPr>
          <w:rFonts w:ascii="Times New Roman" w:hAnsi="Times New Roman"/>
          <w:szCs w:val="24"/>
        </w:rPr>
        <w:t xml:space="preserve"> 2020, Cleveland, OH</w:t>
      </w:r>
    </w:p>
    <w:p w14:paraId="32B6DFF3" w14:textId="77777777" w:rsidR="00757621" w:rsidRPr="007809DB" w:rsidRDefault="00757621" w:rsidP="007809DB">
      <w:pPr>
        <w:widowControl w:val="0"/>
        <w:tabs>
          <w:tab w:val="left" w:pos="900"/>
        </w:tabs>
        <w:autoSpaceDE w:val="0"/>
        <w:autoSpaceDN w:val="0"/>
        <w:adjustRightInd w:val="0"/>
        <w:outlineLvl w:val="0"/>
        <w:rPr>
          <w:b/>
          <w:u w:val="single"/>
        </w:rPr>
      </w:pPr>
    </w:p>
    <w:p w14:paraId="0C990CA9" w14:textId="6687626B" w:rsidR="00C927F9" w:rsidRDefault="00C927F9" w:rsidP="004102AC">
      <w:pPr>
        <w:widowControl w:val="0"/>
        <w:tabs>
          <w:tab w:val="left" w:pos="1080"/>
        </w:tabs>
        <w:autoSpaceDE w:val="0"/>
        <w:autoSpaceDN w:val="0"/>
        <w:adjustRightInd w:val="0"/>
        <w:ind w:left="810"/>
        <w:rPr>
          <w:b/>
          <w:u w:val="single"/>
        </w:rPr>
      </w:pPr>
      <w:r w:rsidRPr="00C927F9">
        <w:rPr>
          <w:b/>
          <w:u w:val="single"/>
        </w:rPr>
        <w:t>National (Podium)</w:t>
      </w:r>
    </w:p>
    <w:p w14:paraId="62116F0A" w14:textId="77777777" w:rsidR="00125940" w:rsidRDefault="00125940" w:rsidP="00EB5957">
      <w:pPr>
        <w:widowControl w:val="0"/>
        <w:tabs>
          <w:tab w:val="left" w:pos="1080"/>
        </w:tabs>
        <w:autoSpaceDE w:val="0"/>
        <w:autoSpaceDN w:val="0"/>
        <w:adjustRightInd w:val="0"/>
        <w:ind w:left="1440" w:hanging="360"/>
        <w:rPr>
          <w:b/>
          <w:u w:val="single"/>
        </w:rPr>
      </w:pPr>
    </w:p>
    <w:p w14:paraId="53B20797" w14:textId="77777777" w:rsidR="00E87D13" w:rsidRPr="00E87D13" w:rsidRDefault="00125940" w:rsidP="00E87D13">
      <w:pPr>
        <w:pStyle w:val="ListParagraph"/>
        <w:widowControl w:val="0"/>
        <w:numPr>
          <w:ilvl w:val="0"/>
          <w:numId w:val="10"/>
        </w:numPr>
        <w:tabs>
          <w:tab w:val="left" w:pos="900"/>
        </w:tabs>
        <w:autoSpaceDE w:val="0"/>
        <w:autoSpaceDN w:val="0"/>
        <w:adjustRightInd w:val="0"/>
        <w:outlineLvl w:val="0"/>
        <w:rPr>
          <w:rFonts w:ascii="Times New Roman" w:hAnsi="Times New Roman"/>
          <w:b/>
          <w:u w:val="single"/>
        </w:rPr>
      </w:pPr>
      <w:r w:rsidRPr="00997226">
        <w:rPr>
          <w:rFonts w:ascii="Times New Roman" w:hAnsi="Times New Roman"/>
          <w:bCs/>
        </w:rPr>
        <w:t xml:space="preserve">The Evolution of Minimally Invasive Bariatric Surgery, Oral presentation at Central Surgical </w:t>
      </w:r>
      <w:r w:rsidRPr="00997226">
        <w:rPr>
          <w:rFonts w:ascii="Times New Roman" w:hAnsi="Times New Roman"/>
          <w:bCs/>
          <w:szCs w:val="24"/>
        </w:rPr>
        <w:t>Society National meeting, Pittsburg, PA, 3/</w:t>
      </w:r>
      <w:r>
        <w:rPr>
          <w:rFonts w:ascii="Times New Roman" w:hAnsi="Times New Roman"/>
          <w:bCs/>
          <w:szCs w:val="24"/>
        </w:rPr>
        <w:t>2002</w:t>
      </w:r>
    </w:p>
    <w:p w14:paraId="67D821C0" w14:textId="77777777" w:rsidR="00E87D13" w:rsidRPr="00E87D13" w:rsidRDefault="00125940" w:rsidP="00E87D13">
      <w:pPr>
        <w:pStyle w:val="ListParagraph"/>
        <w:widowControl w:val="0"/>
        <w:numPr>
          <w:ilvl w:val="0"/>
          <w:numId w:val="10"/>
        </w:numPr>
        <w:tabs>
          <w:tab w:val="left" w:pos="900"/>
        </w:tabs>
        <w:autoSpaceDE w:val="0"/>
        <w:autoSpaceDN w:val="0"/>
        <w:adjustRightInd w:val="0"/>
        <w:outlineLvl w:val="0"/>
        <w:rPr>
          <w:rFonts w:ascii="Times New Roman" w:hAnsi="Times New Roman"/>
          <w:b/>
          <w:u w:val="single"/>
        </w:rPr>
      </w:pPr>
      <w:r w:rsidRPr="00E87D13">
        <w:rPr>
          <w:rFonts w:ascii="Times New Roman" w:hAnsi="Times New Roman"/>
          <w:bCs/>
        </w:rPr>
        <w:t>Gastrojejunostomy Stenosis Following Laparoscopic Roux-en-Y Gastric Bypass: 21 vs. 25-mm circular stapler, Oral presentation at SAGES annual meeting, Hollywood, FL, 4/</w:t>
      </w:r>
      <w:r w:rsidR="00E87D13">
        <w:rPr>
          <w:rFonts w:ascii="Times New Roman" w:hAnsi="Times New Roman"/>
          <w:bCs/>
        </w:rPr>
        <w:t>2005</w:t>
      </w:r>
    </w:p>
    <w:p w14:paraId="76E71C6A" w14:textId="23E29776" w:rsidR="00E87D13" w:rsidRPr="00E87D13" w:rsidRDefault="00E87D13" w:rsidP="00E87D13">
      <w:pPr>
        <w:pStyle w:val="ListParagraph"/>
        <w:widowControl w:val="0"/>
        <w:numPr>
          <w:ilvl w:val="0"/>
          <w:numId w:val="10"/>
        </w:numPr>
        <w:tabs>
          <w:tab w:val="left" w:pos="900"/>
        </w:tabs>
        <w:autoSpaceDE w:val="0"/>
        <w:autoSpaceDN w:val="0"/>
        <w:adjustRightInd w:val="0"/>
        <w:outlineLvl w:val="0"/>
        <w:rPr>
          <w:rFonts w:ascii="Times New Roman" w:hAnsi="Times New Roman"/>
          <w:b/>
          <w:u w:val="single"/>
        </w:rPr>
      </w:pPr>
      <w:r w:rsidRPr="00E87D13">
        <w:rPr>
          <w:rFonts w:ascii="Times New Roman" w:hAnsi="Times New Roman"/>
          <w:bCs/>
        </w:rPr>
        <w:t>Laparoscopic Roux-en-Y Gastric Bypass: Risks vs. Benefits in the Super-Super Obese, Oral presentation at Central Surgical Association Annual Meeting, Louisville, KY, 3/2006</w:t>
      </w:r>
    </w:p>
    <w:p w14:paraId="199345AD" w14:textId="77777777" w:rsidR="001851A7" w:rsidRPr="001851A7" w:rsidRDefault="001851A7" w:rsidP="001851A7">
      <w:pPr>
        <w:pStyle w:val="ListParagraph"/>
        <w:widowControl w:val="0"/>
        <w:numPr>
          <w:ilvl w:val="0"/>
          <w:numId w:val="10"/>
        </w:numPr>
        <w:tabs>
          <w:tab w:val="left" w:pos="900"/>
        </w:tabs>
        <w:autoSpaceDE w:val="0"/>
        <w:autoSpaceDN w:val="0"/>
        <w:adjustRightInd w:val="0"/>
        <w:outlineLvl w:val="0"/>
        <w:rPr>
          <w:rFonts w:ascii="Times New Roman" w:hAnsi="Times New Roman"/>
          <w:b/>
          <w:u w:val="single"/>
        </w:rPr>
      </w:pPr>
      <w:r w:rsidRPr="001851A7">
        <w:rPr>
          <w:rFonts w:ascii="Times New Roman" w:hAnsi="Times New Roman"/>
          <w:bCs/>
        </w:rPr>
        <w:t>Reverse-Alignment Surgical Skills Assessment, Oral presentation at SAGES annual meeting, Dallas TX, 4/2006</w:t>
      </w:r>
    </w:p>
    <w:p w14:paraId="11DFA26F" w14:textId="77777777" w:rsidR="00DB4CF1" w:rsidRPr="00DB4CF1" w:rsidRDefault="00DB4CF1" w:rsidP="00DB4CF1">
      <w:pPr>
        <w:pStyle w:val="ListParagraph"/>
        <w:widowControl w:val="0"/>
        <w:numPr>
          <w:ilvl w:val="0"/>
          <w:numId w:val="10"/>
        </w:numPr>
        <w:tabs>
          <w:tab w:val="left" w:pos="900"/>
        </w:tabs>
        <w:autoSpaceDE w:val="0"/>
        <w:autoSpaceDN w:val="0"/>
        <w:adjustRightInd w:val="0"/>
        <w:outlineLvl w:val="0"/>
        <w:rPr>
          <w:rFonts w:ascii="Times New Roman" w:hAnsi="Times New Roman"/>
          <w:b/>
          <w:u w:val="single"/>
        </w:rPr>
      </w:pPr>
      <w:r w:rsidRPr="00DB4CF1">
        <w:rPr>
          <w:rFonts w:ascii="Times New Roman" w:hAnsi="Times New Roman"/>
          <w:bCs/>
        </w:rPr>
        <w:t xml:space="preserve">The Impact of Routine and Long-term Follow-up on Weight Loss Following </w:t>
      </w:r>
      <w:r>
        <w:rPr>
          <w:rFonts w:ascii="Times New Roman" w:hAnsi="Times New Roman"/>
          <w:bCs/>
        </w:rPr>
        <w:t xml:space="preserve">   </w:t>
      </w:r>
      <w:r w:rsidRPr="00DB4CF1">
        <w:rPr>
          <w:rFonts w:ascii="Times New Roman" w:hAnsi="Times New Roman"/>
          <w:bCs/>
        </w:rPr>
        <w:t xml:space="preserve">Laparoscopic Gastric Bypass, Oral presentation at ASBS 2007, San Diego, CA, 6/2007 </w:t>
      </w:r>
    </w:p>
    <w:p w14:paraId="3F38578E" w14:textId="77777777" w:rsidR="00631A00" w:rsidRPr="00631A00" w:rsidRDefault="00631A00" w:rsidP="00631A00">
      <w:pPr>
        <w:pStyle w:val="ListParagraph"/>
        <w:widowControl w:val="0"/>
        <w:numPr>
          <w:ilvl w:val="0"/>
          <w:numId w:val="10"/>
        </w:numPr>
        <w:tabs>
          <w:tab w:val="left" w:pos="900"/>
        </w:tabs>
        <w:autoSpaceDE w:val="0"/>
        <w:autoSpaceDN w:val="0"/>
        <w:adjustRightInd w:val="0"/>
        <w:outlineLvl w:val="0"/>
        <w:rPr>
          <w:rFonts w:ascii="Times New Roman" w:hAnsi="Times New Roman"/>
          <w:b/>
          <w:u w:val="single"/>
        </w:rPr>
      </w:pPr>
      <w:r w:rsidRPr="00631A00">
        <w:rPr>
          <w:rFonts w:ascii="Times New Roman" w:hAnsi="Times New Roman"/>
        </w:rPr>
        <w:t>Vitamin D Status of Morbidly Obese Patients Before and After Bariatric Surgery, Oral presentation at Academic Surgical Congress, Huntington Beach, CA, 2/</w:t>
      </w:r>
      <w:r>
        <w:rPr>
          <w:rFonts w:ascii="Times New Roman" w:hAnsi="Times New Roman"/>
        </w:rPr>
        <w:t>2008</w:t>
      </w:r>
    </w:p>
    <w:p w14:paraId="63BCCF73" w14:textId="77777777" w:rsidR="00631A00" w:rsidRPr="00631A00" w:rsidRDefault="00631A00" w:rsidP="00631A00">
      <w:pPr>
        <w:pStyle w:val="ListParagraph"/>
        <w:widowControl w:val="0"/>
        <w:numPr>
          <w:ilvl w:val="0"/>
          <w:numId w:val="10"/>
        </w:numPr>
        <w:tabs>
          <w:tab w:val="left" w:pos="900"/>
        </w:tabs>
        <w:autoSpaceDE w:val="0"/>
        <w:autoSpaceDN w:val="0"/>
        <w:adjustRightInd w:val="0"/>
        <w:outlineLvl w:val="0"/>
        <w:rPr>
          <w:rFonts w:ascii="Times New Roman" w:hAnsi="Times New Roman"/>
          <w:b/>
          <w:u w:val="single"/>
        </w:rPr>
      </w:pPr>
      <w:r w:rsidRPr="00631A00">
        <w:rPr>
          <w:rFonts w:ascii="Times New Roman" w:hAnsi="Times New Roman"/>
          <w:bCs/>
        </w:rPr>
        <w:t xml:space="preserve">Practice in a Dry Lab Setting Leads to Improved Laparoscopic Surgical Performance in the OR, </w:t>
      </w:r>
      <w:r w:rsidRPr="00631A00">
        <w:rPr>
          <w:rFonts w:ascii="Times New Roman" w:hAnsi="Times New Roman"/>
        </w:rPr>
        <w:t>Oral presentation at Academic Surgical Congress, Huntington Beach, CA, 2/</w:t>
      </w:r>
      <w:r>
        <w:rPr>
          <w:rFonts w:ascii="Times New Roman" w:hAnsi="Times New Roman"/>
        </w:rPr>
        <w:t>2008</w:t>
      </w:r>
    </w:p>
    <w:p w14:paraId="0C4D7506" w14:textId="5D6F5354" w:rsidR="00631A00" w:rsidRPr="00631A00" w:rsidRDefault="00631A00" w:rsidP="00631A00">
      <w:pPr>
        <w:pStyle w:val="ListParagraph"/>
        <w:widowControl w:val="0"/>
        <w:numPr>
          <w:ilvl w:val="0"/>
          <w:numId w:val="10"/>
        </w:numPr>
        <w:tabs>
          <w:tab w:val="left" w:pos="900"/>
        </w:tabs>
        <w:autoSpaceDE w:val="0"/>
        <w:autoSpaceDN w:val="0"/>
        <w:adjustRightInd w:val="0"/>
        <w:outlineLvl w:val="0"/>
        <w:rPr>
          <w:rFonts w:ascii="Times New Roman" w:hAnsi="Times New Roman"/>
          <w:b/>
          <w:u w:val="single"/>
        </w:rPr>
      </w:pPr>
      <w:r w:rsidRPr="00631A00">
        <w:rPr>
          <w:rFonts w:ascii="Times New Roman" w:hAnsi="Times New Roman"/>
        </w:rPr>
        <w:t xml:space="preserve">Gastric Electrical Stimulation is an Effective and Safe Treatment for Gastroparesis, Oral presentation at Central Surgical Society annual meeting, Cincinnati, OH, 3/2008 </w:t>
      </w:r>
    </w:p>
    <w:p w14:paraId="7C22CC7D" w14:textId="77777777" w:rsidR="00EF14FE" w:rsidRPr="00EF14FE" w:rsidRDefault="00EF14FE" w:rsidP="00EF14FE">
      <w:pPr>
        <w:pStyle w:val="ListParagraph"/>
        <w:widowControl w:val="0"/>
        <w:numPr>
          <w:ilvl w:val="0"/>
          <w:numId w:val="10"/>
        </w:numPr>
        <w:tabs>
          <w:tab w:val="left" w:pos="900"/>
        </w:tabs>
        <w:autoSpaceDE w:val="0"/>
        <w:autoSpaceDN w:val="0"/>
        <w:adjustRightInd w:val="0"/>
        <w:outlineLvl w:val="0"/>
        <w:rPr>
          <w:rFonts w:ascii="Times New Roman" w:hAnsi="Times New Roman"/>
          <w:b/>
          <w:u w:val="single"/>
        </w:rPr>
      </w:pPr>
      <w:r w:rsidRPr="00EF14FE">
        <w:rPr>
          <w:rFonts w:ascii="Times New Roman" w:hAnsi="Times New Roman"/>
        </w:rPr>
        <w:t xml:space="preserve">Prevalence of Fecal Incontinence and Urinary Incontinence after Bariatric Surgery, Oral presentation at Digestive Disease Week (AGA), Washington DC, 6/2008 </w:t>
      </w:r>
    </w:p>
    <w:p w14:paraId="626486CD" w14:textId="608C507B" w:rsidR="00810FC8" w:rsidRPr="00810FC8" w:rsidRDefault="00810FC8" w:rsidP="00810FC8">
      <w:pPr>
        <w:pStyle w:val="ListParagraph"/>
        <w:widowControl w:val="0"/>
        <w:numPr>
          <w:ilvl w:val="0"/>
          <w:numId w:val="10"/>
        </w:numPr>
        <w:tabs>
          <w:tab w:val="left" w:pos="1080"/>
        </w:tabs>
        <w:autoSpaceDE w:val="0"/>
        <w:autoSpaceDN w:val="0"/>
        <w:adjustRightInd w:val="0"/>
        <w:rPr>
          <w:rFonts w:ascii="Times New Roman" w:hAnsi="Times New Roman"/>
        </w:rPr>
      </w:pPr>
      <w:r w:rsidRPr="00810FC8">
        <w:rPr>
          <w:rFonts w:ascii="Times New Roman" w:hAnsi="Times New Roman"/>
        </w:rPr>
        <w:t xml:space="preserve">The Impact of Circular Staple Line Buttressing on Gastrojejunostomy Leak Rates Following Laparoscopic Roux-en-Y Gastric Bypass, Oral presentation at Academic Surgical Congress, Ft. Myers, FL, 2/2009 </w:t>
      </w:r>
    </w:p>
    <w:p w14:paraId="45945298" w14:textId="01F85EE5" w:rsidR="00810FC8" w:rsidRPr="00810FC8" w:rsidRDefault="00810FC8" w:rsidP="00810FC8">
      <w:pPr>
        <w:pStyle w:val="ListParagraph"/>
        <w:widowControl w:val="0"/>
        <w:numPr>
          <w:ilvl w:val="0"/>
          <w:numId w:val="10"/>
        </w:numPr>
        <w:tabs>
          <w:tab w:val="left" w:pos="1080"/>
        </w:tabs>
        <w:autoSpaceDE w:val="0"/>
        <w:autoSpaceDN w:val="0"/>
        <w:adjustRightInd w:val="0"/>
        <w:rPr>
          <w:rFonts w:ascii="Times New Roman" w:hAnsi="Times New Roman"/>
          <w:i/>
        </w:rPr>
      </w:pPr>
      <w:r w:rsidRPr="00810FC8">
        <w:rPr>
          <w:rFonts w:ascii="Times New Roman" w:hAnsi="Times New Roman"/>
        </w:rPr>
        <w:t xml:space="preserve">Predictors of Moderate to Severe Obstructive Sleep Apnea in Bariatric Surgery Candidates, Oral presentation at Academic Surgical Congress, Ft. Myers, FL, 2/2009 </w:t>
      </w:r>
    </w:p>
    <w:p w14:paraId="6FAA9214" w14:textId="77777777" w:rsidR="007249CC" w:rsidRPr="007249CC" w:rsidRDefault="007249CC" w:rsidP="007249CC">
      <w:pPr>
        <w:pStyle w:val="ListParagraph"/>
        <w:widowControl w:val="0"/>
        <w:numPr>
          <w:ilvl w:val="0"/>
          <w:numId w:val="10"/>
        </w:numPr>
        <w:tabs>
          <w:tab w:val="left" w:pos="900"/>
        </w:tabs>
        <w:autoSpaceDE w:val="0"/>
        <w:autoSpaceDN w:val="0"/>
        <w:adjustRightInd w:val="0"/>
        <w:outlineLvl w:val="0"/>
        <w:rPr>
          <w:rFonts w:ascii="Times New Roman" w:hAnsi="Times New Roman"/>
          <w:b/>
          <w:u w:val="single"/>
        </w:rPr>
      </w:pPr>
      <w:r w:rsidRPr="007249CC">
        <w:rPr>
          <w:rFonts w:ascii="Times New Roman" w:hAnsi="Times New Roman"/>
        </w:rPr>
        <w:t>A Simulation-Based Curriculum Can be Used Effectively to Teach Open Bowel Anastomosis Skills to Novice Surgeons, Oral presentation at Academic Surgical Congress San Antonio, TX, 2/2010</w:t>
      </w:r>
      <w:r w:rsidRPr="007249CC">
        <w:rPr>
          <w:rFonts w:ascii="Times New Roman" w:hAnsi="Times New Roman"/>
          <w:i/>
        </w:rPr>
        <w:t xml:space="preserve"> </w:t>
      </w:r>
    </w:p>
    <w:p w14:paraId="1E1FBFA0" w14:textId="77777777" w:rsidR="00B05703" w:rsidRPr="00B05703" w:rsidRDefault="00B05703" w:rsidP="00B05703">
      <w:pPr>
        <w:pStyle w:val="ListParagraph"/>
        <w:widowControl w:val="0"/>
        <w:numPr>
          <w:ilvl w:val="0"/>
          <w:numId w:val="10"/>
        </w:numPr>
        <w:tabs>
          <w:tab w:val="left" w:pos="900"/>
        </w:tabs>
        <w:autoSpaceDE w:val="0"/>
        <w:autoSpaceDN w:val="0"/>
        <w:adjustRightInd w:val="0"/>
        <w:outlineLvl w:val="0"/>
        <w:rPr>
          <w:rFonts w:ascii="Times New Roman" w:hAnsi="Times New Roman"/>
          <w:b/>
          <w:u w:val="single"/>
        </w:rPr>
      </w:pPr>
      <w:r w:rsidRPr="00B05703">
        <w:rPr>
          <w:rFonts w:ascii="Times New Roman" w:hAnsi="Times New Roman"/>
        </w:rPr>
        <w:t xml:space="preserve">Gastrojejunostomy Stenosis following Laparoscopic Roux-en-Y Gastric Bypass: 21 vs. 25-mm Circular Stapler: A Follow-up Study of </w:t>
      </w:r>
      <w:proofErr w:type="gramStart"/>
      <w:r w:rsidRPr="00B05703">
        <w:rPr>
          <w:rFonts w:ascii="Times New Roman" w:hAnsi="Times New Roman"/>
        </w:rPr>
        <w:t>Long term</w:t>
      </w:r>
      <w:proofErr w:type="gramEnd"/>
      <w:r w:rsidRPr="00B05703">
        <w:rPr>
          <w:rFonts w:ascii="Times New Roman" w:hAnsi="Times New Roman"/>
        </w:rPr>
        <w:t xml:space="preserve"> Weight Loss, Oral presentation at SAGES 2010, National Harbor, MD, 4/2010</w:t>
      </w:r>
    </w:p>
    <w:p w14:paraId="3377F67C" w14:textId="77777777" w:rsidR="00B05703" w:rsidRPr="00B05703" w:rsidRDefault="00B05703" w:rsidP="00B05703">
      <w:pPr>
        <w:pStyle w:val="ListParagraph"/>
        <w:widowControl w:val="0"/>
        <w:numPr>
          <w:ilvl w:val="0"/>
          <w:numId w:val="10"/>
        </w:numPr>
        <w:tabs>
          <w:tab w:val="left" w:pos="900"/>
        </w:tabs>
        <w:autoSpaceDE w:val="0"/>
        <w:autoSpaceDN w:val="0"/>
        <w:adjustRightInd w:val="0"/>
        <w:outlineLvl w:val="0"/>
        <w:rPr>
          <w:rFonts w:ascii="Times New Roman" w:hAnsi="Times New Roman"/>
          <w:b/>
          <w:u w:val="single"/>
        </w:rPr>
      </w:pPr>
      <w:r w:rsidRPr="00B05703">
        <w:rPr>
          <w:rFonts w:ascii="Times New Roman" w:hAnsi="Times New Roman"/>
        </w:rPr>
        <w:t xml:space="preserve">Five Year Outcomes for Laparoscopic Adjustable Gastric Banding, Oral presentation at Academic Surgical Congress, Huntington Beach, CA, 2/2011 </w:t>
      </w:r>
    </w:p>
    <w:p w14:paraId="5DFA932C" w14:textId="77777777" w:rsidR="00C54450" w:rsidRPr="00C54450" w:rsidRDefault="00C54450" w:rsidP="00C54450">
      <w:pPr>
        <w:pStyle w:val="ListParagraph"/>
        <w:widowControl w:val="0"/>
        <w:numPr>
          <w:ilvl w:val="0"/>
          <w:numId w:val="10"/>
        </w:numPr>
        <w:tabs>
          <w:tab w:val="left" w:pos="900"/>
        </w:tabs>
        <w:autoSpaceDE w:val="0"/>
        <w:autoSpaceDN w:val="0"/>
        <w:adjustRightInd w:val="0"/>
        <w:outlineLvl w:val="0"/>
        <w:rPr>
          <w:rFonts w:ascii="Times New Roman" w:hAnsi="Times New Roman"/>
          <w:b/>
          <w:u w:val="single"/>
        </w:rPr>
      </w:pPr>
      <w:r w:rsidRPr="00C54450">
        <w:rPr>
          <w:rFonts w:ascii="Times New Roman" w:hAnsi="Times New Roman"/>
        </w:rPr>
        <w:t>Response of type II diabetes mellitus to the preoperative liquid diet as a predictive model for diabetes resolution in bariatric surgery patients, Oral presentation at Academic Surgical Congress, Las Vegas, NV, 2/2012</w:t>
      </w:r>
    </w:p>
    <w:p w14:paraId="2D03B79E" w14:textId="77777777" w:rsidR="00C54450" w:rsidRPr="00C54450" w:rsidRDefault="00C54450" w:rsidP="00C54450">
      <w:pPr>
        <w:pStyle w:val="ListParagraph"/>
        <w:widowControl w:val="0"/>
        <w:numPr>
          <w:ilvl w:val="0"/>
          <w:numId w:val="10"/>
        </w:numPr>
        <w:tabs>
          <w:tab w:val="left" w:pos="900"/>
        </w:tabs>
        <w:autoSpaceDE w:val="0"/>
        <w:autoSpaceDN w:val="0"/>
        <w:adjustRightInd w:val="0"/>
        <w:outlineLvl w:val="0"/>
        <w:rPr>
          <w:rFonts w:ascii="Times New Roman" w:hAnsi="Times New Roman"/>
          <w:b/>
          <w:u w:val="single"/>
        </w:rPr>
      </w:pPr>
      <w:r w:rsidRPr="00C54450">
        <w:rPr>
          <w:rFonts w:ascii="Times New Roman" w:hAnsi="Times New Roman"/>
        </w:rPr>
        <w:t xml:space="preserve">Minimally </w:t>
      </w:r>
      <w:r w:rsidRPr="00C54450">
        <w:rPr>
          <w:rFonts w:ascii="Times New Roman" w:hAnsi="Times New Roman"/>
          <w:szCs w:val="24"/>
        </w:rPr>
        <w:t>Invasive Approaches to GE Junction and Esophageal GIST, Oral Presentation at Plenary Session SSAT 2012, San Diego, CA, 5/2012</w:t>
      </w:r>
    </w:p>
    <w:p w14:paraId="5F28E5D5" w14:textId="77777777" w:rsidR="00C54450" w:rsidRPr="00C54450" w:rsidRDefault="00C54450" w:rsidP="00C54450">
      <w:pPr>
        <w:pStyle w:val="ListParagraph"/>
        <w:widowControl w:val="0"/>
        <w:numPr>
          <w:ilvl w:val="0"/>
          <w:numId w:val="10"/>
        </w:numPr>
        <w:tabs>
          <w:tab w:val="left" w:pos="900"/>
        </w:tabs>
        <w:autoSpaceDE w:val="0"/>
        <w:autoSpaceDN w:val="0"/>
        <w:adjustRightInd w:val="0"/>
        <w:outlineLvl w:val="0"/>
        <w:rPr>
          <w:rFonts w:ascii="Times New Roman" w:hAnsi="Times New Roman"/>
          <w:b/>
          <w:u w:val="single"/>
        </w:rPr>
      </w:pPr>
      <w:r w:rsidRPr="00C54450">
        <w:rPr>
          <w:rFonts w:ascii="Times New Roman" w:hAnsi="Times New Roman"/>
          <w:szCs w:val="24"/>
        </w:rPr>
        <w:t>H</w:t>
      </w:r>
      <w:r w:rsidRPr="00C54450">
        <w:rPr>
          <w:rFonts w:ascii="Times New Roman" w:hAnsi="Times New Roman"/>
          <w:szCs w:val="24"/>
          <w:shd w:val="clear" w:color="auto" w:fill="FFFFFF"/>
        </w:rPr>
        <w:t xml:space="preserve">ernia Complexity Predicts Operative Time </w:t>
      </w:r>
      <w:proofErr w:type="gramStart"/>
      <w:r w:rsidRPr="00C54450">
        <w:rPr>
          <w:rFonts w:ascii="Times New Roman" w:hAnsi="Times New Roman"/>
          <w:szCs w:val="24"/>
          <w:shd w:val="clear" w:color="auto" w:fill="FFFFFF"/>
        </w:rPr>
        <w:t>And</w:t>
      </w:r>
      <w:proofErr w:type="gramEnd"/>
      <w:r w:rsidRPr="00C54450">
        <w:rPr>
          <w:rFonts w:ascii="Times New Roman" w:hAnsi="Times New Roman"/>
          <w:szCs w:val="24"/>
          <w:shd w:val="clear" w:color="auto" w:fill="FFFFFF"/>
        </w:rPr>
        <w:t xml:space="preserve"> Length Of Stay In Laparoscopic Ventral </w:t>
      </w:r>
      <w:r w:rsidRPr="00C54450">
        <w:rPr>
          <w:rFonts w:ascii="Times New Roman" w:hAnsi="Times New Roman"/>
          <w:szCs w:val="24"/>
          <w:shd w:val="clear" w:color="auto" w:fill="FFFFFF"/>
        </w:rPr>
        <w:lastRenderedPageBreak/>
        <w:t>Hernia Repairs, Oral Quick Presentation at Academic Surgical Congress, New Orleans, LA, February 201</w:t>
      </w:r>
      <w:r>
        <w:rPr>
          <w:rFonts w:ascii="Times New Roman" w:hAnsi="Times New Roman"/>
          <w:szCs w:val="24"/>
          <w:shd w:val="clear" w:color="auto" w:fill="FFFFFF"/>
        </w:rPr>
        <w:t>3</w:t>
      </w:r>
    </w:p>
    <w:p w14:paraId="2271AFBA" w14:textId="77777777" w:rsidR="00C54450" w:rsidRPr="00C54450" w:rsidRDefault="00C54450" w:rsidP="00C54450">
      <w:pPr>
        <w:pStyle w:val="ListParagraph"/>
        <w:widowControl w:val="0"/>
        <w:numPr>
          <w:ilvl w:val="0"/>
          <w:numId w:val="10"/>
        </w:numPr>
        <w:tabs>
          <w:tab w:val="left" w:pos="900"/>
        </w:tabs>
        <w:autoSpaceDE w:val="0"/>
        <w:autoSpaceDN w:val="0"/>
        <w:adjustRightInd w:val="0"/>
        <w:outlineLvl w:val="0"/>
        <w:rPr>
          <w:rFonts w:ascii="Times New Roman" w:hAnsi="Times New Roman"/>
          <w:b/>
          <w:u w:val="single"/>
        </w:rPr>
      </w:pPr>
      <w:r w:rsidRPr="00C54450">
        <w:rPr>
          <w:rFonts w:ascii="Times New Roman" w:hAnsi="Times New Roman"/>
        </w:rPr>
        <w:t>Proficiency-based robotic simulator training results in the acquisition of robotic surgical skills in medical students, Podium Presentation, Association of VA Surgeons annual meeting, Milwaukee, WI, April 2013</w:t>
      </w:r>
    </w:p>
    <w:p w14:paraId="08E2374B" w14:textId="77777777" w:rsidR="00C54450" w:rsidRPr="009E7702" w:rsidRDefault="00C54450" w:rsidP="00C54450">
      <w:pPr>
        <w:pStyle w:val="ListParagraph"/>
        <w:widowControl w:val="0"/>
        <w:numPr>
          <w:ilvl w:val="0"/>
          <w:numId w:val="10"/>
        </w:numPr>
        <w:tabs>
          <w:tab w:val="left" w:pos="900"/>
        </w:tabs>
        <w:autoSpaceDE w:val="0"/>
        <w:autoSpaceDN w:val="0"/>
        <w:adjustRightInd w:val="0"/>
        <w:outlineLvl w:val="0"/>
        <w:rPr>
          <w:rFonts w:ascii="Times New Roman" w:hAnsi="Times New Roman"/>
          <w:b/>
          <w:u w:val="single"/>
        </w:rPr>
      </w:pPr>
      <w:r w:rsidRPr="00C54450">
        <w:rPr>
          <w:rFonts w:ascii="Times New Roman" w:hAnsi="Times New Roman"/>
        </w:rPr>
        <w:t>Removal of a Gastric Band Causing a Gastric Fistula, Podium Presentation of a Video, ASMBS spring meeting, New Orleans, LA, May 2013</w:t>
      </w:r>
    </w:p>
    <w:p w14:paraId="323909E8" w14:textId="3D6B7890" w:rsidR="009E7702" w:rsidRPr="00C54450" w:rsidRDefault="009E7702" w:rsidP="00C54450">
      <w:pPr>
        <w:pStyle w:val="ListParagraph"/>
        <w:widowControl w:val="0"/>
        <w:numPr>
          <w:ilvl w:val="0"/>
          <w:numId w:val="10"/>
        </w:numPr>
        <w:tabs>
          <w:tab w:val="left" w:pos="900"/>
        </w:tabs>
        <w:autoSpaceDE w:val="0"/>
        <w:autoSpaceDN w:val="0"/>
        <w:adjustRightInd w:val="0"/>
        <w:outlineLvl w:val="0"/>
        <w:rPr>
          <w:rFonts w:ascii="Times New Roman" w:hAnsi="Times New Roman"/>
          <w:b/>
          <w:u w:val="single"/>
        </w:rPr>
      </w:pPr>
      <w:r w:rsidRPr="005B6C5D">
        <w:rPr>
          <w:rFonts w:ascii="Times New Roman" w:hAnsi="Times New Roman"/>
          <w:color w:val="000000"/>
          <w:szCs w:val="24"/>
        </w:rPr>
        <w:t>Component Separation Index (CSI) and Width of Diastasis predict complications after single-staged open components separation for abdominal hernias</w:t>
      </w:r>
      <w:r>
        <w:rPr>
          <w:rFonts w:ascii="Times New Roman" w:hAnsi="Times New Roman"/>
          <w:color w:val="000000"/>
          <w:szCs w:val="24"/>
        </w:rPr>
        <w:t>, Podium Presentation at American Hernia Society Annual Meeting, Las Vegas, NV, March 2014</w:t>
      </w:r>
    </w:p>
    <w:p w14:paraId="7D28415E" w14:textId="23DF7C1E" w:rsidR="00125940" w:rsidRPr="00CC2E08" w:rsidRDefault="00C54450" w:rsidP="00180F4C">
      <w:pPr>
        <w:pStyle w:val="ListParagraph"/>
        <w:widowControl w:val="0"/>
        <w:numPr>
          <w:ilvl w:val="0"/>
          <w:numId w:val="10"/>
        </w:numPr>
        <w:tabs>
          <w:tab w:val="left" w:pos="900"/>
        </w:tabs>
        <w:autoSpaceDE w:val="0"/>
        <w:autoSpaceDN w:val="0"/>
        <w:adjustRightInd w:val="0"/>
        <w:outlineLvl w:val="0"/>
        <w:rPr>
          <w:rFonts w:ascii="Times New Roman" w:hAnsi="Times New Roman"/>
          <w:b/>
          <w:u w:val="single"/>
        </w:rPr>
      </w:pPr>
      <w:r w:rsidRPr="00C54450">
        <w:rPr>
          <w:rFonts w:ascii="Times New Roman" w:hAnsi="Times New Roman"/>
        </w:rPr>
        <w:t>Proficiency training on a virtual reality robotic surgical skills curriculum, Podium Presentation at SAGES annual meeting, Salt Lake, UT, April 2014</w:t>
      </w:r>
    </w:p>
    <w:p w14:paraId="67E85B85" w14:textId="1093426C" w:rsidR="00CC2E08" w:rsidRPr="00681D7F" w:rsidRDefault="00CC2E08" w:rsidP="00180F4C">
      <w:pPr>
        <w:pStyle w:val="ListParagraph"/>
        <w:widowControl w:val="0"/>
        <w:numPr>
          <w:ilvl w:val="0"/>
          <w:numId w:val="10"/>
        </w:numPr>
        <w:tabs>
          <w:tab w:val="left" w:pos="900"/>
        </w:tabs>
        <w:autoSpaceDE w:val="0"/>
        <w:autoSpaceDN w:val="0"/>
        <w:adjustRightInd w:val="0"/>
        <w:outlineLvl w:val="0"/>
        <w:rPr>
          <w:rFonts w:ascii="Times New Roman" w:hAnsi="Times New Roman"/>
        </w:rPr>
      </w:pPr>
      <w:r>
        <w:rPr>
          <w:rFonts w:ascii="Times New Roman" w:hAnsi="Times New Roman"/>
          <w:bCs/>
        </w:rPr>
        <w:t>Bariatric surgery outcomes: spouses/domestic</w:t>
      </w:r>
      <w:r w:rsidRPr="00CC2E08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partners versus case-matched controls, Podium presentation at Southwest Surgical annual meeting, Scottsdale, AZ, April 2014</w:t>
      </w:r>
    </w:p>
    <w:p w14:paraId="3881E0C5" w14:textId="3CF37BB5" w:rsidR="00681D7F" w:rsidRPr="0024079A" w:rsidRDefault="00681D7F" w:rsidP="00180F4C">
      <w:pPr>
        <w:pStyle w:val="ListParagraph"/>
        <w:widowControl w:val="0"/>
        <w:numPr>
          <w:ilvl w:val="0"/>
          <w:numId w:val="10"/>
        </w:numPr>
        <w:tabs>
          <w:tab w:val="left" w:pos="900"/>
        </w:tabs>
        <w:autoSpaceDE w:val="0"/>
        <w:autoSpaceDN w:val="0"/>
        <w:adjustRightInd w:val="0"/>
        <w:outlineLvl w:val="0"/>
        <w:rPr>
          <w:rFonts w:ascii="Times New Roman" w:hAnsi="Times New Roman"/>
        </w:rPr>
      </w:pPr>
      <w:r>
        <w:rPr>
          <w:rFonts w:ascii="Times New Roman" w:hAnsi="Times New Roman"/>
          <w:bCs/>
        </w:rPr>
        <w:t>Robotic Heller Myotomy with Real Time Functional Lumen Imaging Probe, Video Presentation at DDW 2014, Chicago, IL</w:t>
      </w:r>
    </w:p>
    <w:p w14:paraId="5B3692F0" w14:textId="3D44F7E2" w:rsidR="0024079A" w:rsidRDefault="0024079A" w:rsidP="0024079A">
      <w:pPr>
        <w:pStyle w:val="ListParagraph"/>
        <w:widowControl w:val="0"/>
        <w:numPr>
          <w:ilvl w:val="0"/>
          <w:numId w:val="10"/>
        </w:numPr>
        <w:tabs>
          <w:tab w:val="left" w:pos="900"/>
        </w:tabs>
        <w:autoSpaceDE w:val="0"/>
        <w:autoSpaceDN w:val="0"/>
        <w:adjustRightInd w:val="0"/>
        <w:outlineLvl w:val="0"/>
        <w:rPr>
          <w:rFonts w:ascii="Times New Roman" w:hAnsi="Times New Roman"/>
        </w:rPr>
      </w:pPr>
      <w:r w:rsidRPr="0024079A">
        <w:rPr>
          <w:rFonts w:ascii="Times New Roman" w:hAnsi="Times New Roman"/>
        </w:rPr>
        <w:t>The Relationship Between Length of Stay and Readmissions in Bariatric Surgery Patients</w:t>
      </w:r>
      <w:r>
        <w:rPr>
          <w:rFonts w:ascii="Times New Roman" w:hAnsi="Times New Roman"/>
        </w:rPr>
        <w:t>, Podium Presentation</w:t>
      </w:r>
      <w:r w:rsidR="00276584">
        <w:rPr>
          <w:rFonts w:ascii="Times New Roman" w:hAnsi="Times New Roman"/>
        </w:rPr>
        <w:t>, General Surgery Plenary Session</w:t>
      </w:r>
      <w:r>
        <w:rPr>
          <w:rFonts w:ascii="Times New Roman" w:hAnsi="Times New Roman"/>
        </w:rPr>
        <w:t xml:space="preserve"> at Academic Surgical Congress, February 2015, Las Vegas, NV</w:t>
      </w:r>
    </w:p>
    <w:p w14:paraId="19E660D0" w14:textId="1C7FB3F0" w:rsidR="00276584" w:rsidRPr="00AE6B6D" w:rsidRDefault="00276584" w:rsidP="00276584">
      <w:pPr>
        <w:pStyle w:val="ListParagraph"/>
        <w:widowControl w:val="0"/>
        <w:numPr>
          <w:ilvl w:val="0"/>
          <w:numId w:val="10"/>
        </w:numPr>
        <w:tabs>
          <w:tab w:val="left" w:pos="900"/>
        </w:tabs>
        <w:autoSpaceDE w:val="0"/>
        <w:autoSpaceDN w:val="0"/>
        <w:adjustRightInd w:val="0"/>
        <w:outlineLvl w:val="0"/>
        <w:rPr>
          <w:rFonts w:ascii="Times New Roman" w:hAnsi="Times New Roman"/>
        </w:rPr>
      </w:pPr>
      <w:r w:rsidRPr="00276584">
        <w:rPr>
          <w:rFonts w:ascii="Times New Roman" w:hAnsi="Times New Roman"/>
        </w:rPr>
        <w:t>Elective versus Non-elective Ventral Hernia Repairs utilizing the Nationwide Inpatient Sample</w:t>
      </w:r>
      <w:r w:rsidRPr="00AE6B6D">
        <w:rPr>
          <w:rFonts w:ascii="Times New Roman" w:hAnsi="Times New Roman"/>
        </w:rPr>
        <w:t>; Podium Presentation, Oral Quick Shot Session at Academic Surgical Congress, February 2015, Las Vegas, NV</w:t>
      </w:r>
    </w:p>
    <w:p w14:paraId="209B1154" w14:textId="75B73102" w:rsidR="008C12B0" w:rsidRPr="00AE6B6D" w:rsidRDefault="008C12B0" w:rsidP="008C12B0">
      <w:pPr>
        <w:pStyle w:val="ListParagraph"/>
        <w:widowControl w:val="0"/>
        <w:numPr>
          <w:ilvl w:val="0"/>
          <w:numId w:val="10"/>
        </w:numPr>
        <w:tabs>
          <w:tab w:val="left" w:pos="900"/>
        </w:tabs>
        <w:autoSpaceDE w:val="0"/>
        <w:autoSpaceDN w:val="0"/>
        <w:adjustRightInd w:val="0"/>
        <w:outlineLvl w:val="0"/>
        <w:rPr>
          <w:rFonts w:ascii="Times New Roman" w:hAnsi="Times New Roman"/>
        </w:rPr>
      </w:pPr>
      <w:r w:rsidRPr="00AE6B6D">
        <w:rPr>
          <w:rFonts w:ascii="Times New Roman" w:hAnsi="Times New Roman"/>
        </w:rPr>
        <w:t xml:space="preserve">Laparoscopic Inguinal </w:t>
      </w:r>
      <w:r w:rsidR="00716B50" w:rsidRPr="00AE6B6D">
        <w:rPr>
          <w:rFonts w:ascii="Times New Roman" w:hAnsi="Times New Roman"/>
        </w:rPr>
        <w:t>Herniorrhaphy</w:t>
      </w:r>
      <w:r w:rsidRPr="00AE6B6D">
        <w:rPr>
          <w:rFonts w:ascii="Times New Roman" w:hAnsi="Times New Roman"/>
        </w:rPr>
        <w:t>: Comparing Outcomes Between Self-</w:t>
      </w:r>
      <w:proofErr w:type="gramStart"/>
      <w:r w:rsidRPr="00AE6B6D">
        <w:rPr>
          <w:rFonts w:ascii="Times New Roman" w:hAnsi="Times New Roman"/>
        </w:rPr>
        <w:t>adhering</w:t>
      </w:r>
      <w:proofErr w:type="gramEnd"/>
      <w:r w:rsidRPr="00AE6B6D">
        <w:rPr>
          <w:rFonts w:ascii="Times New Roman" w:hAnsi="Times New Roman"/>
        </w:rPr>
        <w:t xml:space="preserve"> Versus Tacked Mesh; Podium Presentation, Oral Quick Shot Session at Academic Surgical Congress, February 2015, Las Vegas, NV</w:t>
      </w:r>
    </w:p>
    <w:p w14:paraId="39957DE1" w14:textId="1F758E4D" w:rsidR="00AE6B6D" w:rsidRPr="00BD21DE" w:rsidRDefault="00AE6B6D" w:rsidP="008C12B0">
      <w:pPr>
        <w:pStyle w:val="ListParagraph"/>
        <w:widowControl w:val="0"/>
        <w:numPr>
          <w:ilvl w:val="0"/>
          <w:numId w:val="10"/>
        </w:numPr>
        <w:tabs>
          <w:tab w:val="left" w:pos="900"/>
        </w:tabs>
        <w:autoSpaceDE w:val="0"/>
        <w:autoSpaceDN w:val="0"/>
        <w:adjustRightInd w:val="0"/>
        <w:outlineLvl w:val="0"/>
        <w:rPr>
          <w:rFonts w:ascii="Times New Roman" w:hAnsi="Times New Roman"/>
        </w:rPr>
      </w:pPr>
      <w:r w:rsidRPr="00AE6B6D">
        <w:rPr>
          <w:rFonts w:ascii="Times New Roman" w:hAnsi="Times New Roman"/>
          <w:color w:val="000000"/>
          <w:szCs w:val="24"/>
        </w:rPr>
        <w:t xml:space="preserve">Acetazolamide reduces </w:t>
      </w:r>
      <w:r w:rsidR="00CA5811" w:rsidRPr="00AE6B6D">
        <w:rPr>
          <w:rFonts w:ascii="Times New Roman" w:hAnsi="Times New Roman"/>
          <w:color w:val="000000"/>
          <w:szCs w:val="24"/>
        </w:rPr>
        <w:t>post-operative</w:t>
      </w:r>
      <w:r w:rsidRPr="00AE6B6D">
        <w:rPr>
          <w:rFonts w:ascii="Times New Roman" w:hAnsi="Times New Roman"/>
          <w:color w:val="000000"/>
          <w:szCs w:val="24"/>
        </w:rPr>
        <w:t xml:space="preserve"> pain following laparoscopic inguinal </w:t>
      </w:r>
      <w:r w:rsidR="00716B50" w:rsidRPr="00AE6B6D">
        <w:rPr>
          <w:rFonts w:ascii="Times New Roman" w:hAnsi="Times New Roman"/>
          <w:color w:val="000000"/>
          <w:szCs w:val="24"/>
        </w:rPr>
        <w:t>herniorrhaphy</w:t>
      </w:r>
      <w:r w:rsidRPr="00AE6B6D">
        <w:rPr>
          <w:rFonts w:ascii="Times New Roman" w:hAnsi="Times New Roman"/>
          <w:color w:val="000000"/>
          <w:szCs w:val="24"/>
        </w:rPr>
        <w:t xml:space="preserve">; </w:t>
      </w:r>
      <w:r>
        <w:rPr>
          <w:rFonts w:ascii="Times New Roman" w:hAnsi="Times New Roman"/>
          <w:color w:val="000000"/>
          <w:szCs w:val="24"/>
        </w:rPr>
        <w:t xml:space="preserve">Oral Podium Presentation at SAGES annual meeting, Nashville, TN, </w:t>
      </w:r>
      <w:proofErr w:type="gramStart"/>
      <w:r>
        <w:rPr>
          <w:rFonts w:ascii="Times New Roman" w:hAnsi="Times New Roman"/>
          <w:color w:val="000000"/>
          <w:szCs w:val="24"/>
        </w:rPr>
        <w:t>April,</w:t>
      </w:r>
      <w:proofErr w:type="gramEnd"/>
      <w:r>
        <w:rPr>
          <w:rFonts w:ascii="Times New Roman" w:hAnsi="Times New Roman"/>
          <w:color w:val="000000"/>
          <w:szCs w:val="24"/>
        </w:rPr>
        <w:t xml:space="preserve"> 2015</w:t>
      </w:r>
    </w:p>
    <w:p w14:paraId="68FEF68E" w14:textId="3561D6A0" w:rsidR="00BD21DE" w:rsidRDefault="00BD21DE" w:rsidP="00BD21DE">
      <w:pPr>
        <w:pStyle w:val="ListParagraph"/>
        <w:numPr>
          <w:ilvl w:val="0"/>
          <w:numId w:val="10"/>
        </w:numPr>
        <w:rPr>
          <w:rFonts w:ascii="Times New Roman" w:hAnsi="Times New Roman"/>
        </w:rPr>
      </w:pPr>
      <w:r w:rsidRPr="00BD21DE">
        <w:rPr>
          <w:rFonts w:ascii="Times New Roman" w:hAnsi="Times New Roman"/>
        </w:rPr>
        <w:t xml:space="preserve">Cost of laparoscopic cholecystectomy decreases after implementation of a standardized </w:t>
      </w:r>
      <w:proofErr w:type="gramStart"/>
      <w:r w:rsidRPr="00BD21DE">
        <w:rPr>
          <w:rFonts w:ascii="Times New Roman" w:hAnsi="Times New Roman"/>
        </w:rPr>
        <w:t>pick-li</w:t>
      </w:r>
      <w:r>
        <w:rPr>
          <w:rFonts w:ascii="Times New Roman" w:hAnsi="Times New Roman"/>
        </w:rPr>
        <w:t>st</w:t>
      </w:r>
      <w:proofErr w:type="gramEnd"/>
      <w:r>
        <w:rPr>
          <w:rFonts w:ascii="Times New Roman" w:hAnsi="Times New Roman"/>
        </w:rPr>
        <w:t xml:space="preserve">.  Oral Presentation at Academic Surgical Congress, Jacksonville, FL, </w:t>
      </w:r>
      <w:proofErr w:type="gramStart"/>
      <w:r>
        <w:rPr>
          <w:rFonts w:ascii="Times New Roman" w:hAnsi="Times New Roman"/>
        </w:rPr>
        <w:t>February,</w:t>
      </w:r>
      <w:proofErr w:type="gramEnd"/>
      <w:r>
        <w:rPr>
          <w:rFonts w:ascii="Times New Roman" w:hAnsi="Times New Roman"/>
        </w:rPr>
        <w:t xml:space="preserve"> 2016</w:t>
      </w:r>
    </w:p>
    <w:p w14:paraId="53E01B64" w14:textId="1EEB6817" w:rsidR="00E46E22" w:rsidRDefault="00E46E22" w:rsidP="00E46E22">
      <w:pPr>
        <w:pStyle w:val="ListParagraph"/>
        <w:numPr>
          <w:ilvl w:val="0"/>
          <w:numId w:val="10"/>
        </w:numPr>
        <w:rPr>
          <w:rFonts w:ascii="Times New Roman" w:hAnsi="Times New Roman"/>
        </w:rPr>
      </w:pPr>
      <w:r w:rsidRPr="00E46E22">
        <w:rPr>
          <w:rFonts w:ascii="Times New Roman" w:hAnsi="Times New Roman"/>
        </w:rPr>
        <w:t>The impact of frailty on outcomes following paraesophageal hernia repair using NSQIP d</w:t>
      </w:r>
      <w:r>
        <w:rPr>
          <w:rFonts w:ascii="Times New Roman" w:hAnsi="Times New Roman"/>
        </w:rPr>
        <w:t xml:space="preserve">ata. Podium presentation at Academic Surgical Congress, Jacksonville, FL, </w:t>
      </w:r>
      <w:proofErr w:type="gramStart"/>
      <w:r>
        <w:rPr>
          <w:rFonts w:ascii="Times New Roman" w:hAnsi="Times New Roman"/>
        </w:rPr>
        <w:t>February,</w:t>
      </w:r>
      <w:proofErr w:type="gramEnd"/>
      <w:r>
        <w:rPr>
          <w:rFonts w:ascii="Times New Roman" w:hAnsi="Times New Roman"/>
        </w:rPr>
        <w:t xml:space="preserve"> 2016</w:t>
      </w:r>
    </w:p>
    <w:p w14:paraId="182C3778" w14:textId="365E3573" w:rsidR="00F52226" w:rsidRDefault="00F52226" w:rsidP="00F52226">
      <w:pPr>
        <w:pStyle w:val="ListParagraph"/>
        <w:numPr>
          <w:ilvl w:val="0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>Mesh at the hiatus in revisional surgery for failed fundoplication: a case-control evaluation.  Podium presentation at SAGES annual meeting, Boston, MA, March 2016</w:t>
      </w:r>
    </w:p>
    <w:p w14:paraId="57355591" w14:textId="48F7EFAC" w:rsidR="00F52226" w:rsidRPr="00973FB5" w:rsidRDefault="0082274A" w:rsidP="0082274A">
      <w:pPr>
        <w:pStyle w:val="ListParagraph"/>
        <w:numPr>
          <w:ilvl w:val="0"/>
          <w:numId w:val="10"/>
        </w:numPr>
        <w:rPr>
          <w:rFonts w:ascii="Times New Roman" w:hAnsi="Times New Roman"/>
          <w:szCs w:val="24"/>
        </w:rPr>
      </w:pPr>
      <w:r w:rsidRPr="0082274A">
        <w:rPr>
          <w:rFonts w:ascii="Times New Roman" w:hAnsi="Times New Roman"/>
        </w:rPr>
        <w:t>C</w:t>
      </w:r>
      <w:r>
        <w:rPr>
          <w:rFonts w:ascii="Times New Roman" w:hAnsi="Times New Roman"/>
        </w:rPr>
        <w:t xml:space="preserve">ost </w:t>
      </w:r>
      <w:r w:rsidRPr="00973FB5">
        <w:rPr>
          <w:rFonts w:ascii="Times New Roman" w:hAnsi="Times New Roman"/>
          <w:szCs w:val="24"/>
        </w:rPr>
        <w:t>analysis of robotic versus laparoscopic general surgery procedures. Podium presentation at SAGES annual meeting, Boston, MA, March 2016</w:t>
      </w:r>
    </w:p>
    <w:p w14:paraId="21175AE7" w14:textId="28022B8E" w:rsidR="00973FB5" w:rsidRPr="008B3F08" w:rsidRDefault="00973FB5" w:rsidP="00973FB5">
      <w:pPr>
        <w:pStyle w:val="ListParagraph"/>
        <w:numPr>
          <w:ilvl w:val="0"/>
          <w:numId w:val="10"/>
        </w:numPr>
        <w:rPr>
          <w:rFonts w:ascii="Times New Roman" w:hAnsi="Times New Roman"/>
          <w:szCs w:val="24"/>
        </w:rPr>
      </w:pPr>
      <w:r w:rsidRPr="00973FB5">
        <w:rPr>
          <w:rFonts w:ascii="Times New Roman" w:hAnsi="Times New Roman"/>
          <w:szCs w:val="24"/>
        </w:rPr>
        <w:t>A 5-</w:t>
      </w:r>
      <w:r w:rsidRPr="008B3F08">
        <w:rPr>
          <w:rFonts w:ascii="Times New Roman" w:hAnsi="Times New Roman"/>
          <w:szCs w:val="24"/>
        </w:rPr>
        <w:t>item frailty index based on NSQIP data correlates with morbidity and mortality following paraesophageal hernia repair.  Podium presentation at SAGES annual meeting, Boston, MA, March 2016</w:t>
      </w:r>
    </w:p>
    <w:p w14:paraId="3CF0E908" w14:textId="4D30DE97" w:rsidR="008B3F08" w:rsidRDefault="008B3F08" w:rsidP="008B3F08">
      <w:pPr>
        <w:pStyle w:val="ListParagraph"/>
        <w:numPr>
          <w:ilvl w:val="0"/>
          <w:numId w:val="10"/>
        </w:numPr>
        <w:rPr>
          <w:rFonts w:ascii="Times New Roman" w:hAnsi="Times New Roman"/>
          <w:szCs w:val="24"/>
        </w:rPr>
      </w:pPr>
      <w:r w:rsidRPr="008B3F08">
        <w:rPr>
          <w:rFonts w:ascii="Times New Roman" w:hAnsi="Times New Roman"/>
          <w:szCs w:val="24"/>
        </w:rPr>
        <w:t>GERD and acid reduction medication use following gastric bypass and sleeve gastrectomy. Podium presentation at SAGES annual meeting, Boston, MA, March 2016</w:t>
      </w:r>
    </w:p>
    <w:p w14:paraId="0C8DC6E2" w14:textId="3A3835E2" w:rsidR="00FB46EE" w:rsidRPr="006F10E8" w:rsidRDefault="00FB46EE" w:rsidP="008B3F08">
      <w:pPr>
        <w:pStyle w:val="ListParagraph"/>
        <w:numPr>
          <w:ilvl w:val="0"/>
          <w:numId w:val="10"/>
        </w:numPr>
        <w:rPr>
          <w:rFonts w:ascii="Times New Roman" w:hAnsi="Times New Roman"/>
          <w:szCs w:val="24"/>
        </w:rPr>
      </w:pPr>
      <w:r>
        <w:t>Predictors of ED Visits and Readmissions Within One Year of Bariatric Surgery: A Statewide Analysis.  Podium presentation at Academic Surgical Congress 2017, Las Vegas, NV</w:t>
      </w:r>
    </w:p>
    <w:p w14:paraId="4F95CFD0" w14:textId="27FE6E66" w:rsidR="00973FB5" w:rsidRPr="00F67449" w:rsidRDefault="006F10E8" w:rsidP="008B3F08">
      <w:pPr>
        <w:pStyle w:val="ListParagraph"/>
        <w:numPr>
          <w:ilvl w:val="0"/>
          <w:numId w:val="10"/>
        </w:numPr>
        <w:rPr>
          <w:rFonts w:ascii="Times New Roman" w:hAnsi="Times New Roman"/>
          <w:szCs w:val="24"/>
        </w:rPr>
      </w:pPr>
      <w:r>
        <w:lastRenderedPageBreak/>
        <w:t>Perioperative complications increase the risk of venous thromboembolism following bariatric surgery.  Oral presentation at annual meeting of Southwest S</w:t>
      </w:r>
      <w:r w:rsidR="00FB2202">
        <w:t xml:space="preserve">urgical Society, Maui, HI, </w:t>
      </w:r>
      <w:proofErr w:type="gramStart"/>
      <w:r w:rsidR="00FB2202">
        <w:t>April</w:t>
      </w:r>
      <w:r>
        <w:t>,</w:t>
      </w:r>
      <w:proofErr w:type="gramEnd"/>
      <w:r>
        <w:t xml:space="preserve"> 2017</w:t>
      </w:r>
    </w:p>
    <w:p w14:paraId="149C26E5" w14:textId="0278DDC7" w:rsidR="00F67449" w:rsidRPr="00DD400B" w:rsidRDefault="00F67449" w:rsidP="008B3F08">
      <w:pPr>
        <w:pStyle w:val="ListParagraph"/>
        <w:numPr>
          <w:ilvl w:val="0"/>
          <w:numId w:val="10"/>
        </w:numPr>
        <w:rPr>
          <w:rFonts w:ascii="Times New Roman" w:hAnsi="Times New Roman"/>
          <w:szCs w:val="24"/>
        </w:rPr>
      </w:pPr>
      <w:r w:rsidRPr="00F67449">
        <w:rPr>
          <w:rFonts w:ascii="Times New Roman" w:hAnsi="Times New Roman"/>
          <w:bCs/>
          <w:iCs/>
          <w:szCs w:val="24"/>
        </w:rPr>
        <w:t>Linear versus Circular-Stapled Gastrojejunostomy in Roux-en-Y Gastric Bypass</w:t>
      </w:r>
      <w:r>
        <w:rPr>
          <w:rFonts w:ascii="Times New Roman" w:hAnsi="Times New Roman"/>
          <w:bCs/>
          <w:iCs/>
          <w:szCs w:val="24"/>
        </w:rPr>
        <w:t xml:space="preserve">.  Oral </w:t>
      </w:r>
      <w:r w:rsidRPr="00DD400B">
        <w:rPr>
          <w:rFonts w:ascii="Times New Roman" w:hAnsi="Times New Roman"/>
          <w:bCs/>
          <w:iCs/>
          <w:szCs w:val="24"/>
        </w:rPr>
        <w:t>presentation at ASMBS Ann</w:t>
      </w:r>
      <w:r w:rsidR="00BD7E8B" w:rsidRPr="00DD400B">
        <w:rPr>
          <w:rFonts w:ascii="Times New Roman" w:hAnsi="Times New Roman"/>
          <w:bCs/>
          <w:iCs/>
          <w:szCs w:val="24"/>
        </w:rPr>
        <w:t>ual meeting 2017, National Harbor, MD</w:t>
      </w:r>
    </w:p>
    <w:p w14:paraId="2CDBCE57" w14:textId="54C64CE6" w:rsidR="00DD400B" w:rsidRPr="00CF3E0B" w:rsidRDefault="00DD400B" w:rsidP="008B3F08">
      <w:pPr>
        <w:pStyle w:val="ListParagraph"/>
        <w:numPr>
          <w:ilvl w:val="0"/>
          <w:numId w:val="10"/>
        </w:numPr>
        <w:rPr>
          <w:rFonts w:ascii="Times New Roman" w:hAnsi="Times New Roman"/>
          <w:szCs w:val="24"/>
        </w:rPr>
      </w:pPr>
      <w:r w:rsidRPr="00CF3E0B">
        <w:rPr>
          <w:rFonts w:ascii="Times New Roman" w:hAnsi="Times New Roman"/>
          <w:bCs/>
          <w:iCs/>
          <w:szCs w:val="24"/>
        </w:rPr>
        <w:t>Preoperative Immobility Significantly Impacts the Risk of Post-operative Complications in Bariatric Surgery Patients. Oral presentation at ASMBS Annual meeting 2017, National Harbor, MD</w:t>
      </w:r>
      <w:r w:rsidR="00CF3E0B">
        <w:rPr>
          <w:rFonts w:ascii="Times New Roman" w:hAnsi="Times New Roman"/>
          <w:bCs/>
          <w:iCs/>
          <w:szCs w:val="24"/>
        </w:rPr>
        <w:t xml:space="preserve">. </w:t>
      </w:r>
    </w:p>
    <w:p w14:paraId="6EFA5F74" w14:textId="2A3FD774" w:rsidR="00CF3E0B" w:rsidRPr="000D7DE0" w:rsidRDefault="00CF3E0B" w:rsidP="008B3F08">
      <w:pPr>
        <w:pStyle w:val="ListParagraph"/>
        <w:numPr>
          <w:ilvl w:val="0"/>
          <w:numId w:val="10"/>
        </w:numPr>
        <w:rPr>
          <w:rFonts w:ascii="Times New Roman" w:hAnsi="Times New Roman"/>
          <w:szCs w:val="24"/>
        </w:rPr>
      </w:pPr>
      <w:r w:rsidRPr="00CF3E0B">
        <w:rPr>
          <w:rFonts w:ascii="Times New Roman" w:hAnsi="Times New Roman"/>
          <w:bCs/>
          <w:iCs/>
          <w:szCs w:val="24"/>
        </w:rPr>
        <w:t>Perioperative Blood Transfusion Increases Risk of Surgical Site Infection Following Bariatric Surgery</w:t>
      </w:r>
      <w:r>
        <w:rPr>
          <w:rFonts w:ascii="Times New Roman" w:hAnsi="Times New Roman"/>
          <w:bCs/>
          <w:iCs/>
          <w:szCs w:val="24"/>
        </w:rPr>
        <w:t xml:space="preserve">. </w:t>
      </w:r>
      <w:r w:rsidRPr="00CF3E0B">
        <w:rPr>
          <w:rFonts w:ascii="Times New Roman" w:hAnsi="Times New Roman"/>
          <w:bCs/>
          <w:iCs/>
          <w:szCs w:val="24"/>
        </w:rPr>
        <w:t>Oral presentation at ASMBS Annual meeting 2017, National Harbor, MD</w:t>
      </w:r>
    </w:p>
    <w:p w14:paraId="60722996" w14:textId="52DD4F0B" w:rsidR="000D7DE0" w:rsidRPr="000D7DE0" w:rsidRDefault="000D7DE0" w:rsidP="008B3F08">
      <w:pPr>
        <w:pStyle w:val="ListParagraph"/>
        <w:numPr>
          <w:ilvl w:val="0"/>
          <w:numId w:val="10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iCs/>
          <w:szCs w:val="24"/>
        </w:rPr>
        <w:t>Very Early vs. Early Readmissions in General and Vascular Surgery Patients.  Oral presentation at Academic Surgical Congress, Jacksonville, FL, January 2018</w:t>
      </w:r>
    </w:p>
    <w:p w14:paraId="16B257C1" w14:textId="5DCCEBB7" w:rsidR="000D7DE0" w:rsidRPr="006C349D" w:rsidRDefault="001B2169" w:rsidP="008B3F08">
      <w:pPr>
        <w:pStyle w:val="ListParagraph"/>
        <w:numPr>
          <w:ilvl w:val="0"/>
          <w:numId w:val="10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iCs/>
          <w:szCs w:val="24"/>
        </w:rPr>
        <w:t xml:space="preserve">Blood Transfusions Increase Risk of Venous Thromboembolism Following Ventral Hernia Repair.  Oral Quick shot Presentation at Academic Surgical Congress, Jacksonville, FL, </w:t>
      </w:r>
      <w:proofErr w:type="gramStart"/>
      <w:r>
        <w:rPr>
          <w:rFonts w:ascii="Times New Roman" w:hAnsi="Times New Roman"/>
          <w:bCs/>
          <w:iCs/>
          <w:szCs w:val="24"/>
        </w:rPr>
        <w:t>January,</w:t>
      </w:r>
      <w:proofErr w:type="gramEnd"/>
      <w:r>
        <w:rPr>
          <w:rFonts w:ascii="Times New Roman" w:hAnsi="Times New Roman"/>
          <w:bCs/>
          <w:iCs/>
          <w:szCs w:val="24"/>
        </w:rPr>
        <w:t xml:space="preserve"> 2018</w:t>
      </w:r>
    </w:p>
    <w:p w14:paraId="2802A671" w14:textId="4823F7C4" w:rsidR="006C349D" w:rsidRDefault="006C349D" w:rsidP="008B3F08">
      <w:pPr>
        <w:pStyle w:val="ListParagraph"/>
        <w:numPr>
          <w:ilvl w:val="0"/>
          <w:numId w:val="10"/>
        </w:numPr>
        <w:rPr>
          <w:rFonts w:ascii="Times New Roman" w:hAnsi="Times New Roman"/>
          <w:szCs w:val="24"/>
        </w:rPr>
      </w:pPr>
      <w:r w:rsidRPr="006C349D">
        <w:rPr>
          <w:rFonts w:ascii="Times New Roman" w:hAnsi="Times New Roman"/>
          <w:szCs w:val="24"/>
        </w:rPr>
        <w:t>The impact of preoperative anemia and malnutrition on outcomes in paraesophageal hernia repair</w:t>
      </w:r>
      <w:r>
        <w:rPr>
          <w:rFonts w:ascii="Times New Roman" w:hAnsi="Times New Roman"/>
          <w:szCs w:val="24"/>
        </w:rPr>
        <w:t>.  Oral podium presentation at SAGES annual meeting, Seattle, WA, March 2018</w:t>
      </w:r>
    </w:p>
    <w:p w14:paraId="547CFDAA" w14:textId="5D60D908" w:rsidR="00822843" w:rsidRDefault="00822843" w:rsidP="00822843">
      <w:pPr>
        <w:pStyle w:val="ListParagraph"/>
        <w:numPr>
          <w:ilvl w:val="0"/>
          <w:numId w:val="10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Roux-en-Y Gastric Bypass as a Salvage Procedure in Complicated Patients with Failed Fundoplication(s). Oral podium presentation at SAGES annual meeting, Seattle, WA, March 2018</w:t>
      </w:r>
    </w:p>
    <w:p w14:paraId="748B3D1C" w14:textId="7B4DBD10" w:rsidR="00D81515" w:rsidRPr="001639D7" w:rsidRDefault="00F2151D" w:rsidP="00822843">
      <w:pPr>
        <w:pStyle w:val="ListParagraph"/>
        <w:numPr>
          <w:ilvl w:val="0"/>
          <w:numId w:val="10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Wisconsin’s</w:t>
      </w:r>
      <w:r w:rsidRPr="00F2151D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Enterra Therapy™ </w:t>
      </w:r>
      <w:r w:rsidRPr="001639D7">
        <w:rPr>
          <w:rFonts w:ascii="Times New Roman" w:hAnsi="Times New Roman"/>
          <w:szCs w:val="24"/>
        </w:rPr>
        <w:t>Experience: A Multi-Institutional Review of Gastric Electrical Stimulation for Medically Refractory Gastroparesis</w:t>
      </w:r>
      <w:r w:rsidR="002450F9" w:rsidRPr="001639D7">
        <w:rPr>
          <w:rFonts w:ascii="Times New Roman" w:hAnsi="Times New Roman"/>
          <w:szCs w:val="24"/>
        </w:rPr>
        <w:t>. Oral podium presentation at Central Surgical Society annual meeting, Columbus, OH, March 2018</w:t>
      </w:r>
    </w:p>
    <w:p w14:paraId="705B13BC" w14:textId="34C5FF6B" w:rsidR="001639D7" w:rsidRPr="0071101C" w:rsidRDefault="001639D7" w:rsidP="001639D7">
      <w:pPr>
        <w:pStyle w:val="ListParagraph"/>
        <w:numPr>
          <w:ilvl w:val="0"/>
          <w:numId w:val="10"/>
        </w:numPr>
        <w:tabs>
          <w:tab w:val="clear" w:pos="0"/>
          <w:tab w:val="clear" w:pos="720"/>
          <w:tab w:val="clear" w:pos="1440"/>
          <w:tab w:val="clear" w:pos="2160"/>
          <w:tab w:val="clear" w:pos="5760"/>
        </w:tabs>
        <w:suppressAutoHyphens w:val="0"/>
        <w:rPr>
          <w:rFonts w:ascii="Times New Roman" w:hAnsi="Times New Roman"/>
          <w:szCs w:val="24"/>
        </w:rPr>
      </w:pPr>
      <w:r w:rsidRPr="001639D7">
        <w:rPr>
          <w:rFonts w:ascii="Times New Roman" w:hAnsi="Times New Roman"/>
          <w:bCs/>
          <w:szCs w:val="24"/>
          <w:lang w:val="en"/>
        </w:rPr>
        <w:t>Practice Patterns Regarding Extended Chemoprophylaxis for Venous Thromboembolism following Bariatric Surgery in the United States</w:t>
      </w:r>
      <w:r>
        <w:rPr>
          <w:rFonts w:ascii="Times New Roman" w:hAnsi="Times New Roman"/>
          <w:bCs/>
          <w:szCs w:val="24"/>
          <w:lang w:val="en"/>
        </w:rPr>
        <w:t xml:space="preserve">.  Oral podium presentation at American College of Surgeons Scientific Forum, Boston, MA, </w:t>
      </w:r>
      <w:r w:rsidR="00A754A5">
        <w:rPr>
          <w:rFonts w:ascii="Times New Roman" w:hAnsi="Times New Roman"/>
          <w:bCs/>
          <w:szCs w:val="24"/>
          <w:lang w:val="en"/>
        </w:rPr>
        <w:t>October</w:t>
      </w:r>
      <w:r>
        <w:rPr>
          <w:rFonts w:ascii="Times New Roman" w:hAnsi="Times New Roman"/>
          <w:bCs/>
          <w:szCs w:val="24"/>
          <w:lang w:val="en"/>
        </w:rPr>
        <w:t xml:space="preserve"> 2018</w:t>
      </w:r>
    </w:p>
    <w:p w14:paraId="7C7A62E7" w14:textId="530E72F6" w:rsidR="0071101C" w:rsidRPr="000D4A63" w:rsidRDefault="0071101C" w:rsidP="0071101C">
      <w:pPr>
        <w:pStyle w:val="ListParagraph"/>
        <w:numPr>
          <w:ilvl w:val="0"/>
          <w:numId w:val="10"/>
        </w:numPr>
        <w:tabs>
          <w:tab w:val="clear" w:pos="0"/>
          <w:tab w:val="clear" w:pos="720"/>
          <w:tab w:val="clear" w:pos="1440"/>
          <w:tab w:val="clear" w:pos="2160"/>
          <w:tab w:val="clear" w:pos="5760"/>
        </w:tabs>
        <w:suppressAutoHyphens w:val="0"/>
        <w:rPr>
          <w:rFonts w:ascii="Times New Roman" w:hAnsi="Times New Roman"/>
          <w:szCs w:val="24"/>
        </w:rPr>
      </w:pPr>
      <w:r w:rsidRPr="0071101C">
        <w:rPr>
          <w:rFonts w:ascii="Times New Roman" w:hAnsi="Times New Roman"/>
          <w:szCs w:val="24"/>
        </w:rPr>
        <w:t xml:space="preserve">Primary Care </w:t>
      </w:r>
      <w:r w:rsidRPr="000D4A63">
        <w:rPr>
          <w:rFonts w:ascii="Times New Roman" w:hAnsi="Times New Roman"/>
          <w:szCs w:val="24"/>
        </w:rPr>
        <w:t>Providers' Attitudes and Knowledge of Bariatric Surgery, Oral podium presentation at SAGES annual meeting, Baltimore, MD, April 2019</w:t>
      </w:r>
    </w:p>
    <w:p w14:paraId="558BBC7C" w14:textId="77777777" w:rsidR="000D4A63" w:rsidRDefault="00BB0B34" w:rsidP="000D4A63">
      <w:pPr>
        <w:pStyle w:val="ListParagraph"/>
        <w:numPr>
          <w:ilvl w:val="0"/>
          <w:numId w:val="10"/>
        </w:numPr>
        <w:tabs>
          <w:tab w:val="clear" w:pos="0"/>
          <w:tab w:val="clear" w:pos="720"/>
          <w:tab w:val="clear" w:pos="1440"/>
          <w:tab w:val="clear" w:pos="2160"/>
          <w:tab w:val="clear" w:pos="5760"/>
        </w:tabs>
        <w:suppressAutoHyphens w:val="0"/>
        <w:rPr>
          <w:rFonts w:ascii="Times New Roman" w:hAnsi="Times New Roman"/>
          <w:szCs w:val="24"/>
        </w:rPr>
      </w:pPr>
      <w:r w:rsidRPr="000D4A63">
        <w:rPr>
          <w:rFonts w:ascii="Times New Roman" w:hAnsi="Times New Roman"/>
          <w:szCs w:val="24"/>
        </w:rPr>
        <w:t>Is that ‘Floppy’ Fundoplication Tight Enough? Oral podium presentation at SAGES annual meeting, Baltimore, MD, April 2019</w:t>
      </w:r>
    </w:p>
    <w:p w14:paraId="2AE47753" w14:textId="4AEA1D09" w:rsidR="0071101C" w:rsidRDefault="000D4A63" w:rsidP="000D4A63">
      <w:pPr>
        <w:pStyle w:val="ListParagraph"/>
        <w:numPr>
          <w:ilvl w:val="0"/>
          <w:numId w:val="10"/>
        </w:numPr>
        <w:tabs>
          <w:tab w:val="clear" w:pos="0"/>
          <w:tab w:val="clear" w:pos="720"/>
          <w:tab w:val="clear" w:pos="1440"/>
          <w:tab w:val="clear" w:pos="2160"/>
          <w:tab w:val="clear" w:pos="5760"/>
        </w:tabs>
        <w:suppressAutoHyphens w:val="0"/>
        <w:rPr>
          <w:rFonts w:ascii="Times New Roman" w:hAnsi="Times New Roman"/>
          <w:szCs w:val="24"/>
        </w:rPr>
      </w:pPr>
      <w:r w:rsidRPr="000D4A63">
        <w:rPr>
          <w:szCs w:val="24"/>
        </w:rPr>
        <w:t>The Relationship between Gastroesophageal Junction Integrity and Symptomatic Fundoplication Outcomes</w:t>
      </w:r>
      <w:r>
        <w:rPr>
          <w:szCs w:val="24"/>
        </w:rPr>
        <w:t xml:space="preserve">, </w:t>
      </w:r>
      <w:r w:rsidRPr="000D4A63">
        <w:rPr>
          <w:rFonts w:ascii="Times New Roman" w:hAnsi="Times New Roman"/>
          <w:szCs w:val="24"/>
        </w:rPr>
        <w:t>Oral podium presentation at SAGES annual meeting, Baltimore, MD, April 2019</w:t>
      </w:r>
    </w:p>
    <w:p w14:paraId="1268CB66" w14:textId="6D084011" w:rsidR="00845DA5" w:rsidRDefault="00845DA5" w:rsidP="00845DA5">
      <w:pPr>
        <w:pStyle w:val="ListParagraph"/>
        <w:numPr>
          <w:ilvl w:val="0"/>
          <w:numId w:val="10"/>
        </w:numPr>
        <w:tabs>
          <w:tab w:val="clear" w:pos="0"/>
          <w:tab w:val="clear" w:pos="720"/>
          <w:tab w:val="clear" w:pos="1440"/>
          <w:tab w:val="clear" w:pos="2160"/>
          <w:tab w:val="clear" w:pos="5760"/>
        </w:tabs>
        <w:suppressAutoHyphens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The impact of nausea on postoperative outcomes in bariatric surgery patients</w:t>
      </w:r>
      <w:r>
        <w:rPr>
          <w:szCs w:val="24"/>
        </w:rPr>
        <w:t xml:space="preserve">, </w:t>
      </w:r>
      <w:r w:rsidRPr="000D4A63">
        <w:rPr>
          <w:rFonts w:ascii="Times New Roman" w:hAnsi="Times New Roman"/>
          <w:szCs w:val="24"/>
        </w:rPr>
        <w:t>Oral podium presentation at SAGES annual meeting, Baltimore, MD, April 2019</w:t>
      </w:r>
    </w:p>
    <w:p w14:paraId="708EC3D5" w14:textId="29C7A284" w:rsidR="008D400E" w:rsidRPr="0056714A" w:rsidRDefault="008D400E" w:rsidP="00845DA5">
      <w:pPr>
        <w:pStyle w:val="ListParagraph"/>
        <w:numPr>
          <w:ilvl w:val="0"/>
          <w:numId w:val="10"/>
        </w:numPr>
        <w:tabs>
          <w:tab w:val="clear" w:pos="0"/>
          <w:tab w:val="clear" w:pos="720"/>
          <w:tab w:val="clear" w:pos="1440"/>
          <w:tab w:val="clear" w:pos="2160"/>
          <w:tab w:val="clear" w:pos="5760"/>
        </w:tabs>
        <w:suppressAutoHyphens w:val="0"/>
        <w:rPr>
          <w:rFonts w:ascii="Times New Roman" w:hAnsi="Times New Roman"/>
          <w:szCs w:val="24"/>
        </w:rPr>
      </w:pPr>
      <w:r w:rsidRPr="009C34E3">
        <w:rPr>
          <w:rFonts w:ascii="Times New Roman" w:hAnsi="Times New Roman"/>
          <w:bCs/>
          <w:szCs w:val="24"/>
        </w:rPr>
        <w:t>The Relationship Between Distance Traveled for Surgery and Post-Surgical Readmissions</w:t>
      </w:r>
      <w:r>
        <w:rPr>
          <w:rFonts w:ascii="Times New Roman" w:hAnsi="Times New Roman"/>
          <w:bCs/>
          <w:szCs w:val="24"/>
        </w:rPr>
        <w:t>, Oral presentation at Academic Surgical Congress, Orlando, FL, Feb 2020</w:t>
      </w:r>
    </w:p>
    <w:p w14:paraId="2F564BE4" w14:textId="34331AC5" w:rsidR="000A67CB" w:rsidRDefault="000A67CB" w:rsidP="000A67CB">
      <w:pPr>
        <w:pStyle w:val="ListParagraph"/>
        <w:numPr>
          <w:ilvl w:val="0"/>
          <w:numId w:val="10"/>
        </w:numPr>
        <w:rPr>
          <w:szCs w:val="24"/>
        </w:rPr>
      </w:pPr>
      <w:r>
        <w:t>Anatomic location of hiatal hernia recurrence: a video-based assessment, Oral Podium Presentation, Las Vegas, NV, SAGES 2021</w:t>
      </w:r>
    </w:p>
    <w:p w14:paraId="6AB2616A" w14:textId="537D2570" w:rsidR="0056714A" w:rsidRPr="00F074F5" w:rsidRDefault="00A66EDD" w:rsidP="00A66EDD">
      <w:pPr>
        <w:pStyle w:val="ListParagraph"/>
        <w:numPr>
          <w:ilvl w:val="0"/>
          <w:numId w:val="10"/>
        </w:numPr>
        <w:rPr>
          <w:szCs w:val="24"/>
        </w:rPr>
      </w:pPr>
      <w:r w:rsidRPr="00A66EDD">
        <w:rPr>
          <w:color w:val="000000"/>
        </w:rPr>
        <w:t>The evolution of the general surgery resident operative case experience in the era of robotic surgery</w:t>
      </w:r>
      <w:r>
        <w:rPr>
          <w:color w:val="000000"/>
        </w:rPr>
        <w:t xml:space="preserve">, </w:t>
      </w:r>
      <w:r>
        <w:t>Oral Podium Presentation, Las Vegas, NV, SAGES 2021</w:t>
      </w:r>
    </w:p>
    <w:p w14:paraId="03121D92" w14:textId="6969B6B0" w:rsidR="00F074F5" w:rsidRPr="00F074F5" w:rsidRDefault="00F074F5" w:rsidP="00F074F5">
      <w:pPr>
        <w:pStyle w:val="ListParagraph"/>
        <w:numPr>
          <w:ilvl w:val="0"/>
          <w:numId w:val="10"/>
        </w:numPr>
        <w:rPr>
          <w:szCs w:val="24"/>
        </w:rPr>
      </w:pPr>
      <w:r>
        <w:t>Implementation of a Standardized Multimodal Pain Regimen Significantly Reduces Postoperative Inpatient Opioid Utilization in Patients Undergoing Bariatric Surgery</w:t>
      </w:r>
      <w:r w:rsidR="000F3805">
        <w:t>, podium presentation SAGES, Denver, CO, March 2022</w:t>
      </w:r>
    </w:p>
    <w:p w14:paraId="427A2DF4" w14:textId="018840A9" w:rsidR="0000072F" w:rsidRPr="000D4A63" w:rsidRDefault="0000072F" w:rsidP="00987227">
      <w:pPr>
        <w:tabs>
          <w:tab w:val="left" w:pos="1080"/>
          <w:tab w:val="left" w:pos="2880"/>
        </w:tabs>
      </w:pPr>
    </w:p>
    <w:p w14:paraId="6441C773" w14:textId="699403AD" w:rsidR="000E372D" w:rsidRDefault="00073528" w:rsidP="004102AC">
      <w:pPr>
        <w:tabs>
          <w:tab w:val="left" w:pos="1080"/>
          <w:tab w:val="left" w:pos="2880"/>
        </w:tabs>
        <w:ind w:left="3420" w:hanging="2700"/>
        <w:outlineLvl w:val="0"/>
        <w:rPr>
          <w:b/>
        </w:rPr>
      </w:pPr>
      <w:r w:rsidRPr="00433D7F">
        <w:rPr>
          <w:b/>
        </w:rPr>
        <w:lastRenderedPageBreak/>
        <w:t>EXTRAMURAL TEACHING</w:t>
      </w:r>
      <w:r w:rsidR="0000072F" w:rsidRPr="00433D7F">
        <w:rPr>
          <w:b/>
        </w:rPr>
        <w:t>:</w:t>
      </w:r>
    </w:p>
    <w:p w14:paraId="7C251A0D" w14:textId="77777777" w:rsidR="004102AC" w:rsidRDefault="004102AC" w:rsidP="004102AC">
      <w:pPr>
        <w:tabs>
          <w:tab w:val="left" w:pos="1080"/>
          <w:tab w:val="left" w:pos="2880"/>
        </w:tabs>
        <w:ind w:left="3420" w:hanging="2700"/>
        <w:outlineLvl w:val="0"/>
        <w:rPr>
          <w:b/>
        </w:rPr>
      </w:pPr>
    </w:p>
    <w:p w14:paraId="661D358C" w14:textId="27DFE21B" w:rsidR="000857A6" w:rsidRPr="00364943" w:rsidRDefault="00364943" w:rsidP="004102AC">
      <w:pPr>
        <w:tabs>
          <w:tab w:val="left" w:pos="900"/>
          <w:tab w:val="left" w:pos="1080"/>
          <w:tab w:val="left" w:pos="2880"/>
        </w:tabs>
        <w:ind w:left="3420" w:hanging="2700"/>
        <w:outlineLvl w:val="0"/>
        <w:rPr>
          <w:b/>
          <w:u w:val="single"/>
        </w:rPr>
      </w:pPr>
      <w:r w:rsidRPr="00364943">
        <w:rPr>
          <w:b/>
          <w:u w:val="single"/>
        </w:rPr>
        <w:t>Continuing Medical Education</w:t>
      </w:r>
    </w:p>
    <w:p w14:paraId="2F21C3A8" w14:textId="5FC258C1" w:rsidR="000C7B23" w:rsidRDefault="00D81042" w:rsidP="000857A6">
      <w:pPr>
        <w:tabs>
          <w:tab w:val="left" w:pos="900"/>
          <w:tab w:val="left" w:pos="1080"/>
          <w:tab w:val="left" w:pos="2070"/>
        </w:tabs>
        <w:ind w:left="3420" w:hanging="2700"/>
        <w:outlineLvl w:val="0"/>
      </w:pPr>
      <w:r>
        <w:t>12/2009</w:t>
      </w:r>
      <w:r w:rsidR="002C4337">
        <w:t xml:space="preserve"> </w:t>
      </w:r>
      <w:r w:rsidR="000857A6">
        <w:tab/>
      </w:r>
      <w:r w:rsidR="000C7B23">
        <w:t>Ohio State University, Advanced Hernia Surgery Course</w:t>
      </w:r>
    </w:p>
    <w:p w14:paraId="339FA95F" w14:textId="20068BB6" w:rsidR="00CB56C6" w:rsidRDefault="002C4337" w:rsidP="000857A6">
      <w:pPr>
        <w:tabs>
          <w:tab w:val="left" w:pos="900"/>
          <w:tab w:val="left" w:pos="1080"/>
          <w:tab w:val="left" w:pos="2070"/>
          <w:tab w:val="left" w:pos="3420"/>
        </w:tabs>
        <w:ind w:left="3420" w:hanging="2700"/>
      </w:pPr>
      <w:r>
        <w:t xml:space="preserve">10/2010 </w:t>
      </w:r>
      <w:r w:rsidR="000857A6">
        <w:tab/>
      </w:r>
      <w:r w:rsidR="000C7B23">
        <w:t>FLS Hands-on Course</w:t>
      </w:r>
      <w:r w:rsidR="002B7BC4">
        <w:t>, American College of Surgeons Annual Meeting, 2010</w:t>
      </w:r>
    </w:p>
    <w:p w14:paraId="59D176CF" w14:textId="460C8180" w:rsidR="00CB56C6" w:rsidRDefault="002B7BC4" w:rsidP="00CB56C6">
      <w:pPr>
        <w:tabs>
          <w:tab w:val="left" w:pos="900"/>
          <w:tab w:val="left" w:pos="1080"/>
          <w:tab w:val="left" w:pos="2070"/>
          <w:tab w:val="left" w:pos="3420"/>
        </w:tabs>
        <w:ind w:left="3420" w:hanging="2700"/>
      </w:pPr>
      <w:r>
        <w:t>10/2011</w:t>
      </w:r>
      <w:r w:rsidR="00CB56C6">
        <w:tab/>
      </w:r>
      <w:r>
        <w:t>FLS Hands-on Course, American College of Surgeons Annual Meeting, 2011</w:t>
      </w:r>
    </w:p>
    <w:p w14:paraId="2D8CF7A1" w14:textId="361B16CC" w:rsidR="00CB56C6" w:rsidRPr="000C7B23" w:rsidRDefault="00E2429B" w:rsidP="00CB56C6">
      <w:pPr>
        <w:tabs>
          <w:tab w:val="left" w:pos="900"/>
          <w:tab w:val="left" w:pos="1080"/>
          <w:tab w:val="left" w:pos="2070"/>
          <w:tab w:val="left" w:pos="3420"/>
        </w:tabs>
        <w:ind w:left="3420" w:hanging="2700"/>
      </w:pPr>
      <w:r>
        <w:t>05/2009</w:t>
      </w:r>
      <w:r w:rsidR="002C4337">
        <w:t xml:space="preserve"> </w:t>
      </w:r>
      <w:r w:rsidR="00CB56C6">
        <w:tab/>
      </w:r>
      <w:r w:rsidR="000C7B23">
        <w:t xml:space="preserve">UW-Madison, </w:t>
      </w:r>
      <w:r w:rsidR="005B5EA3">
        <w:t xml:space="preserve">Course Director, </w:t>
      </w:r>
      <w:r w:rsidR="00B677EE">
        <w:t>Advanced Hernia Repair Worksho</w:t>
      </w:r>
      <w:r w:rsidR="00840E61">
        <w:t>p</w:t>
      </w:r>
    </w:p>
    <w:p w14:paraId="696A5D3A" w14:textId="59BE319E" w:rsidR="00CB56C6" w:rsidRDefault="00E2429B" w:rsidP="00CB56C6">
      <w:pPr>
        <w:tabs>
          <w:tab w:val="left" w:pos="900"/>
          <w:tab w:val="left" w:pos="1080"/>
          <w:tab w:val="left" w:pos="2070"/>
          <w:tab w:val="left" w:pos="3420"/>
        </w:tabs>
        <w:ind w:left="3420" w:hanging="2700"/>
      </w:pPr>
      <w:r>
        <w:t xml:space="preserve">10/2010 </w:t>
      </w:r>
      <w:r w:rsidR="00CB56C6">
        <w:tab/>
      </w:r>
      <w:r>
        <w:t>UW-Madison, Course Director, Advanced Hernia Repair Workshop</w:t>
      </w:r>
    </w:p>
    <w:p w14:paraId="1B9F09D2" w14:textId="7FFA5375" w:rsidR="00CB56C6" w:rsidRDefault="000F490F" w:rsidP="00CB56C6">
      <w:pPr>
        <w:tabs>
          <w:tab w:val="left" w:pos="900"/>
          <w:tab w:val="left" w:pos="1080"/>
          <w:tab w:val="left" w:pos="2070"/>
          <w:tab w:val="left" w:pos="3420"/>
        </w:tabs>
        <w:ind w:left="3420" w:hanging="2700"/>
      </w:pPr>
      <w:r>
        <w:t>5/2012</w:t>
      </w:r>
      <w:r w:rsidR="00CB56C6">
        <w:tab/>
      </w:r>
      <w:r>
        <w:t>M</w:t>
      </w:r>
      <w:r w:rsidR="000857A6">
        <w:t>CW</w:t>
      </w:r>
      <w:r>
        <w:t>, Co-Chair, Advanced Hernia Repair Workshop</w:t>
      </w:r>
    </w:p>
    <w:p w14:paraId="04FE7BA5" w14:textId="7EA87E41" w:rsidR="00CB56C6" w:rsidRDefault="00A01797" w:rsidP="00CB56C6">
      <w:pPr>
        <w:tabs>
          <w:tab w:val="left" w:pos="900"/>
          <w:tab w:val="left" w:pos="1080"/>
          <w:tab w:val="left" w:pos="2070"/>
          <w:tab w:val="left" w:pos="3420"/>
        </w:tabs>
        <w:ind w:left="3420" w:hanging="2700"/>
      </w:pPr>
      <w:r>
        <w:t>11/2012</w:t>
      </w:r>
      <w:r w:rsidR="00CB56C6">
        <w:tab/>
      </w:r>
      <w:r>
        <w:t>Ohio State University, Bariatric Surgery Course</w:t>
      </w:r>
    </w:p>
    <w:p w14:paraId="4C423335" w14:textId="28EDDBC8" w:rsidR="00CB56C6" w:rsidRDefault="0093206D" w:rsidP="00CB56C6">
      <w:pPr>
        <w:tabs>
          <w:tab w:val="left" w:pos="900"/>
          <w:tab w:val="left" w:pos="1080"/>
          <w:tab w:val="left" w:pos="2070"/>
          <w:tab w:val="left" w:pos="3420"/>
        </w:tabs>
        <w:ind w:left="3420" w:hanging="2700"/>
      </w:pPr>
      <w:r>
        <w:t>4/2013</w:t>
      </w:r>
      <w:r w:rsidR="00CB56C6">
        <w:tab/>
      </w:r>
      <w:r>
        <w:t>Medical College of Wisconsin, Acute Care Surgery Symposium</w:t>
      </w:r>
    </w:p>
    <w:p w14:paraId="06FBE150" w14:textId="150F68D1" w:rsidR="00CB56C6" w:rsidRDefault="00D50895" w:rsidP="00CB56C6">
      <w:pPr>
        <w:tabs>
          <w:tab w:val="left" w:pos="900"/>
          <w:tab w:val="left" w:pos="1080"/>
          <w:tab w:val="left" w:pos="2070"/>
          <w:tab w:val="left" w:pos="3420"/>
        </w:tabs>
        <w:ind w:left="3420" w:hanging="2700"/>
      </w:pPr>
      <w:r>
        <w:t>4/2013</w:t>
      </w:r>
      <w:r w:rsidR="00CB56C6">
        <w:tab/>
      </w:r>
      <w:r>
        <w:t>Bariatric Surgery Hands on Course, SAGES 201</w:t>
      </w:r>
      <w:r w:rsidR="000857A6">
        <w:t xml:space="preserve">3, </w:t>
      </w:r>
      <w:r>
        <w:t>Baltimore, MD</w:t>
      </w:r>
    </w:p>
    <w:p w14:paraId="11E9FC38" w14:textId="65EE35D1" w:rsidR="00CB56C6" w:rsidRDefault="007C5468" w:rsidP="00CB56C6">
      <w:pPr>
        <w:tabs>
          <w:tab w:val="left" w:pos="900"/>
          <w:tab w:val="left" w:pos="1080"/>
          <w:tab w:val="left" w:pos="2070"/>
          <w:tab w:val="left" w:pos="3420"/>
        </w:tabs>
        <w:ind w:left="3420" w:hanging="2700"/>
      </w:pPr>
      <w:r>
        <w:t>5/2013</w:t>
      </w:r>
      <w:r w:rsidR="00CB56C6">
        <w:tab/>
      </w:r>
      <w:r w:rsidR="000857A6">
        <w:t>MCW</w:t>
      </w:r>
      <w:r>
        <w:t>, Co-Chair, Advanced Hernia Repair Workshop</w:t>
      </w:r>
      <w:r w:rsidR="00CB56C6">
        <w:t>\</w:t>
      </w:r>
    </w:p>
    <w:p w14:paraId="23E8C866" w14:textId="7ADE76CC" w:rsidR="00CB56C6" w:rsidRDefault="009353BF" w:rsidP="00CB56C6">
      <w:pPr>
        <w:tabs>
          <w:tab w:val="left" w:pos="900"/>
          <w:tab w:val="left" w:pos="1080"/>
          <w:tab w:val="left" w:pos="2070"/>
          <w:tab w:val="left" w:pos="3420"/>
        </w:tabs>
        <w:ind w:left="720"/>
      </w:pPr>
      <w:r>
        <w:t>10/2014</w:t>
      </w:r>
      <w:r>
        <w:tab/>
        <w:t>M</w:t>
      </w:r>
      <w:r w:rsidR="00CB56C6">
        <w:t>CW</w:t>
      </w:r>
      <w:r>
        <w:t>, Chair, Foregut Symposium</w:t>
      </w:r>
    </w:p>
    <w:p w14:paraId="19C592F7" w14:textId="1D68C536" w:rsidR="00CB56C6" w:rsidRDefault="00DF1E29" w:rsidP="00CB56C6">
      <w:pPr>
        <w:tabs>
          <w:tab w:val="left" w:pos="900"/>
          <w:tab w:val="left" w:pos="1080"/>
          <w:tab w:val="left" w:pos="2070"/>
          <w:tab w:val="left" w:pos="3420"/>
        </w:tabs>
        <w:ind w:left="720"/>
      </w:pPr>
      <w:r>
        <w:t>09/2016</w:t>
      </w:r>
      <w:r>
        <w:tab/>
        <w:t>M</w:t>
      </w:r>
      <w:r w:rsidR="00CB56C6">
        <w:t>CW</w:t>
      </w:r>
      <w:r>
        <w:t>, Co-Chair, Review in Hernia, Foregut, and Colorectal surgery course</w:t>
      </w:r>
    </w:p>
    <w:p w14:paraId="75F260E1" w14:textId="678B5531" w:rsidR="00CB56C6" w:rsidRDefault="00716B50" w:rsidP="00CB56C6">
      <w:pPr>
        <w:tabs>
          <w:tab w:val="left" w:pos="900"/>
          <w:tab w:val="left" w:pos="1080"/>
          <w:tab w:val="left" w:pos="2070"/>
          <w:tab w:val="left" w:pos="3420"/>
        </w:tabs>
        <w:ind w:left="3420" w:hanging="2700"/>
      </w:pPr>
      <w:r>
        <w:t>12/2016</w:t>
      </w:r>
      <w:r>
        <w:tab/>
        <w:t>M</w:t>
      </w:r>
      <w:r w:rsidR="00CB56C6">
        <w:t>CW</w:t>
      </w:r>
      <w:r>
        <w:t>, Chair, Advances and Controversies in the Treatment of Foregut Diseases, Green Bay, WI</w:t>
      </w:r>
    </w:p>
    <w:p w14:paraId="357E897F" w14:textId="7BA6B0BA" w:rsidR="00CB56C6" w:rsidRDefault="00A754A5" w:rsidP="00CB56C6">
      <w:pPr>
        <w:tabs>
          <w:tab w:val="left" w:pos="900"/>
          <w:tab w:val="left" w:pos="1080"/>
          <w:tab w:val="left" w:pos="2070"/>
          <w:tab w:val="left" w:pos="3420"/>
        </w:tabs>
        <w:ind w:left="3420" w:hanging="2700"/>
      </w:pPr>
      <w:r>
        <w:t>12/2017</w:t>
      </w:r>
      <w:r w:rsidRPr="00A754A5">
        <w:t xml:space="preserve"> </w:t>
      </w:r>
      <w:r>
        <w:tab/>
        <w:t>M</w:t>
      </w:r>
      <w:r w:rsidR="00CB56C6">
        <w:t>CW</w:t>
      </w:r>
      <w:r>
        <w:t>, Chair, Advances in Minimally Invasive Surgery, Green Bay, WI</w:t>
      </w:r>
    </w:p>
    <w:p w14:paraId="6FD10F38" w14:textId="76ED025E" w:rsidR="00CB56C6" w:rsidRDefault="00BE0E9F" w:rsidP="00CB56C6">
      <w:pPr>
        <w:tabs>
          <w:tab w:val="left" w:pos="900"/>
          <w:tab w:val="left" w:pos="1080"/>
          <w:tab w:val="left" w:pos="2070"/>
          <w:tab w:val="left" w:pos="3420"/>
        </w:tabs>
        <w:ind w:left="3420" w:hanging="2700"/>
      </w:pPr>
      <w:r>
        <w:t>12/2018</w:t>
      </w:r>
      <w:r>
        <w:tab/>
        <w:t>M</w:t>
      </w:r>
      <w:r w:rsidR="00CB56C6">
        <w:t>CW</w:t>
      </w:r>
      <w:r w:rsidR="00531BAF">
        <w:t>, Chair, Updates in General Surgery Course, Green Bay, WI</w:t>
      </w:r>
    </w:p>
    <w:p w14:paraId="1EF9EB0B" w14:textId="64BBC958" w:rsidR="00CB56C6" w:rsidRDefault="006826A0" w:rsidP="00CB56C6">
      <w:pPr>
        <w:tabs>
          <w:tab w:val="left" w:pos="900"/>
          <w:tab w:val="left" w:pos="1080"/>
          <w:tab w:val="left" w:pos="2070"/>
          <w:tab w:val="left" w:pos="3420"/>
        </w:tabs>
        <w:ind w:left="3420" w:hanging="2700"/>
      </w:pPr>
      <w:r>
        <w:t>12/2019</w:t>
      </w:r>
      <w:r w:rsidRPr="006826A0">
        <w:t xml:space="preserve"> </w:t>
      </w:r>
      <w:r>
        <w:tab/>
      </w:r>
      <w:r w:rsidR="00CB56C6">
        <w:t>MCW</w:t>
      </w:r>
      <w:r>
        <w:t>, Chair, Updates in General Surgery Course, Green Bay, WI</w:t>
      </w:r>
    </w:p>
    <w:p w14:paraId="3BF2F83B" w14:textId="77777777" w:rsidR="00CB56C6" w:rsidRDefault="00CB56C6" w:rsidP="00A754A5">
      <w:pPr>
        <w:tabs>
          <w:tab w:val="left" w:pos="900"/>
          <w:tab w:val="left" w:pos="1080"/>
          <w:tab w:val="left" w:pos="2880"/>
          <w:tab w:val="left" w:pos="3420"/>
        </w:tabs>
        <w:ind w:left="3960" w:hanging="2880"/>
      </w:pPr>
    </w:p>
    <w:p w14:paraId="24635C61" w14:textId="0611673E" w:rsidR="00CB56C6" w:rsidRPr="00433D7F" w:rsidRDefault="00433D7F" w:rsidP="00CB56C6">
      <w:pPr>
        <w:tabs>
          <w:tab w:val="left" w:pos="900"/>
          <w:tab w:val="left" w:pos="1080"/>
          <w:tab w:val="left" w:pos="2070"/>
          <w:tab w:val="left" w:pos="3420"/>
        </w:tabs>
        <w:ind w:left="3420" w:hanging="2700"/>
        <w:rPr>
          <w:b/>
          <w:u w:val="single"/>
        </w:rPr>
      </w:pPr>
      <w:r>
        <w:rPr>
          <w:b/>
          <w:u w:val="single"/>
        </w:rPr>
        <w:t>Graduate Student Education</w:t>
      </w:r>
    </w:p>
    <w:p w14:paraId="14E08CBC" w14:textId="2A1CD603" w:rsidR="00CB56C6" w:rsidRDefault="00D81042" w:rsidP="00CB56C6">
      <w:pPr>
        <w:tabs>
          <w:tab w:val="left" w:pos="900"/>
          <w:tab w:val="left" w:pos="1080"/>
          <w:tab w:val="left" w:pos="2070"/>
          <w:tab w:val="left" w:pos="3420"/>
        </w:tabs>
        <w:ind w:left="3420" w:hanging="2700"/>
      </w:pPr>
      <w:r>
        <w:t>2002</w:t>
      </w:r>
      <w:r w:rsidR="00CB56C6">
        <w:tab/>
      </w:r>
      <w:r w:rsidR="00B42720">
        <w:t xml:space="preserve">Ohio State </w:t>
      </w:r>
      <w:r w:rsidR="004C05E0">
        <w:t>Universit</w:t>
      </w:r>
      <w:r w:rsidR="00340B8D">
        <w:t>y</w:t>
      </w:r>
      <w:r w:rsidR="004C05E0">
        <w:t xml:space="preserve">, </w:t>
      </w:r>
      <w:r w:rsidR="006F2E22">
        <w:t xml:space="preserve">Instructor, </w:t>
      </w:r>
      <w:r w:rsidR="004C05E0">
        <w:t>Hono</w:t>
      </w:r>
      <w:r w:rsidR="00B677EE">
        <w:t xml:space="preserve">rs in Surgery, Elective Surgery </w:t>
      </w:r>
      <w:r w:rsidR="004C05E0">
        <w:t>R</w:t>
      </w:r>
      <w:r w:rsidR="00B42720">
        <w:t>otation</w:t>
      </w:r>
    </w:p>
    <w:p w14:paraId="2B769934" w14:textId="6976E618" w:rsidR="00CB56C6" w:rsidRDefault="00A1293C" w:rsidP="00CB56C6">
      <w:pPr>
        <w:tabs>
          <w:tab w:val="left" w:pos="900"/>
          <w:tab w:val="left" w:pos="1080"/>
          <w:tab w:val="left" w:pos="2070"/>
          <w:tab w:val="left" w:pos="3420"/>
        </w:tabs>
        <w:ind w:left="3420" w:hanging="2700"/>
      </w:pPr>
      <w:r>
        <w:t>2003 –</w:t>
      </w:r>
      <w:r w:rsidR="00B677EE">
        <w:t xml:space="preserve"> 20</w:t>
      </w:r>
      <w:r w:rsidR="002B101C">
        <w:t>11</w:t>
      </w:r>
      <w:r w:rsidR="002C4337">
        <w:t xml:space="preserve"> </w:t>
      </w:r>
      <w:r w:rsidR="00B677EE">
        <w:tab/>
      </w:r>
      <w:r w:rsidR="00752583">
        <w:t>UW Department of Surgery</w:t>
      </w:r>
      <w:r>
        <w:t xml:space="preserve">, </w:t>
      </w:r>
      <w:r w:rsidR="002B101C">
        <w:t>Faculty Examiner, Resident Mock Oral Exam</w:t>
      </w:r>
    </w:p>
    <w:p w14:paraId="575B94E2" w14:textId="123B9399" w:rsidR="00CB56C6" w:rsidRDefault="004C05E0" w:rsidP="00CB56C6">
      <w:pPr>
        <w:tabs>
          <w:tab w:val="left" w:pos="900"/>
          <w:tab w:val="left" w:pos="1080"/>
          <w:tab w:val="left" w:pos="2070"/>
          <w:tab w:val="left" w:pos="3420"/>
        </w:tabs>
        <w:ind w:left="3420" w:hanging="2700"/>
      </w:pPr>
      <w:r w:rsidRPr="002B101C">
        <w:t xml:space="preserve">2002 – 2011 </w:t>
      </w:r>
      <w:r w:rsidR="00B677EE">
        <w:tab/>
      </w:r>
      <w:r w:rsidR="00752583">
        <w:t>UW Department of Surgery</w:t>
      </w:r>
      <w:r w:rsidRPr="002B101C">
        <w:t xml:space="preserve">, </w:t>
      </w:r>
      <w:r>
        <w:t xml:space="preserve">Course Director, </w:t>
      </w:r>
      <w:r w:rsidRPr="002B101C">
        <w:t>Basic Laparoscopic Skills Course</w:t>
      </w:r>
      <w:r>
        <w:t xml:space="preserve"> </w:t>
      </w:r>
    </w:p>
    <w:p w14:paraId="08BB2705" w14:textId="5E8BCBB0" w:rsidR="00CB56C6" w:rsidRDefault="00B42720" w:rsidP="00CB56C6">
      <w:pPr>
        <w:tabs>
          <w:tab w:val="left" w:pos="900"/>
          <w:tab w:val="left" w:pos="1080"/>
          <w:tab w:val="left" w:pos="2070"/>
          <w:tab w:val="left" w:pos="3420"/>
        </w:tabs>
        <w:ind w:left="3420" w:hanging="2700"/>
      </w:pPr>
      <w:r>
        <w:t>2002 –</w:t>
      </w:r>
      <w:r w:rsidR="009C4540">
        <w:t xml:space="preserve"> 2011</w:t>
      </w:r>
      <w:r w:rsidR="00B677EE">
        <w:tab/>
      </w:r>
      <w:r w:rsidR="00340B8D">
        <w:t>UW</w:t>
      </w:r>
      <w:r>
        <w:t>, Patient Doctor and Society Course</w:t>
      </w:r>
      <w:r w:rsidR="00BD54D5">
        <w:t xml:space="preserve"> for First Year Medical Students</w:t>
      </w:r>
    </w:p>
    <w:p w14:paraId="2DF99704" w14:textId="0C7FCAB7" w:rsidR="00CB56C6" w:rsidRDefault="004C05E0" w:rsidP="00CB56C6">
      <w:pPr>
        <w:tabs>
          <w:tab w:val="left" w:pos="900"/>
          <w:tab w:val="left" w:pos="1080"/>
          <w:tab w:val="left" w:pos="2070"/>
          <w:tab w:val="left" w:pos="3420"/>
        </w:tabs>
        <w:ind w:left="3420" w:hanging="2700"/>
      </w:pPr>
      <w:r w:rsidRPr="009C4540">
        <w:t xml:space="preserve">2002 – </w:t>
      </w:r>
      <w:r w:rsidR="00CB56C6">
        <w:t>10</w:t>
      </w:r>
      <w:r w:rsidR="00CB56C6">
        <w:tab/>
      </w:r>
      <w:r w:rsidR="006F2E22">
        <w:t>SAGES Basic Endoscopy and</w:t>
      </w:r>
      <w:r w:rsidR="00C6482D">
        <w:t xml:space="preserve"> </w:t>
      </w:r>
      <w:r w:rsidRPr="009C4540">
        <w:t>Laparoscopic Surgery Workshop</w:t>
      </w:r>
      <w:r w:rsidR="004C757A">
        <w:t xml:space="preserve">, </w:t>
      </w:r>
      <w:r w:rsidR="00721E78">
        <w:t>Cincinnati, OH</w:t>
      </w:r>
    </w:p>
    <w:p w14:paraId="747C850B" w14:textId="35669934" w:rsidR="00CB56C6" w:rsidRDefault="00D81042" w:rsidP="00CB56C6">
      <w:pPr>
        <w:tabs>
          <w:tab w:val="left" w:pos="900"/>
          <w:tab w:val="left" w:pos="1080"/>
          <w:tab w:val="left" w:pos="2070"/>
          <w:tab w:val="left" w:pos="3420"/>
        </w:tabs>
        <w:ind w:left="3420" w:hanging="2700"/>
      </w:pPr>
      <w:r>
        <w:t>2005</w:t>
      </w:r>
      <w:r w:rsidR="00B677EE">
        <w:tab/>
      </w:r>
      <w:r w:rsidR="00752583">
        <w:t>UW Department of Surgery</w:t>
      </w:r>
      <w:r w:rsidR="00A1293C">
        <w:t xml:space="preserve">, </w:t>
      </w:r>
      <w:r w:rsidR="004C05E0">
        <w:t xml:space="preserve">Faculty Coordinator, </w:t>
      </w:r>
      <w:r w:rsidR="00A1293C">
        <w:t>Mock Oral Exams</w:t>
      </w:r>
    </w:p>
    <w:p w14:paraId="3B8D0ADD" w14:textId="0DB936BD" w:rsidR="00CB56C6" w:rsidRDefault="00D81042" w:rsidP="00CB56C6">
      <w:pPr>
        <w:tabs>
          <w:tab w:val="left" w:pos="900"/>
          <w:tab w:val="left" w:pos="1080"/>
          <w:tab w:val="left" w:pos="2070"/>
          <w:tab w:val="left" w:pos="3420"/>
        </w:tabs>
        <w:ind w:left="3420" w:hanging="2700"/>
      </w:pPr>
      <w:r>
        <w:t>2006</w:t>
      </w:r>
      <w:r w:rsidR="002C4337">
        <w:t xml:space="preserve"> </w:t>
      </w:r>
      <w:r w:rsidR="00B677EE">
        <w:tab/>
      </w:r>
      <w:r w:rsidR="00F65C6B">
        <w:t xml:space="preserve">Ohio State University, </w:t>
      </w:r>
      <w:r w:rsidR="000977BA">
        <w:t xml:space="preserve">Instructor, </w:t>
      </w:r>
      <w:r w:rsidR="00F65C6B">
        <w:t>Advanced Hernia Course</w:t>
      </w:r>
    </w:p>
    <w:p w14:paraId="241E4189" w14:textId="20E7B824" w:rsidR="00CB56C6" w:rsidRPr="00B871E8" w:rsidRDefault="00433D7F" w:rsidP="00CB56C6">
      <w:pPr>
        <w:tabs>
          <w:tab w:val="left" w:pos="900"/>
          <w:tab w:val="left" w:pos="1080"/>
          <w:tab w:val="left" w:pos="2070"/>
          <w:tab w:val="left" w:pos="3420"/>
        </w:tabs>
        <w:ind w:left="3420" w:hanging="2700"/>
      </w:pPr>
      <w:r w:rsidRPr="00B871E8">
        <w:t>2002 –</w:t>
      </w:r>
      <w:r w:rsidR="00552511" w:rsidRPr="00B871E8">
        <w:t xml:space="preserve"> </w:t>
      </w:r>
      <w:r w:rsidR="006B441A" w:rsidRPr="00B871E8">
        <w:t xml:space="preserve">2011 </w:t>
      </w:r>
      <w:r w:rsidR="00B677EE">
        <w:tab/>
      </w:r>
      <w:r w:rsidRPr="00B871E8">
        <w:t xml:space="preserve">UW, </w:t>
      </w:r>
      <w:r w:rsidR="00B871E8" w:rsidRPr="00B871E8">
        <w:t xml:space="preserve">Med 3 Core Lecture Series, </w:t>
      </w:r>
      <w:r w:rsidRPr="00B871E8">
        <w:t>Foregut Surgery</w:t>
      </w:r>
      <w:r w:rsidR="005B5EA3">
        <w:t>, Monthly</w:t>
      </w:r>
    </w:p>
    <w:p w14:paraId="750A2EB0" w14:textId="5B9D6629" w:rsidR="00420186" w:rsidRPr="00B871E8" w:rsidRDefault="000673FD" w:rsidP="00CB56C6">
      <w:pPr>
        <w:tabs>
          <w:tab w:val="left" w:pos="900"/>
          <w:tab w:val="left" w:pos="1080"/>
          <w:tab w:val="left" w:pos="2070"/>
          <w:tab w:val="left" w:pos="3420"/>
        </w:tabs>
        <w:ind w:left="3420" w:hanging="2700"/>
      </w:pPr>
      <w:r w:rsidRPr="00B871E8">
        <w:t>2005 –</w:t>
      </w:r>
      <w:r w:rsidR="00552511" w:rsidRPr="00B871E8">
        <w:t xml:space="preserve"> </w:t>
      </w:r>
      <w:r w:rsidR="006B441A" w:rsidRPr="00B871E8">
        <w:t>2011</w:t>
      </w:r>
      <w:r w:rsidR="002C4337" w:rsidRPr="00B871E8">
        <w:t xml:space="preserve"> </w:t>
      </w:r>
      <w:r w:rsidR="00B677EE">
        <w:tab/>
      </w:r>
      <w:r w:rsidRPr="00B871E8">
        <w:t>U</w:t>
      </w:r>
      <w:r w:rsidR="00CB56C6">
        <w:t xml:space="preserve">W </w:t>
      </w:r>
      <w:r w:rsidR="00721E78">
        <w:t>Department of Surgery</w:t>
      </w:r>
      <w:r w:rsidRPr="00B871E8">
        <w:t>, Directo</w:t>
      </w:r>
      <w:r w:rsidR="00CB56C6">
        <w:t xml:space="preserve">r </w:t>
      </w:r>
      <w:r w:rsidRPr="00B871E8">
        <w:t>General Surgery</w:t>
      </w:r>
      <w:r w:rsidR="00CB56C6">
        <w:t xml:space="preserve"> </w:t>
      </w:r>
      <w:r w:rsidRPr="00B871E8">
        <w:t>Rotation</w:t>
      </w:r>
      <w:r w:rsidR="00B871E8" w:rsidRPr="00B871E8">
        <w:t>, GI Surgery</w:t>
      </w:r>
    </w:p>
    <w:p w14:paraId="08654974" w14:textId="57043210" w:rsidR="00420186" w:rsidRPr="00086B97" w:rsidRDefault="00433D7F" w:rsidP="00420186">
      <w:pPr>
        <w:tabs>
          <w:tab w:val="left" w:pos="900"/>
          <w:tab w:val="left" w:pos="1080"/>
          <w:tab w:val="left" w:pos="2070"/>
          <w:tab w:val="left" w:pos="3420"/>
        </w:tabs>
        <w:ind w:left="3420" w:hanging="2700"/>
      </w:pPr>
      <w:r w:rsidRPr="00086B97">
        <w:t>2005 –</w:t>
      </w:r>
      <w:r w:rsidR="00552511" w:rsidRPr="00086B97">
        <w:t xml:space="preserve"> </w:t>
      </w:r>
      <w:r w:rsidR="006B441A" w:rsidRPr="00086B97">
        <w:t xml:space="preserve">2011 </w:t>
      </w:r>
      <w:r w:rsidR="002A2B81">
        <w:tab/>
      </w:r>
      <w:r w:rsidRPr="00086B97">
        <w:t xml:space="preserve">UW-Madison, </w:t>
      </w:r>
      <w:r w:rsidR="00B871E8" w:rsidRPr="00086B97">
        <w:t>Recurrent Lecture, U</w:t>
      </w:r>
      <w:r w:rsidR="00B677EE">
        <w:t xml:space="preserve">ndergraduate Advanced </w:t>
      </w:r>
      <w:r w:rsidR="004C05E0">
        <w:t xml:space="preserve">Practice </w:t>
      </w:r>
      <w:r w:rsidR="00B871E8" w:rsidRPr="00086B97">
        <w:t>Nurse</w:t>
      </w:r>
      <w:r w:rsidR="00420186">
        <w:t xml:space="preserve"> </w:t>
      </w:r>
      <w:r w:rsidR="00B871E8" w:rsidRPr="00086B97">
        <w:t xml:space="preserve">Practitioner Program, </w:t>
      </w:r>
      <w:r w:rsidR="00721E78">
        <w:t>“</w:t>
      </w:r>
      <w:r w:rsidRPr="00086B97">
        <w:t>The Biliary Tract</w:t>
      </w:r>
      <w:r w:rsidR="00721E78">
        <w:t>”</w:t>
      </w:r>
    </w:p>
    <w:p w14:paraId="1C648515" w14:textId="6ED42B0E" w:rsidR="00420186" w:rsidRDefault="00A1293C" w:rsidP="00420186">
      <w:pPr>
        <w:tabs>
          <w:tab w:val="left" w:pos="900"/>
          <w:tab w:val="left" w:pos="1080"/>
          <w:tab w:val="left" w:pos="2070"/>
          <w:tab w:val="left" w:pos="3420"/>
        </w:tabs>
        <w:ind w:left="3420" w:hanging="2700"/>
      </w:pPr>
      <w:r w:rsidRPr="00B871E8">
        <w:t>2005 –</w:t>
      </w:r>
      <w:r w:rsidR="00552511" w:rsidRPr="00B871E8">
        <w:t xml:space="preserve"> </w:t>
      </w:r>
      <w:r w:rsidR="006B441A" w:rsidRPr="00B871E8">
        <w:t>2011</w:t>
      </w:r>
      <w:r w:rsidR="009C4540" w:rsidRPr="00B871E8">
        <w:t xml:space="preserve"> </w:t>
      </w:r>
      <w:r w:rsidR="002A2B81">
        <w:tab/>
      </w:r>
      <w:r w:rsidRPr="00B871E8">
        <w:t>UW-Madison</w:t>
      </w:r>
      <w:r w:rsidR="00721E78">
        <w:t xml:space="preserve"> Department of Surgery</w:t>
      </w:r>
      <w:r w:rsidRPr="00B871E8">
        <w:t xml:space="preserve">, </w:t>
      </w:r>
      <w:r w:rsidR="009C4540" w:rsidRPr="00B871E8">
        <w:t xml:space="preserve">Rotation Director, </w:t>
      </w:r>
      <w:r w:rsidRPr="00B871E8">
        <w:t>Minimally Invasive Surge</w:t>
      </w:r>
      <w:r w:rsidR="007909A3" w:rsidRPr="00B871E8">
        <w:t>ry Rota</w:t>
      </w:r>
      <w:r w:rsidR="009C4540" w:rsidRPr="00B871E8">
        <w:t xml:space="preserve">tion for </w:t>
      </w:r>
      <w:r w:rsidR="007909A3" w:rsidRPr="00B871E8">
        <w:t>General Surge</w:t>
      </w:r>
      <w:r w:rsidR="00B871E8" w:rsidRPr="00B871E8">
        <w:t>ry Resi</w:t>
      </w:r>
      <w:r w:rsidRPr="00B871E8">
        <w:t>dents</w:t>
      </w:r>
    </w:p>
    <w:p w14:paraId="083CC76E" w14:textId="577B2EEE" w:rsidR="00420186" w:rsidRDefault="002C4337" w:rsidP="00420186">
      <w:pPr>
        <w:tabs>
          <w:tab w:val="left" w:pos="900"/>
          <w:tab w:val="left" w:pos="1080"/>
          <w:tab w:val="left" w:pos="2070"/>
          <w:tab w:val="left" w:pos="3420"/>
        </w:tabs>
        <w:ind w:left="3420" w:hanging="2700"/>
      </w:pPr>
      <w:r>
        <w:t xml:space="preserve">2007 </w:t>
      </w:r>
      <w:r w:rsidR="00B677EE">
        <w:tab/>
      </w:r>
      <w:r w:rsidR="00237D08">
        <w:t xml:space="preserve">SAGES, </w:t>
      </w:r>
      <w:r w:rsidR="000977BA">
        <w:t xml:space="preserve">Instructor, </w:t>
      </w:r>
      <w:r w:rsidR="00237D08">
        <w:t>Advanced Hernia</w:t>
      </w:r>
      <w:r w:rsidR="009B1610">
        <w:t xml:space="preserve"> Course</w:t>
      </w:r>
    </w:p>
    <w:p w14:paraId="19606BD8" w14:textId="5B3168D5" w:rsidR="00420186" w:rsidRDefault="00D81042" w:rsidP="00420186">
      <w:pPr>
        <w:tabs>
          <w:tab w:val="left" w:pos="900"/>
          <w:tab w:val="left" w:pos="1080"/>
          <w:tab w:val="left" w:pos="2070"/>
          <w:tab w:val="left" w:pos="3420"/>
        </w:tabs>
        <w:ind w:left="3420" w:hanging="2700"/>
      </w:pPr>
      <w:r>
        <w:t>2007</w:t>
      </w:r>
      <w:r w:rsidR="002C4337">
        <w:t xml:space="preserve"> </w:t>
      </w:r>
      <w:r w:rsidR="00B677EE">
        <w:tab/>
      </w:r>
      <w:r w:rsidR="00237D08">
        <w:t xml:space="preserve">SAGES, </w:t>
      </w:r>
      <w:r w:rsidR="000977BA">
        <w:t xml:space="preserve">Course Director, </w:t>
      </w:r>
      <w:r w:rsidR="00237D08">
        <w:t>Advanced Foregut Surgery Course</w:t>
      </w:r>
    </w:p>
    <w:p w14:paraId="488F9A51" w14:textId="5C7C5643" w:rsidR="00420186" w:rsidRDefault="000673FD" w:rsidP="00420186">
      <w:pPr>
        <w:tabs>
          <w:tab w:val="left" w:pos="900"/>
          <w:tab w:val="left" w:pos="1080"/>
          <w:tab w:val="left" w:pos="2070"/>
          <w:tab w:val="left" w:pos="3420"/>
        </w:tabs>
        <w:ind w:left="3420" w:hanging="2700"/>
      </w:pPr>
      <w:r w:rsidRPr="00086B97">
        <w:t>2007 –</w:t>
      </w:r>
      <w:r w:rsidR="00552511" w:rsidRPr="00086B97">
        <w:t xml:space="preserve"> </w:t>
      </w:r>
      <w:r w:rsidR="006B441A" w:rsidRPr="00086B97">
        <w:t>2011</w:t>
      </w:r>
      <w:r w:rsidR="002C4337" w:rsidRPr="00086B97">
        <w:t xml:space="preserve"> </w:t>
      </w:r>
      <w:r w:rsidR="00B677EE">
        <w:tab/>
      </w:r>
      <w:r w:rsidRPr="00086B97">
        <w:t>UW Surgical Interest Group Annual Surgical Skills Lab Session</w:t>
      </w:r>
    </w:p>
    <w:p w14:paraId="0E587C4A" w14:textId="72C251B4" w:rsidR="00420186" w:rsidRDefault="00B42720" w:rsidP="00420186">
      <w:pPr>
        <w:tabs>
          <w:tab w:val="left" w:pos="900"/>
          <w:tab w:val="left" w:pos="1080"/>
          <w:tab w:val="left" w:pos="2070"/>
          <w:tab w:val="left" w:pos="3420"/>
        </w:tabs>
        <w:ind w:left="3420" w:hanging="2700"/>
      </w:pPr>
      <w:r>
        <w:t>2007 –</w:t>
      </w:r>
      <w:r w:rsidR="00D81042">
        <w:t xml:space="preserve"> 08</w:t>
      </w:r>
      <w:r w:rsidR="002C4337">
        <w:t xml:space="preserve"> </w:t>
      </w:r>
      <w:r w:rsidR="00B677EE">
        <w:tab/>
      </w:r>
      <w:r>
        <w:t xml:space="preserve">UW-Madison, </w:t>
      </w:r>
      <w:r w:rsidR="000977BA">
        <w:t xml:space="preserve">Faculty Research Mentor, </w:t>
      </w:r>
      <w:r w:rsidR="00114787">
        <w:t xml:space="preserve">Shapiro Summer Research Program, </w:t>
      </w:r>
      <w:r w:rsidR="00721E78">
        <w:t>“</w:t>
      </w:r>
      <w:r w:rsidR="00114787">
        <w:t xml:space="preserve">Nutritional </w:t>
      </w:r>
      <w:r w:rsidR="000977BA">
        <w:t xml:space="preserve">Changes Following </w:t>
      </w:r>
      <w:r>
        <w:t>Bariatric Surgery</w:t>
      </w:r>
      <w:r w:rsidR="00721E78">
        <w:t>”</w:t>
      </w:r>
    </w:p>
    <w:p w14:paraId="169ACF45" w14:textId="0C720B3D" w:rsidR="00420186" w:rsidRDefault="002C4337" w:rsidP="00420186">
      <w:pPr>
        <w:tabs>
          <w:tab w:val="left" w:pos="900"/>
          <w:tab w:val="left" w:pos="1080"/>
          <w:tab w:val="left" w:pos="2070"/>
          <w:tab w:val="left" w:pos="3420"/>
        </w:tabs>
        <w:ind w:left="3420" w:hanging="2700"/>
      </w:pPr>
      <w:r>
        <w:t xml:space="preserve">3/2008 </w:t>
      </w:r>
      <w:r w:rsidR="00B677EE">
        <w:tab/>
      </w:r>
      <w:r w:rsidR="00237D08">
        <w:t xml:space="preserve">SAGES, </w:t>
      </w:r>
      <w:r w:rsidR="000977BA">
        <w:t xml:space="preserve">Instructor, </w:t>
      </w:r>
      <w:r w:rsidR="00237D08">
        <w:t>Fundamental of Laparoscopic Surgery Course</w:t>
      </w:r>
    </w:p>
    <w:p w14:paraId="585EDA8C" w14:textId="515BE9E1" w:rsidR="00420186" w:rsidRDefault="00D81042" w:rsidP="00420186">
      <w:pPr>
        <w:tabs>
          <w:tab w:val="left" w:pos="900"/>
          <w:tab w:val="left" w:pos="1080"/>
          <w:tab w:val="left" w:pos="2070"/>
          <w:tab w:val="left" w:pos="3420"/>
        </w:tabs>
        <w:ind w:left="3420" w:hanging="2700"/>
      </w:pPr>
      <w:r>
        <w:t>5/2008</w:t>
      </w:r>
      <w:r w:rsidR="002C4337">
        <w:t xml:space="preserve"> </w:t>
      </w:r>
      <w:r w:rsidR="00B677EE">
        <w:tab/>
      </w:r>
      <w:r w:rsidR="00237D08">
        <w:t xml:space="preserve">SAGES, </w:t>
      </w:r>
      <w:r w:rsidR="000977BA">
        <w:t xml:space="preserve">Instructor, </w:t>
      </w:r>
      <w:r w:rsidR="00237D08">
        <w:t>Advanced Foregut Surgery Course</w:t>
      </w:r>
      <w:r w:rsidR="00721E78">
        <w:t>, Cincinnati, OH</w:t>
      </w:r>
    </w:p>
    <w:p w14:paraId="0DDE757A" w14:textId="69DC9E32" w:rsidR="00420186" w:rsidRDefault="00D81042" w:rsidP="00420186">
      <w:pPr>
        <w:tabs>
          <w:tab w:val="left" w:pos="900"/>
          <w:tab w:val="left" w:pos="1080"/>
          <w:tab w:val="left" w:pos="2070"/>
          <w:tab w:val="left" w:pos="3420"/>
        </w:tabs>
        <w:ind w:left="3420" w:hanging="2700"/>
      </w:pPr>
      <w:r>
        <w:t>5/2008</w:t>
      </w:r>
      <w:r w:rsidR="002C4337">
        <w:t xml:space="preserve"> </w:t>
      </w:r>
      <w:r w:rsidR="00B677EE">
        <w:tab/>
      </w:r>
      <w:r w:rsidR="00721E78">
        <w:t xml:space="preserve">SAGES, </w:t>
      </w:r>
      <w:r w:rsidR="000977BA">
        <w:t xml:space="preserve">Instructor, </w:t>
      </w:r>
      <w:r w:rsidR="00237D08">
        <w:t>Advanced Hernia Surgery Course</w:t>
      </w:r>
      <w:r w:rsidR="00721E78">
        <w:t>, Norwalk, CT</w:t>
      </w:r>
    </w:p>
    <w:p w14:paraId="3735ADA7" w14:textId="23D80DF9" w:rsidR="00420186" w:rsidRDefault="00B42720" w:rsidP="00420186">
      <w:pPr>
        <w:tabs>
          <w:tab w:val="left" w:pos="900"/>
          <w:tab w:val="left" w:pos="1080"/>
          <w:tab w:val="left" w:pos="2070"/>
          <w:tab w:val="left" w:pos="3420"/>
        </w:tabs>
        <w:ind w:left="3420" w:hanging="2700"/>
      </w:pPr>
      <w:r>
        <w:t>2008 –</w:t>
      </w:r>
      <w:r w:rsidR="00D81042">
        <w:t xml:space="preserve"> 11</w:t>
      </w:r>
      <w:r w:rsidR="002C4337">
        <w:t xml:space="preserve"> </w:t>
      </w:r>
      <w:r w:rsidR="00B677EE">
        <w:tab/>
      </w:r>
      <w:r>
        <w:t>UW-Madison</w:t>
      </w:r>
      <w:r w:rsidR="00721E78">
        <w:t xml:space="preserve"> Department of Surgery</w:t>
      </w:r>
      <w:r>
        <w:t xml:space="preserve">, </w:t>
      </w:r>
      <w:r w:rsidR="000977BA">
        <w:t xml:space="preserve">Faculty Research Mentor, </w:t>
      </w:r>
      <w:r w:rsidR="00114787">
        <w:t xml:space="preserve">NIH T35 Grant, </w:t>
      </w:r>
      <w:r w:rsidR="00721E78">
        <w:t>“</w:t>
      </w:r>
      <w:r>
        <w:t>The Impact of Su</w:t>
      </w:r>
      <w:r w:rsidR="007909A3">
        <w:t xml:space="preserve">rgically Induced Weight Loss on </w:t>
      </w:r>
      <w:r>
        <w:t>Symptoms of Sleepiness and Obstructive Sleep Apnea</w:t>
      </w:r>
      <w:r w:rsidR="00721E78">
        <w:t>”</w:t>
      </w:r>
    </w:p>
    <w:p w14:paraId="208E099B" w14:textId="2268A699" w:rsidR="00420186" w:rsidRDefault="002C4337" w:rsidP="00420186">
      <w:pPr>
        <w:tabs>
          <w:tab w:val="left" w:pos="900"/>
          <w:tab w:val="left" w:pos="1080"/>
          <w:tab w:val="left" w:pos="2070"/>
          <w:tab w:val="left" w:pos="3420"/>
        </w:tabs>
        <w:ind w:left="3420" w:hanging="2700"/>
      </w:pPr>
      <w:r>
        <w:lastRenderedPageBreak/>
        <w:t xml:space="preserve">1/2009 </w:t>
      </w:r>
      <w:r w:rsidR="00B677EE">
        <w:tab/>
      </w:r>
      <w:r w:rsidR="000977BA">
        <w:t xml:space="preserve">Instructor, </w:t>
      </w:r>
      <w:r w:rsidR="00237D08">
        <w:t>Advanced Hernia Surgery Course</w:t>
      </w:r>
      <w:r w:rsidR="00721E78">
        <w:t>, Las Vegas, NV</w:t>
      </w:r>
    </w:p>
    <w:p w14:paraId="6F5F3CE3" w14:textId="3149CECE" w:rsidR="00420186" w:rsidRDefault="00D81042" w:rsidP="00420186">
      <w:pPr>
        <w:tabs>
          <w:tab w:val="left" w:pos="900"/>
          <w:tab w:val="left" w:pos="1080"/>
          <w:tab w:val="left" w:pos="2070"/>
          <w:tab w:val="left" w:pos="3420"/>
        </w:tabs>
        <w:ind w:left="3420" w:hanging="2700"/>
      </w:pPr>
      <w:r>
        <w:t>5/2009</w:t>
      </w:r>
      <w:r w:rsidR="00B677EE">
        <w:tab/>
      </w:r>
      <w:r w:rsidR="00237D08">
        <w:t xml:space="preserve">SAGES, </w:t>
      </w:r>
      <w:r w:rsidR="000977BA">
        <w:t xml:space="preserve">Instructor, </w:t>
      </w:r>
      <w:r w:rsidR="00237D08">
        <w:t>Advanced Foregut Surgery Course</w:t>
      </w:r>
    </w:p>
    <w:p w14:paraId="79D3EE13" w14:textId="56E9CB22" w:rsidR="00420186" w:rsidRDefault="00A1293C" w:rsidP="00420186">
      <w:pPr>
        <w:tabs>
          <w:tab w:val="left" w:pos="900"/>
          <w:tab w:val="left" w:pos="1080"/>
          <w:tab w:val="left" w:pos="2070"/>
          <w:tab w:val="left" w:pos="3420"/>
        </w:tabs>
        <w:ind w:left="3420" w:hanging="2700"/>
      </w:pPr>
      <w:r>
        <w:t>5/2009</w:t>
      </w:r>
      <w:r w:rsidR="002C4337">
        <w:t xml:space="preserve"> </w:t>
      </w:r>
      <w:r w:rsidR="00B677EE">
        <w:tab/>
      </w:r>
      <w:r>
        <w:t xml:space="preserve">UW-Madison, </w:t>
      </w:r>
      <w:r w:rsidR="005B5EA3">
        <w:t xml:space="preserve">Course Director, </w:t>
      </w:r>
      <w:r>
        <w:t>Advanced Hernia Repair Workshop</w:t>
      </w:r>
    </w:p>
    <w:p w14:paraId="0004AB03" w14:textId="268FEFFA" w:rsidR="00420186" w:rsidRDefault="00D81042" w:rsidP="00420186">
      <w:pPr>
        <w:tabs>
          <w:tab w:val="left" w:pos="900"/>
          <w:tab w:val="left" w:pos="1080"/>
          <w:tab w:val="left" w:pos="2070"/>
          <w:tab w:val="left" w:pos="3420"/>
        </w:tabs>
        <w:ind w:left="3420" w:hanging="2700"/>
      </w:pPr>
      <w:r>
        <w:t>7/2009</w:t>
      </w:r>
      <w:r w:rsidR="002C4337">
        <w:t xml:space="preserve"> </w:t>
      </w:r>
      <w:r w:rsidR="00B677EE">
        <w:tab/>
      </w:r>
      <w:r w:rsidR="000977BA">
        <w:t xml:space="preserve">Instructor, </w:t>
      </w:r>
      <w:r w:rsidR="00237D08">
        <w:t xml:space="preserve">Advanced </w:t>
      </w:r>
      <w:r w:rsidR="00F65C6B">
        <w:t>Hernia Surgery Course</w:t>
      </w:r>
      <w:r w:rsidR="00721E78">
        <w:t>, Las Vegas, N</w:t>
      </w:r>
      <w:r w:rsidR="00420186">
        <w:t>V</w:t>
      </w:r>
    </w:p>
    <w:p w14:paraId="010BB4A5" w14:textId="2803940F" w:rsidR="00420186" w:rsidRDefault="00D81042" w:rsidP="00420186">
      <w:pPr>
        <w:tabs>
          <w:tab w:val="left" w:pos="900"/>
          <w:tab w:val="left" w:pos="1080"/>
          <w:tab w:val="left" w:pos="2070"/>
          <w:tab w:val="left" w:pos="3420"/>
        </w:tabs>
        <w:ind w:left="720"/>
      </w:pPr>
      <w:r>
        <w:t>9/2009</w:t>
      </w:r>
      <w:r w:rsidR="002C4337">
        <w:t xml:space="preserve"> </w:t>
      </w:r>
      <w:r w:rsidR="00420186">
        <w:tab/>
      </w:r>
      <w:r w:rsidR="00F65C6B">
        <w:t xml:space="preserve">SAGES, </w:t>
      </w:r>
      <w:r w:rsidR="000977BA">
        <w:t xml:space="preserve">Instructor, </w:t>
      </w:r>
      <w:r w:rsidR="00F65C6B">
        <w:t>Advanced Hernia Surgery Course for Residents</w:t>
      </w:r>
    </w:p>
    <w:p w14:paraId="461A9D03" w14:textId="18F2C1A1" w:rsidR="00420186" w:rsidRDefault="00D81042" w:rsidP="00420186">
      <w:pPr>
        <w:tabs>
          <w:tab w:val="left" w:pos="900"/>
          <w:tab w:val="left" w:pos="1080"/>
          <w:tab w:val="left" w:pos="2070"/>
          <w:tab w:val="left" w:pos="2880"/>
        </w:tabs>
        <w:ind w:left="720"/>
      </w:pPr>
      <w:r>
        <w:t>9/2009</w:t>
      </w:r>
      <w:r w:rsidR="00420186">
        <w:tab/>
      </w:r>
      <w:r w:rsidR="00F65C6B">
        <w:t xml:space="preserve">SAGES, </w:t>
      </w:r>
      <w:r w:rsidR="000977BA">
        <w:t xml:space="preserve">Instructor, </w:t>
      </w:r>
      <w:r w:rsidR="00F65C6B">
        <w:t>Advanced Foregut Surgery Course</w:t>
      </w:r>
    </w:p>
    <w:p w14:paraId="2E763BA3" w14:textId="2E712C6F" w:rsidR="00420186" w:rsidRDefault="002C4337" w:rsidP="00420186">
      <w:pPr>
        <w:tabs>
          <w:tab w:val="left" w:pos="900"/>
          <w:tab w:val="left" w:pos="1080"/>
          <w:tab w:val="left" w:pos="2070"/>
          <w:tab w:val="left" w:pos="3420"/>
        </w:tabs>
        <w:ind w:left="720"/>
      </w:pPr>
      <w:r>
        <w:t xml:space="preserve">12/2009 </w:t>
      </w:r>
      <w:r w:rsidR="00420186">
        <w:tab/>
      </w:r>
      <w:r w:rsidR="000977BA">
        <w:t xml:space="preserve">Instructor, </w:t>
      </w:r>
      <w:r w:rsidR="00F65C6B">
        <w:t>Advanced Hernia Surgery Course</w:t>
      </w:r>
      <w:r w:rsidR="00721E78">
        <w:t>, Norwalk, CT</w:t>
      </w:r>
    </w:p>
    <w:p w14:paraId="44B5E03D" w14:textId="5B6E8D33" w:rsidR="00420186" w:rsidRDefault="00D81042" w:rsidP="00420186">
      <w:pPr>
        <w:tabs>
          <w:tab w:val="left" w:pos="900"/>
          <w:tab w:val="left" w:pos="1080"/>
          <w:tab w:val="left" w:pos="2070"/>
        </w:tabs>
        <w:ind w:left="720"/>
      </w:pPr>
      <w:r>
        <w:t>12/2009</w:t>
      </w:r>
      <w:r w:rsidR="002C4337">
        <w:t xml:space="preserve"> </w:t>
      </w:r>
      <w:r w:rsidR="00420186">
        <w:tab/>
        <w:t>UW</w:t>
      </w:r>
      <w:r w:rsidR="00364943">
        <w:t xml:space="preserve"> </w:t>
      </w:r>
      <w:r w:rsidR="000977BA">
        <w:t xml:space="preserve">Faculty Research Mentor, </w:t>
      </w:r>
      <w:r w:rsidR="00114787">
        <w:t>Shapiro Summer Research Program</w:t>
      </w:r>
    </w:p>
    <w:p w14:paraId="0F250648" w14:textId="3CD77BB2" w:rsidR="00420186" w:rsidRDefault="00D81042" w:rsidP="00420186">
      <w:pPr>
        <w:tabs>
          <w:tab w:val="left" w:pos="900"/>
          <w:tab w:val="left" w:pos="1080"/>
          <w:tab w:val="left" w:pos="2070"/>
          <w:tab w:val="left" w:pos="2880"/>
        </w:tabs>
        <w:ind w:left="720"/>
      </w:pPr>
      <w:r>
        <w:t>12/2009</w:t>
      </w:r>
      <w:r w:rsidR="002C4337">
        <w:t xml:space="preserve"> </w:t>
      </w:r>
      <w:r w:rsidR="00420186">
        <w:tab/>
      </w:r>
      <w:r w:rsidR="00364943">
        <w:t xml:space="preserve">UW, </w:t>
      </w:r>
      <w:r w:rsidR="000977BA">
        <w:t xml:space="preserve">Faculty and Lecturer, </w:t>
      </w:r>
      <w:r w:rsidR="00364943">
        <w:t>Obesity Symposium</w:t>
      </w:r>
    </w:p>
    <w:p w14:paraId="35FF4CE7" w14:textId="55ACF73A" w:rsidR="00420186" w:rsidRDefault="00433D7F" w:rsidP="00420186">
      <w:pPr>
        <w:tabs>
          <w:tab w:val="left" w:pos="900"/>
          <w:tab w:val="left" w:pos="1080"/>
          <w:tab w:val="left" w:pos="2070"/>
          <w:tab w:val="left" w:pos="2880"/>
        </w:tabs>
        <w:ind w:left="720"/>
      </w:pPr>
      <w:r w:rsidRPr="00672F2D">
        <w:t>2009 –</w:t>
      </w:r>
      <w:r w:rsidR="00552511" w:rsidRPr="00672F2D">
        <w:t xml:space="preserve"> </w:t>
      </w:r>
      <w:r w:rsidR="006B441A" w:rsidRPr="00672F2D">
        <w:t xml:space="preserve">11 </w:t>
      </w:r>
      <w:r w:rsidR="00B677EE">
        <w:tab/>
      </w:r>
      <w:r w:rsidR="006B441A" w:rsidRPr="00672F2D">
        <w:t>U</w:t>
      </w:r>
      <w:r w:rsidR="00420186">
        <w:t>W</w:t>
      </w:r>
      <w:r w:rsidR="00672F2D" w:rsidRPr="00672F2D">
        <w:t xml:space="preserve">, </w:t>
      </w:r>
      <w:r w:rsidR="000977BA">
        <w:t>Recurrent Lecture, B</w:t>
      </w:r>
      <w:r w:rsidR="00420186">
        <w:t>iomedical Engineering</w:t>
      </w:r>
      <w:r w:rsidR="000977BA">
        <w:t xml:space="preserve"> 515 Undergraduate </w:t>
      </w:r>
      <w:r w:rsidR="00721E78">
        <w:t>Courses</w:t>
      </w:r>
    </w:p>
    <w:p w14:paraId="15C0AFF1" w14:textId="20325636" w:rsidR="00420186" w:rsidRDefault="00A1293C" w:rsidP="00420186">
      <w:pPr>
        <w:tabs>
          <w:tab w:val="left" w:pos="900"/>
          <w:tab w:val="left" w:pos="1080"/>
          <w:tab w:val="left" w:pos="2070"/>
          <w:tab w:val="left" w:pos="2880"/>
        </w:tabs>
        <w:ind w:left="720"/>
      </w:pPr>
      <w:r w:rsidRPr="00086B97">
        <w:t>2009 –</w:t>
      </w:r>
      <w:r w:rsidR="00552511" w:rsidRPr="00086B97">
        <w:t xml:space="preserve"> </w:t>
      </w:r>
      <w:r w:rsidR="006B441A" w:rsidRPr="00086B97">
        <w:t xml:space="preserve">11 </w:t>
      </w:r>
      <w:r w:rsidR="00420186">
        <w:tab/>
      </w:r>
      <w:r w:rsidRPr="00086B97">
        <w:t>UW Surgical</w:t>
      </w:r>
      <w:r w:rsidR="00D81042" w:rsidRPr="00086B97">
        <w:t xml:space="preserve"> Residency</w:t>
      </w:r>
      <w:r w:rsidR="00695FEF">
        <w:t>, Course Directo</w:t>
      </w:r>
      <w:r w:rsidR="00420186">
        <w:t>r</w:t>
      </w:r>
      <w:r w:rsidR="00695FEF">
        <w:t xml:space="preserve">, </w:t>
      </w:r>
      <w:r w:rsidR="00D81042" w:rsidRPr="00086B97">
        <w:t xml:space="preserve">Laparotomy </w:t>
      </w:r>
      <w:r w:rsidRPr="00086B97">
        <w:t>Curriculum</w:t>
      </w:r>
    </w:p>
    <w:p w14:paraId="20C2386D" w14:textId="7C9E7C67" w:rsidR="00420186" w:rsidRDefault="002C4337" w:rsidP="00420186">
      <w:pPr>
        <w:tabs>
          <w:tab w:val="left" w:pos="900"/>
          <w:tab w:val="left" w:pos="1080"/>
          <w:tab w:val="left" w:pos="2070"/>
          <w:tab w:val="left" w:pos="2880"/>
        </w:tabs>
        <w:ind w:left="720"/>
      </w:pPr>
      <w:r>
        <w:t xml:space="preserve">5/2010 </w:t>
      </w:r>
      <w:r w:rsidR="00B677EE">
        <w:tab/>
      </w:r>
      <w:r w:rsidR="000C7B23">
        <w:t xml:space="preserve">SAGES, </w:t>
      </w:r>
      <w:r w:rsidR="00695FEF">
        <w:t xml:space="preserve">Instructor, </w:t>
      </w:r>
      <w:r w:rsidR="000C7B23">
        <w:t>Advanced Foregut Course</w:t>
      </w:r>
    </w:p>
    <w:p w14:paraId="43AD8901" w14:textId="5406A022" w:rsidR="00433D7F" w:rsidRPr="00433D7F" w:rsidRDefault="00364943" w:rsidP="00420186">
      <w:pPr>
        <w:tabs>
          <w:tab w:val="left" w:pos="900"/>
          <w:tab w:val="left" w:pos="1080"/>
          <w:tab w:val="left" w:pos="2070"/>
        </w:tabs>
        <w:ind w:left="720"/>
      </w:pPr>
      <w:r w:rsidRPr="00086B97">
        <w:t>2011 –</w:t>
      </w:r>
      <w:r w:rsidR="00552511" w:rsidRPr="00086B97">
        <w:t xml:space="preserve"> </w:t>
      </w:r>
      <w:r w:rsidR="00B5154B">
        <w:t>12</w:t>
      </w:r>
      <w:r w:rsidR="002C4337" w:rsidRPr="00086B97">
        <w:t xml:space="preserve"> </w:t>
      </w:r>
      <w:r w:rsidR="00420186">
        <w:tab/>
      </w:r>
      <w:r w:rsidRPr="00086B97">
        <w:t>U</w:t>
      </w:r>
      <w:r w:rsidR="00420186">
        <w:t>W</w:t>
      </w:r>
      <w:r w:rsidRPr="00086B97">
        <w:t xml:space="preserve">, </w:t>
      </w:r>
      <w:r w:rsidR="00695FEF">
        <w:t>Faculty Research Mentor,</w:t>
      </w:r>
      <w:r w:rsidR="00114787">
        <w:t xml:space="preserve"> NIH T35 Grant</w:t>
      </w:r>
    </w:p>
    <w:p w14:paraId="736DBAA2" w14:textId="77777777" w:rsidR="0000072F" w:rsidRPr="00433D7F" w:rsidRDefault="00433D7F" w:rsidP="00433D7F">
      <w:pPr>
        <w:widowControl w:val="0"/>
        <w:tabs>
          <w:tab w:val="left" w:pos="3420"/>
        </w:tabs>
        <w:autoSpaceDE w:val="0"/>
        <w:autoSpaceDN w:val="0"/>
        <w:adjustRightInd w:val="0"/>
      </w:pPr>
      <w:r>
        <w:tab/>
      </w:r>
    </w:p>
    <w:p w14:paraId="539DDFCC" w14:textId="0BCF80C6" w:rsidR="00073528" w:rsidRDefault="00073528" w:rsidP="00420186">
      <w:pPr>
        <w:widowControl w:val="0"/>
        <w:autoSpaceDE w:val="0"/>
        <w:autoSpaceDN w:val="0"/>
        <w:adjustRightInd w:val="0"/>
        <w:ind w:left="720"/>
        <w:rPr>
          <w:b/>
        </w:rPr>
      </w:pPr>
      <w:r w:rsidRPr="00507EFB">
        <w:rPr>
          <w:b/>
        </w:rPr>
        <w:t xml:space="preserve">MCW </w:t>
      </w:r>
      <w:r w:rsidR="008A1EB1">
        <w:rPr>
          <w:b/>
        </w:rPr>
        <w:t xml:space="preserve">STUDENTS, </w:t>
      </w:r>
      <w:r w:rsidRPr="00507EFB">
        <w:rPr>
          <w:b/>
        </w:rPr>
        <w:t>FACULTY</w:t>
      </w:r>
      <w:r w:rsidR="008A1EB1">
        <w:rPr>
          <w:b/>
        </w:rPr>
        <w:t>, RESIDENTS AND</w:t>
      </w:r>
      <w:r w:rsidR="002C4337">
        <w:rPr>
          <w:b/>
        </w:rPr>
        <w:t xml:space="preserve"> </w:t>
      </w:r>
      <w:r w:rsidR="008A1EB1">
        <w:rPr>
          <w:b/>
        </w:rPr>
        <w:t xml:space="preserve">CLINICAL/RESEARCH </w:t>
      </w:r>
      <w:r w:rsidR="002C4337">
        <w:rPr>
          <w:b/>
        </w:rPr>
        <w:t>F</w:t>
      </w:r>
      <w:r w:rsidRPr="00507EFB">
        <w:rPr>
          <w:b/>
        </w:rPr>
        <w:t>ELLOWS MENTORED:</w:t>
      </w:r>
    </w:p>
    <w:p w14:paraId="32D90A43" w14:textId="77777777" w:rsidR="00420186" w:rsidRDefault="00420186" w:rsidP="00420186">
      <w:pPr>
        <w:widowControl w:val="0"/>
        <w:autoSpaceDE w:val="0"/>
        <w:autoSpaceDN w:val="0"/>
        <w:adjustRightInd w:val="0"/>
        <w:ind w:left="1440"/>
        <w:rPr>
          <w:b/>
        </w:rPr>
      </w:pPr>
    </w:p>
    <w:p w14:paraId="74192622" w14:textId="59850034" w:rsidR="00420186" w:rsidRPr="00B70754" w:rsidRDefault="00B70754" w:rsidP="00420186">
      <w:pPr>
        <w:widowControl w:val="0"/>
        <w:tabs>
          <w:tab w:val="left" w:pos="900"/>
        </w:tabs>
        <w:autoSpaceDE w:val="0"/>
        <w:autoSpaceDN w:val="0"/>
        <w:adjustRightInd w:val="0"/>
        <w:ind w:left="720"/>
        <w:outlineLvl w:val="0"/>
        <w:rPr>
          <w:b/>
          <w:u w:val="single"/>
        </w:rPr>
      </w:pPr>
      <w:r w:rsidRPr="00B70754">
        <w:rPr>
          <w:b/>
          <w:u w:val="single"/>
        </w:rPr>
        <w:t>Clinical/Research</w:t>
      </w:r>
      <w:r>
        <w:rPr>
          <w:b/>
          <w:u w:val="single"/>
        </w:rPr>
        <w:t xml:space="preserve"> </w:t>
      </w:r>
      <w:r w:rsidR="00507EFB" w:rsidRPr="00B70754">
        <w:rPr>
          <w:b/>
          <w:u w:val="single"/>
        </w:rPr>
        <w:t>Fellow</w:t>
      </w:r>
      <w:r w:rsidRPr="00B70754">
        <w:rPr>
          <w:b/>
          <w:u w:val="single"/>
        </w:rPr>
        <w:t>s</w:t>
      </w:r>
    </w:p>
    <w:p w14:paraId="33370594" w14:textId="7C538CC4" w:rsidR="00420186" w:rsidRDefault="00B70754" w:rsidP="00420186">
      <w:pPr>
        <w:widowControl w:val="0"/>
        <w:tabs>
          <w:tab w:val="left" w:pos="900"/>
        </w:tabs>
        <w:autoSpaceDE w:val="0"/>
        <w:autoSpaceDN w:val="0"/>
        <w:adjustRightInd w:val="0"/>
        <w:ind w:left="720"/>
        <w:outlineLvl w:val="0"/>
      </w:pPr>
      <w:r>
        <w:t>Hiram Gonzalez</w:t>
      </w:r>
      <w:r w:rsidR="008A1EB1">
        <w:t xml:space="preserve">, MD, MCW, </w:t>
      </w:r>
      <w:r w:rsidR="00507EFB">
        <w:t>8/2011 –</w:t>
      </w:r>
      <w:r w:rsidR="00E450CB">
        <w:t xml:space="preserve"> 6/2012</w:t>
      </w:r>
      <w:r w:rsidR="004E0C2D">
        <w:t>,</w:t>
      </w:r>
      <w:r w:rsidR="008A1EB1">
        <w:t xml:space="preserve"> Clinical Mentor </w:t>
      </w:r>
    </w:p>
    <w:p w14:paraId="3772BF03" w14:textId="4CF06FF8" w:rsidR="00420186" w:rsidRDefault="004E0C2D" w:rsidP="00420186">
      <w:pPr>
        <w:widowControl w:val="0"/>
        <w:tabs>
          <w:tab w:val="left" w:pos="900"/>
        </w:tabs>
        <w:autoSpaceDE w:val="0"/>
        <w:autoSpaceDN w:val="0"/>
        <w:adjustRightInd w:val="0"/>
        <w:ind w:left="720"/>
        <w:outlineLvl w:val="0"/>
      </w:pPr>
      <w:r>
        <w:t xml:space="preserve">Maria Zaida, MD, MCW, 1/2012 – </w:t>
      </w:r>
      <w:r w:rsidR="00160012">
        <w:t>2013</w:t>
      </w:r>
      <w:r w:rsidR="003217FD">
        <w:t>, Master’s Thesis Advisor</w:t>
      </w:r>
    </w:p>
    <w:p w14:paraId="262F1440" w14:textId="2681C9BD" w:rsidR="00420186" w:rsidRDefault="004E0C2D" w:rsidP="00420186">
      <w:pPr>
        <w:widowControl w:val="0"/>
        <w:tabs>
          <w:tab w:val="left" w:pos="900"/>
        </w:tabs>
        <w:autoSpaceDE w:val="0"/>
        <w:autoSpaceDN w:val="0"/>
        <w:adjustRightInd w:val="0"/>
        <w:ind w:left="720"/>
        <w:outlineLvl w:val="0"/>
      </w:pPr>
      <w:r w:rsidRPr="004E0C2D">
        <w:t xml:space="preserve">Maurice-Pierre </w:t>
      </w:r>
      <w:proofErr w:type="spellStart"/>
      <w:r w:rsidRPr="004E0C2D">
        <w:t>Pagé</w:t>
      </w:r>
      <w:proofErr w:type="spellEnd"/>
      <w:r w:rsidR="00E450CB">
        <w:t>, MD, 7/2012</w:t>
      </w:r>
      <w:r w:rsidR="00414194">
        <w:t xml:space="preserve"> – </w:t>
      </w:r>
      <w:r w:rsidR="00E450CB">
        <w:t>6/2013, Clinical Mentor</w:t>
      </w:r>
    </w:p>
    <w:p w14:paraId="6EACB10D" w14:textId="14A1C9F5" w:rsidR="00420186" w:rsidRDefault="008C22FC" w:rsidP="00420186">
      <w:pPr>
        <w:widowControl w:val="0"/>
        <w:tabs>
          <w:tab w:val="left" w:pos="900"/>
        </w:tabs>
        <w:autoSpaceDE w:val="0"/>
        <w:autoSpaceDN w:val="0"/>
        <w:adjustRightInd w:val="0"/>
        <w:ind w:left="720"/>
        <w:outlineLvl w:val="0"/>
      </w:pPr>
      <w:r>
        <w:t xml:space="preserve">Hassan </w:t>
      </w:r>
      <w:proofErr w:type="spellStart"/>
      <w:r>
        <w:t>Jas</w:t>
      </w:r>
      <w:r w:rsidR="004E0C2D">
        <w:t>s</w:t>
      </w:r>
      <w:r>
        <w:t>im</w:t>
      </w:r>
      <w:proofErr w:type="spellEnd"/>
      <w:r>
        <w:t>, MD, 7/2013</w:t>
      </w:r>
      <w:r w:rsidR="00414194">
        <w:t xml:space="preserve"> – </w:t>
      </w:r>
      <w:r>
        <w:t>6/2014, Clinical Mentor</w:t>
      </w:r>
    </w:p>
    <w:p w14:paraId="1AB17A24" w14:textId="6FF7F3CC" w:rsidR="00420186" w:rsidRDefault="00E62800" w:rsidP="00420186">
      <w:pPr>
        <w:widowControl w:val="0"/>
        <w:tabs>
          <w:tab w:val="left" w:pos="900"/>
        </w:tabs>
        <w:autoSpaceDE w:val="0"/>
        <w:autoSpaceDN w:val="0"/>
        <w:adjustRightInd w:val="0"/>
        <w:ind w:left="720"/>
        <w:outlineLvl w:val="0"/>
      </w:pPr>
      <w:proofErr w:type="spellStart"/>
      <w:r>
        <w:t>Harash</w:t>
      </w:r>
      <w:proofErr w:type="spellEnd"/>
      <w:r>
        <w:t xml:space="preserve"> </w:t>
      </w:r>
      <w:proofErr w:type="spellStart"/>
      <w:r>
        <w:t>Naroji</w:t>
      </w:r>
      <w:proofErr w:type="spellEnd"/>
      <w:r>
        <w:t>, MD, 7/2014 – 6/2015, Clinical Mentor</w:t>
      </w:r>
    </w:p>
    <w:p w14:paraId="2419CAF7" w14:textId="3565F28E" w:rsidR="00420186" w:rsidRDefault="00992A5D" w:rsidP="00420186">
      <w:pPr>
        <w:widowControl w:val="0"/>
        <w:tabs>
          <w:tab w:val="left" w:pos="900"/>
        </w:tabs>
        <w:autoSpaceDE w:val="0"/>
        <w:autoSpaceDN w:val="0"/>
        <w:adjustRightInd w:val="0"/>
        <w:ind w:left="720"/>
        <w:outlineLvl w:val="0"/>
      </w:pPr>
      <w:r>
        <w:t>Rana Higgins</w:t>
      </w:r>
      <w:r w:rsidR="00597074">
        <w:t>, MD, 7/2015-6/2016, Clinical Mentor</w:t>
      </w:r>
    </w:p>
    <w:p w14:paraId="784AB9EB" w14:textId="41715126" w:rsidR="00420186" w:rsidRDefault="002A1FEB" w:rsidP="00420186">
      <w:pPr>
        <w:widowControl w:val="0"/>
        <w:tabs>
          <w:tab w:val="left" w:pos="900"/>
        </w:tabs>
        <w:autoSpaceDE w:val="0"/>
        <w:autoSpaceDN w:val="0"/>
        <w:adjustRightInd w:val="0"/>
        <w:ind w:left="720"/>
        <w:outlineLvl w:val="0"/>
      </w:pPr>
      <w:r>
        <w:t>Kathleen Simon, MD, 7/16-6/2017, Clinical Mento</w:t>
      </w:r>
      <w:r w:rsidR="00420186">
        <w:t>r</w:t>
      </w:r>
    </w:p>
    <w:p w14:paraId="77BF4371" w14:textId="2A01F25C" w:rsidR="00420186" w:rsidRDefault="003B5EF6" w:rsidP="00420186">
      <w:pPr>
        <w:widowControl w:val="0"/>
        <w:tabs>
          <w:tab w:val="left" w:pos="900"/>
        </w:tabs>
        <w:autoSpaceDE w:val="0"/>
        <w:autoSpaceDN w:val="0"/>
        <w:adjustRightInd w:val="0"/>
        <w:ind w:left="720"/>
        <w:outlineLvl w:val="0"/>
      </w:pPr>
      <w:r>
        <w:t>Cynthia Weber, MD, 8/2017-7/2018, Clinical Mento</w:t>
      </w:r>
    </w:p>
    <w:p w14:paraId="1CA00289" w14:textId="5CC047B5" w:rsidR="00420186" w:rsidRDefault="00F7278F" w:rsidP="00420186">
      <w:pPr>
        <w:widowControl w:val="0"/>
        <w:tabs>
          <w:tab w:val="left" w:pos="900"/>
        </w:tabs>
        <w:autoSpaceDE w:val="0"/>
        <w:autoSpaceDN w:val="0"/>
        <w:adjustRightInd w:val="0"/>
        <w:ind w:left="720"/>
        <w:outlineLvl w:val="0"/>
      </w:pPr>
      <w:proofErr w:type="spellStart"/>
      <w:r>
        <w:t>Semeret</w:t>
      </w:r>
      <w:proofErr w:type="spellEnd"/>
      <w:r>
        <w:t xml:space="preserve"> Munie, MD, 8/2018-7/2019, Clinical Mento</w:t>
      </w:r>
    </w:p>
    <w:p w14:paraId="335DE419" w14:textId="77777777" w:rsidR="00420186" w:rsidRDefault="003B0A78" w:rsidP="00420186">
      <w:pPr>
        <w:widowControl w:val="0"/>
        <w:tabs>
          <w:tab w:val="left" w:pos="900"/>
        </w:tabs>
        <w:autoSpaceDE w:val="0"/>
        <w:autoSpaceDN w:val="0"/>
        <w:adjustRightInd w:val="0"/>
        <w:ind w:left="720"/>
        <w:outlineLvl w:val="0"/>
      </w:pPr>
      <w:r>
        <w:t xml:space="preserve">Maria </w:t>
      </w:r>
      <w:proofErr w:type="spellStart"/>
      <w:r>
        <w:t>Linaus</w:t>
      </w:r>
      <w:proofErr w:type="spellEnd"/>
      <w:r>
        <w:t>, MD, 8/2019 – 7/2020, Clinical Mento</w:t>
      </w:r>
    </w:p>
    <w:p w14:paraId="431CFAEE" w14:textId="2891866D" w:rsidR="00190089" w:rsidRDefault="00A44098" w:rsidP="00420186">
      <w:pPr>
        <w:widowControl w:val="0"/>
        <w:tabs>
          <w:tab w:val="left" w:pos="900"/>
        </w:tabs>
        <w:autoSpaceDE w:val="0"/>
        <w:autoSpaceDN w:val="0"/>
        <w:adjustRightInd w:val="0"/>
        <w:ind w:left="720"/>
        <w:outlineLvl w:val="0"/>
      </w:pPr>
      <w:r>
        <w:t>Shanley Deal, MD, 8/2020 – 7/2021, Clinical Mentor</w:t>
      </w:r>
    </w:p>
    <w:p w14:paraId="290FD432" w14:textId="7FE54DE8" w:rsidR="00420186" w:rsidRDefault="00190089" w:rsidP="00420186">
      <w:pPr>
        <w:widowControl w:val="0"/>
        <w:tabs>
          <w:tab w:val="left" w:pos="900"/>
        </w:tabs>
        <w:autoSpaceDE w:val="0"/>
        <w:autoSpaceDN w:val="0"/>
        <w:adjustRightInd w:val="0"/>
        <w:ind w:left="720"/>
        <w:outlineLvl w:val="0"/>
      </w:pPr>
      <w:r>
        <w:t>Wen Hui Tan, 8/2021 – 7/2022, Clinical Mentor</w:t>
      </w:r>
    </w:p>
    <w:p w14:paraId="1AEABBEA" w14:textId="0AF1F278" w:rsidR="00E54F96" w:rsidRDefault="00E54F96" w:rsidP="00420186">
      <w:pPr>
        <w:widowControl w:val="0"/>
        <w:tabs>
          <w:tab w:val="left" w:pos="900"/>
        </w:tabs>
        <w:autoSpaceDE w:val="0"/>
        <w:autoSpaceDN w:val="0"/>
        <w:adjustRightInd w:val="0"/>
        <w:ind w:left="720"/>
        <w:outlineLvl w:val="0"/>
      </w:pPr>
      <w:r>
        <w:t>Thomas Xu, 8/2022 – 7/2023, Clinical Mentor</w:t>
      </w:r>
    </w:p>
    <w:p w14:paraId="0A5ACEB0" w14:textId="77777777" w:rsidR="00420186" w:rsidRDefault="00420186" w:rsidP="00420186">
      <w:pPr>
        <w:widowControl w:val="0"/>
        <w:tabs>
          <w:tab w:val="left" w:pos="900"/>
        </w:tabs>
        <w:autoSpaceDE w:val="0"/>
        <w:autoSpaceDN w:val="0"/>
        <w:adjustRightInd w:val="0"/>
        <w:ind w:left="720"/>
        <w:outlineLvl w:val="0"/>
      </w:pPr>
    </w:p>
    <w:p w14:paraId="3885819F" w14:textId="696F66C9" w:rsidR="00420186" w:rsidRDefault="003F718E" w:rsidP="00420186">
      <w:pPr>
        <w:widowControl w:val="0"/>
        <w:tabs>
          <w:tab w:val="left" w:pos="900"/>
        </w:tabs>
        <w:autoSpaceDE w:val="0"/>
        <w:autoSpaceDN w:val="0"/>
        <w:adjustRightInd w:val="0"/>
        <w:ind w:left="720"/>
        <w:outlineLvl w:val="0"/>
        <w:rPr>
          <w:b/>
          <w:u w:val="single"/>
        </w:rPr>
      </w:pPr>
      <w:r w:rsidRPr="003F718E">
        <w:rPr>
          <w:b/>
          <w:u w:val="single"/>
        </w:rPr>
        <w:t>Medical Student</w:t>
      </w:r>
      <w:r w:rsidR="00420186">
        <w:t>s</w:t>
      </w:r>
    </w:p>
    <w:p w14:paraId="179BD9FC" w14:textId="71C71697" w:rsidR="00420186" w:rsidRDefault="003F718E" w:rsidP="00420186">
      <w:pPr>
        <w:widowControl w:val="0"/>
        <w:tabs>
          <w:tab w:val="left" w:pos="900"/>
        </w:tabs>
        <w:autoSpaceDE w:val="0"/>
        <w:autoSpaceDN w:val="0"/>
        <w:adjustRightInd w:val="0"/>
        <w:ind w:left="720"/>
        <w:outlineLvl w:val="0"/>
      </w:pPr>
      <w:r>
        <w:t xml:space="preserve">Michael </w:t>
      </w:r>
      <w:r w:rsidR="004E0C2D">
        <w:t>Connolly</w:t>
      </w:r>
      <w:r>
        <w:t>, M</w:t>
      </w:r>
      <w:r w:rsidR="00CE6530">
        <w:t xml:space="preserve">S1, MCW, 2012, </w:t>
      </w:r>
      <w:r w:rsidR="000F490F">
        <w:t xml:space="preserve">Summer Research Program </w:t>
      </w:r>
      <w:r>
        <w:t>Advisor</w:t>
      </w:r>
    </w:p>
    <w:p w14:paraId="7B03C3D0" w14:textId="7DBA9C6F" w:rsidR="00420186" w:rsidRDefault="000F490F" w:rsidP="00420186">
      <w:pPr>
        <w:widowControl w:val="0"/>
        <w:tabs>
          <w:tab w:val="left" w:pos="900"/>
        </w:tabs>
        <w:autoSpaceDE w:val="0"/>
        <w:autoSpaceDN w:val="0"/>
        <w:adjustRightInd w:val="0"/>
        <w:ind w:left="720"/>
        <w:outlineLvl w:val="0"/>
      </w:pPr>
      <w:r>
        <w:t>Jonatha</w:t>
      </w:r>
      <w:r w:rsidR="00CE6530">
        <w:t>n Seligman, MS1, MCW, 5/2012 – 2015, Physician Scientist Pathway Advisor</w:t>
      </w:r>
    </w:p>
    <w:p w14:paraId="609A40EF" w14:textId="7B1038A5" w:rsidR="00420186" w:rsidRDefault="00E450CB" w:rsidP="00420186">
      <w:pPr>
        <w:widowControl w:val="0"/>
        <w:tabs>
          <w:tab w:val="left" w:pos="900"/>
        </w:tabs>
        <w:autoSpaceDE w:val="0"/>
        <w:autoSpaceDN w:val="0"/>
        <w:adjustRightInd w:val="0"/>
        <w:ind w:left="720"/>
        <w:outlineLvl w:val="0"/>
      </w:pPr>
      <w:r>
        <w:t xml:space="preserve">Madhuri </w:t>
      </w:r>
      <w:proofErr w:type="spellStart"/>
      <w:r>
        <w:t>Setaluri</w:t>
      </w:r>
      <w:proofErr w:type="spellEnd"/>
      <w:r>
        <w:t>, MS1, MCW, 2011</w:t>
      </w:r>
      <w:r w:rsidR="004E0C2D">
        <w:t xml:space="preserve"> – </w:t>
      </w:r>
      <w:r w:rsidR="00414194">
        <w:t xml:space="preserve">12, </w:t>
      </w:r>
      <w:r>
        <w:t>Clinical Mentor</w:t>
      </w:r>
    </w:p>
    <w:p w14:paraId="31E790DA" w14:textId="385A088E" w:rsidR="00420186" w:rsidRDefault="004E0C2D" w:rsidP="00420186">
      <w:pPr>
        <w:widowControl w:val="0"/>
        <w:tabs>
          <w:tab w:val="left" w:pos="900"/>
        </w:tabs>
        <w:autoSpaceDE w:val="0"/>
        <w:autoSpaceDN w:val="0"/>
        <w:adjustRightInd w:val="0"/>
        <w:ind w:left="720"/>
        <w:outlineLvl w:val="0"/>
      </w:pPr>
      <w:r>
        <w:t xml:space="preserve">Justin </w:t>
      </w:r>
      <w:proofErr w:type="spellStart"/>
      <w:r>
        <w:t>Bric</w:t>
      </w:r>
      <w:proofErr w:type="spellEnd"/>
      <w:r>
        <w:t>, MS1, MCW, 2012 – 20</w:t>
      </w:r>
      <w:r w:rsidR="00414194">
        <w:t xml:space="preserve">16, </w:t>
      </w:r>
      <w:r w:rsidR="00A01797">
        <w:t>Physician Scientist Pathway Advisor</w:t>
      </w:r>
    </w:p>
    <w:p w14:paraId="4C22DDBB" w14:textId="7106F7BD" w:rsidR="00420186" w:rsidRDefault="00A01797" w:rsidP="00420186">
      <w:pPr>
        <w:widowControl w:val="0"/>
        <w:tabs>
          <w:tab w:val="left" w:pos="900"/>
        </w:tabs>
        <w:autoSpaceDE w:val="0"/>
        <w:autoSpaceDN w:val="0"/>
        <w:adjustRightInd w:val="0"/>
        <w:ind w:left="720"/>
        <w:outlineLvl w:val="0"/>
      </w:pPr>
      <w:r>
        <w:t>Alex Lois, MS1, MCW, 2012</w:t>
      </w:r>
      <w:r w:rsidR="004E0C2D">
        <w:t xml:space="preserve"> – 20</w:t>
      </w:r>
      <w:r w:rsidR="00414194">
        <w:t xml:space="preserve">16, </w:t>
      </w:r>
      <w:r w:rsidR="00D1696C">
        <w:t>Physician Scientist Pathway Advisor</w:t>
      </w:r>
    </w:p>
    <w:p w14:paraId="73A2CEB5" w14:textId="335B0ACB" w:rsidR="00420186" w:rsidRDefault="00D1696C" w:rsidP="00420186">
      <w:pPr>
        <w:widowControl w:val="0"/>
        <w:tabs>
          <w:tab w:val="left" w:pos="900"/>
        </w:tabs>
        <w:autoSpaceDE w:val="0"/>
        <w:autoSpaceDN w:val="0"/>
        <w:adjustRightInd w:val="0"/>
        <w:ind w:left="720"/>
        <w:outlineLvl w:val="0"/>
      </w:pPr>
      <w:r>
        <w:t xml:space="preserve">Max </w:t>
      </w:r>
      <w:proofErr w:type="spellStart"/>
      <w:r>
        <w:t>Schrumm</w:t>
      </w:r>
      <w:proofErr w:type="spellEnd"/>
      <w:r>
        <w:t>, MS1, MCW 2013-2017, Physician Scientist Pathway Advisor</w:t>
      </w:r>
    </w:p>
    <w:p w14:paraId="795B18D7" w14:textId="46B9CE69" w:rsidR="00420186" w:rsidRDefault="00D1696C" w:rsidP="00420186">
      <w:pPr>
        <w:widowControl w:val="0"/>
        <w:tabs>
          <w:tab w:val="left" w:pos="900"/>
        </w:tabs>
        <w:autoSpaceDE w:val="0"/>
        <w:autoSpaceDN w:val="0"/>
        <w:adjustRightInd w:val="0"/>
        <w:ind w:left="720"/>
        <w:outlineLvl w:val="0"/>
      </w:pPr>
      <w:r>
        <w:t xml:space="preserve">Reece </w:t>
      </w:r>
      <w:proofErr w:type="spellStart"/>
      <w:r>
        <w:t>DeHahn</w:t>
      </w:r>
      <w:proofErr w:type="spellEnd"/>
      <w:r>
        <w:t>, MS1, MCW 2013-2017, Physician Scientist Pathway Advisor</w:t>
      </w:r>
    </w:p>
    <w:p w14:paraId="209E2943" w14:textId="6130629E" w:rsidR="00420186" w:rsidRDefault="00CE6530" w:rsidP="00420186">
      <w:pPr>
        <w:widowControl w:val="0"/>
        <w:tabs>
          <w:tab w:val="left" w:pos="900"/>
        </w:tabs>
        <w:autoSpaceDE w:val="0"/>
        <w:autoSpaceDN w:val="0"/>
        <w:adjustRightInd w:val="0"/>
        <w:ind w:left="720"/>
        <w:outlineLvl w:val="0"/>
      </w:pPr>
      <w:r>
        <w:t xml:space="preserve">Alex Barr, MS1, MCW 2014-2018, </w:t>
      </w:r>
      <w:r w:rsidRPr="00CE6530">
        <w:t>Summer Research Program Advisor</w:t>
      </w:r>
    </w:p>
    <w:p w14:paraId="4AB654AC" w14:textId="18442463" w:rsidR="00420186" w:rsidRDefault="00597074" w:rsidP="00420186">
      <w:pPr>
        <w:widowControl w:val="0"/>
        <w:tabs>
          <w:tab w:val="left" w:pos="900"/>
        </w:tabs>
        <w:autoSpaceDE w:val="0"/>
        <w:autoSpaceDN w:val="0"/>
        <w:adjustRightInd w:val="0"/>
        <w:ind w:left="720"/>
        <w:outlineLvl w:val="0"/>
      </w:pPr>
      <w:r>
        <w:t xml:space="preserve">Derrick </w:t>
      </w:r>
      <w:proofErr w:type="spellStart"/>
      <w:r>
        <w:t>Lumbard</w:t>
      </w:r>
      <w:proofErr w:type="spellEnd"/>
      <w:r>
        <w:t>, MS1, MCW 2014-2018, Physician Scientist Pathway Advisor</w:t>
      </w:r>
    </w:p>
    <w:p w14:paraId="28602F8C" w14:textId="0934AD67" w:rsidR="00420186" w:rsidRDefault="00C937D6" w:rsidP="00420186">
      <w:pPr>
        <w:widowControl w:val="0"/>
        <w:tabs>
          <w:tab w:val="left" w:pos="900"/>
        </w:tabs>
        <w:autoSpaceDE w:val="0"/>
        <w:autoSpaceDN w:val="0"/>
        <w:adjustRightInd w:val="0"/>
        <w:ind w:left="720"/>
        <w:outlineLvl w:val="0"/>
      </w:pPr>
      <w:r>
        <w:t xml:space="preserve">Alex </w:t>
      </w:r>
      <w:r w:rsidR="004C410E">
        <w:t>Nielsen, MS1, MCW 2015-20</w:t>
      </w:r>
      <w:r w:rsidR="00C221C2">
        <w:t xml:space="preserve">19, Physician Scientist </w:t>
      </w:r>
      <w:r w:rsidR="004C410E">
        <w:t>Advisor,</w:t>
      </w:r>
      <w:r w:rsidR="00C221C2">
        <w:t xml:space="preserve"> </w:t>
      </w:r>
      <w:r w:rsidR="004C410E">
        <w:t>Research mentor</w:t>
      </w:r>
    </w:p>
    <w:p w14:paraId="3E7B853E" w14:textId="44ED0E2D" w:rsidR="00420186" w:rsidRDefault="004C410E" w:rsidP="00420186">
      <w:pPr>
        <w:widowControl w:val="0"/>
        <w:tabs>
          <w:tab w:val="left" w:pos="900"/>
        </w:tabs>
        <w:autoSpaceDE w:val="0"/>
        <w:autoSpaceDN w:val="0"/>
        <w:adjustRightInd w:val="0"/>
        <w:ind w:left="720"/>
        <w:outlineLvl w:val="0"/>
      </w:pPr>
      <w:r>
        <w:t xml:space="preserve">Zachary Helmen, MS1, MCW 2015-2019, Health </w:t>
      </w:r>
      <w:r w:rsidR="00C221C2">
        <w:t xml:space="preserve">Systems and Management </w:t>
      </w:r>
      <w:r>
        <w:t>Advisor</w:t>
      </w:r>
    </w:p>
    <w:p w14:paraId="08A5C5EE" w14:textId="5545B24F" w:rsidR="00420186" w:rsidRDefault="00B45338" w:rsidP="00420186">
      <w:pPr>
        <w:widowControl w:val="0"/>
        <w:tabs>
          <w:tab w:val="left" w:pos="900"/>
        </w:tabs>
        <w:autoSpaceDE w:val="0"/>
        <w:autoSpaceDN w:val="0"/>
        <w:adjustRightInd w:val="0"/>
        <w:ind w:left="720"/>
        <w:outlineLvl w:val="0"/>
      </w:pPr>
      <w:r>
        <w:t xml:space="preserve">Zia </w:t>
      </w:r>
      <w:proofErr w:type="spellStart"/>
      <w:r>
        <w:t>Kanani</w:t>
      </w:r>
      <w:proofErr w:type="spellEnd"/>
      <w:r>
        <w:t>, MS1, MCW 2016-2020, Research Mentor</w:t>
      </w:r>
    </w:p>
    <w:p w14:paraId="4F7A1242" w14:textId="6DD651FE" w:rsidR="00420186" w:rsidRDefault="00503F75" w:rsidP="00420186">
      <w:pPr>
        <w:widowControl w:val="0"/>
        <w:tabs>
          <w:tab w:val="left" w:pos="900"/>
        </w:tabs>
        <w:autoSpaceDE w:val="0"/>
        <w:autoSpaceDN w:val="0"/>
        <w:adjustRightInd w:val="0"/>
        <w:ind w:left="720"/>
        <w:outlineLvl w:val="0"/>
      </w:pPr>
      <w:r>
        <w:t>Michael Josephson, MS1, 2016-2020, Pathways Mentor</w:t>
      </w:r>
    </w:p>
    <w:p w14:paraId="473467DF" w14:textId="5214808C" w:rsidR="00420186" w:rsidRDefault="009660F9" w:rsidP="00420186">
      <w:pPr>
        <w:widowControl w:val="0"/>
        <w:tabs>
          <w:tab w:val="left" w:pos="900"/>
        </w:tabs>
        <w:autoSpaceDE w:val="0"/>
        <w:autoSpaceDN w:val="0"/>
        <w:adjustRightInd w:val="0"/>
        <w:ind w:left="720"/>
        <w:outlineLvl w:val="0"/>
      </w:pPr>
      <w:r>
        <w:lastRenderedPageBreak/>
        <w:t>Brexton Turner, MS1, 2017-2021, Pathways and research mentor</w:t>
      </w:r>
    </w:p>
    <w:p w14:paraId="4C94353A" w14:textId="77945DB0" w:rsidR="00420186" w:rsidRDefault="00BE7086" w:rsidP="00420186">
      <w:pPr>
        <w:widowControl w:val="0"/>
        <w:tabs>
          <w:tab w:val="left" w:pos="900"/>
        </w:tabs>
        <w:autoSpaceDE w:val="0"/>
        <w:autoSpaceDN w:val="0"/>
        <w:adjustRightInd w:val="0"/>
        <w:ind w:left="720"/>
        <w:outlineLvl w:val="0"/>
      </w:pPr>
      <w:r>
        <w:t xml:space="preserve">Malek Ayoub, MS1, 2018-2022, </w:t>
      </w:r>
      <w:r w:rsidR="00466A27">
        <w:t xml:space="preserve">Honors in Research and </w:t>
      </w:r>
      <w:r>
        <w:t>Pathways mentor</w:t>
      </w:r>
    </w:p>
    <w:p w14:paraId="3A2E84A1" w14:textId="11DB192F" w:rsidR="00420186" w:rsidRDefault="00BE7086" w:rsidP="00420186">
      <w:pPr>
        <w:widowControl w:val="0"/>
        <w:tabs>
          <w:tab w:val="left" w:pos="900"/>
        </w:tabs>
        <w:autoSpaceDE w:val="0"/>
        <w:autoSpaceDN w:val="0"/>
        <w:adjustRightInd w:val="0"/>
        <w:ind w:left="720"/>
        <w:outlineLvl w:val="0"/>
      </w:pPr>
      <w:r>
        <w:t xml:space="preserve">Jordanne Ford, MS1, 2018-2022, </w:t>
      </w:r>
      <w:r w:rsidR="00466A27">
        <w:t xml:space="preserve">Honors in Research and </w:t>
      </w:r>
      <w:r>
        <w:t>Pathways and mentor</w:t>
      </w:r>
    </w:p>
    <w:p w14:paraId="52DFC822" w14:textId="77777777" w:rsidR="00420186" w:rsidRDefault="007D76A3" w:rsidP="00420186">
      <w:pPr>
        <w:widowControl w:val="0"/>
        <w:tabs>
          <w:tab w:val="left" w:pos="900"/>
        </w:tabs>
        <w:autoSpaceDE w:val="0"/>
        <w:autoSpaceDN w:val="0"/>
        <w:adjustRightInd w:val="0"/>
        <w:ind w:left="720"/>
        <w:outlineLvl w:val="0"/>
      </w:pPr>
      <w:r>
        <w:t xml:space="preserve">Jesse </w:t>
      </w:r>
      <w:proofErr w:type="spellStart"/>
      <w:r>
        <w:t>Macguire</w:t>
      </w:r>
      <w:proofErr w:type="spellEnd"/>
      <w:r>
        <w:t>, MS1, 2019-2023, Pathways and research mentor</w:t>
      </w:r>
    </w:p>
    <w:p w14:paraId="60E36194" w14:textId="750B704A" w:rsidR="00220E7B" w:rsidRPr="003F718E" w:rsidRDefault="00220E7B" w:rsidP="00420186">
      <w:pPr>
        <w:widowControl w:val="0"/>
        <w:tabs>
          <w:tab w:val="left" w:pos="900"/>
        </w:tabs>
        <w:autoSpaceDE w:val="0"/>
        <w:autoSpaceDN w:val="0"/>
        <w:adjustRightInd w:val="0"/>
        <w:ind w:left="720"/>
        <w:outlineLvl w:val="0"/>
      </w:pPr>
      <w:r>
        <w:t>Anna Garren, MS1, 2020-2024, Pathways and research mentor</w:t>
      </w:r>
    </w:p>
    <w:p w14:paraId="713A7DFE" w14:textId="77777777" w:rsidR="00073528" w:rsidRDefault="00073528" w:rsidP="00CC64BB">
      <w:pPr>
        <w:widowControl w:val="0"/>
        <w:autoSpaceDE w:val="0"/>
        <w:autoSpaceDN w:val="0"/>
        <w:adjustRightInd w:val="0"/>
        <w:rPr>
          <w:u w:val="single"/>
        </w:rPr>
      </w:pPr>
    </w:p>
    <w:p w14:paraId="1CC9C57D" w14:textId="1D61D773" w:rsidR="00420186" w:rsidRDefault="00073528" w:rsidP="00073528">
      <w:pPr>
        <w:widowControl w:val="0"/>
        <w:autoSpaceDE w:val="0"/>
        <w:autoSpaceDN w:val="0"/>
        <w:adjustRightInd w:val="0"/>
        <w:ind w:left="720"/>
        <w:rPr>
          <w:b/>
        </w:rPr>
      </w:pPr>
      <w:r w:rsidRPr="00B77A46">
        <w:rPr>
          <w:b/>
        </w:rPr>
        <w:t>EXTRAMURAL STUDENTS, FACULTY, RESIDENTS, AND CLINICAL/</w:t>
      </w:r>
      <w:r w:rsidR="00B75B30" w:rsidRPr="00B77A46">
        <w:rPr>
          <w:b/>
        </w:rPr>
        <w:t>RESEARCH FELLOWS</w:t>
      </w:r>
      <w:r w:rsidRPr="00B77A46">
        <w:rPr>
          <w:b/>
        </w:rPr>
        <w:t xml:space="preserve"> MENTORED:</w:t>
      </w:r>
    </w:p>
    <w:p w14:paraId="2FF7C907" w14:textId="77777777" w:rsidR="00420186" w:rsidRDefault="00420186" w:rsidP="00420186">
      <w:pPr>
        <w:widowControl w:val="0"/>
        <w:autoSpaceDE w:val="0"/>
        <w:autoSpaceDN w:val="0"/>
        <w:adjustRightInd w:val="0"/>
        <w:ind w:left="720"/>
      </w:pPr>
    </w:p>
    <w:p w14:paraId="0F661E77" w14:textId="1E5341E6" w:rsidR="00420186" w:rsidRDefault="009A0369" w:rsidP="00420186">
      <w:pPr>
        <w:widowControl w:val="0"/>
        <w:autoSpaceDE w:val="0"/>
        <w:autoSpaceDN w:val="0"/>
        <w:adjustRightInd w:val="0"/>
        <w:ind w:left="720"/>
        <w:rPr>
          <w:b/>
          <w:u w:val="single"/>
        </w:rPr>
      </w:pPr>
      <w:r w:rsidRPr="009A0369">
        <w:rPr>
          <w:b/>
          <w:u w:val="single"/>
        </w:rPr>
        <w:t>Medical Students</w:t>
      </w:r>
    </w:p>
    <w:p w14:paraId="5D8BC75A" w14:textId="33E3F1C0" w:rsidR="00420186" w:rsidRDefault="009E44BB" w:rsidP="00420186">
      <w:pPr>
        <w:widowControl w:val="0"/>
        <w:autoSpaceDE w:val="0"/>
        <w:autoSpaceDN w:val="0"/>
        <w:adjustRightInd w:val="0"/>
        <w:ind w:left="720"/>
        <w:rPr>
          <w:b/>
          <w:u w:val="single"/>
        </w:rPr>
      </w:pPr>
      <w:r>
        <w:t>Matthew Abdel</w:t>
      </w:r>
      <w:r w:rsidR="0017325A">
        <w:tab/>
      </w:r>
      <w:r w:rsidR="00420186">
        <w:t>UW</w:t>
      </w:r>
      <w:r w:rsidR="0017325A">
        <w:t xml:space="preserve">, 5/2006 – 5/2007, Honors in </w:t>
      </w:r>
      <w:r w:rsidR="00114787">
        <w:t xml:space="preserve">Research </w:t>
      </w:r>
    </w:p>
    <w:p w14:paraId="05C526FB" w14:textId="083FC5CB" w:rsidR="00420186" w:rsidRDefault="009E44BB" w:rsidP="00420186">
      <w:pPr>
        <w:widowControl w:val="0"/>
        <w:autoSpaceDE w:val="0"/>
        <w:autoSpaceDN w:val="0"/>
        <w:adjustRightInd w:val="0"/>
        <w:ind w:left="720"/>
        <w:rPr>
          <w:b/>
          <w:u w:val="single"/>
        </w:rPr>
      </w:pPr>
      <w:r>
        <w:t>Emily Fish</w:t>
      </w:r>
      <w:r w:rsidR="0017325A">
        <w:tab/>
      </w:r>
      <w:r w:rsidR="00420186">
        <w:tab/>
      </w:r>
      <w:r w:rsidR="009A0369">
        <w:t>U</w:t>
      </w:r>
      <w:r w:rsidR="00420186">
        <w:t>W</w:t>
      </w:r>
      <w:r w:rsidR="009A0369">
        <w:t xml:space="preserve">, </w:t>
      </w:r>
      <w:r w:rsidR="003201C7">
        <w:t>5/</w:t>
      </w:r>
      <w:r w:rsidR="009A0369">
        <w:t>2007</w:t>
      </w:r>
      <w:r w:rsidR="003201C7">
        <w:t xml:space="preserve"> – 5/2008</w:t>
      </w:r>
      <w:r w:rsidR="009A0369">
        <w:t xml:space="preserve">, </w:t>
      </w:r>
      <w:r w:rsidR="00114787">
        <w:t xml:space="preserve">Shapiro </w:t>
      </w:r>
      <w:r w:rsidR="00487150">
        <w:t xml:space="preserve">Research </w:t>
      </w:r>
      <w:r w:rsidR="00114787">
        <w:t>Program</w:t>
      </w:r>
      <w:r w:rsidR="00420186">
        <w:t>\</w:t>
      </w:r>
    </w:p>
    <w:p w14:paraId="00E7F86D" w14:textId="6B1E3DE4" w:rsidR="00420186" w:rsidRDefault="0017325A" w:rsidP="00420186">
      <w:pPr>
        <w:widowControl w:val="0"/>
        <w:autoSpaceDE w:val="0"/>
        <w:autoSpaceDN w:val="0"/>
        <w:adjustRightInd w:val="0"/>
        <w:ind w:left="720"/>
        <w:rPr>
          <w:b/>
          <w:u w:val="single"/>
        </w:rPr>
      </w:pPr>
      <w:proofErr w:type="spellStart"/>
      <w:r>
        <w:t>Catherne</w:t>
      </w:r>
      <w:proofErr w:type="spellEnd"/>
      <w:r>
        <w:t xml:space="preserve"> </w:t>
      </w:r>
      <w:proofErr w:type="spellStart"/>
      <w:r>
        <w:t>Holznecht</w:t>
      </w:r>
      <w:proofErr w:type="spellEnd"/>
      <w:r>
        <w:tab/>
      </w:r>
      <w:r w:rsidR="00420186">
        <w:t>UW</w:t>
      </w:r>
      <w:r w:rsidR="009A0369">
        <w:t xml:space="preserve">, </w:t>
      </w:r>
      <w:r w:rsidR="003201C7">
        <w:t>5/</w:t>
      </w:r>
      <w:r w:rsidR="009A0369">
        <w:t>2008</w:t>
      </w:r>
      <w:r w:rsidR="003201C7">
        <w:t xml:space="preserve"> – 5/2011</w:t>
      </w:r>
      <w:r w:rsidR="009A0369">
        <w:t xml:space="preserve">, </w:t>
      </w:r>
      <w:r>
        <w:t xml:space="preserve">NIH T35, </w:t>
      </w:r>
      <w:r w:rsidR="00114787">
        <w:t>Honors in Research Program</w:t>
      </w:r>
    </w:p>
    <w:p w14:paraId="37BFB931" w14:textId="6C1A4B7F" w:rsidR="00420186" w:rsidRDefault="009A0369" w:rsidP="00420186">
      <w:pPr>
        <w:widowControl w:val="0"/>
        <w:autoSpaceDE w:val="0"/>
        <w:autoSpaceDN w:val="0"/>
        <w:adjustRightInd w:val="0"/>
        <w:ind w:left="720"/>
        <w:rPr>
          <w:b/>
          <w:u w:val="single"/>
        </w:rPr>
      </w:pPr>
      <w:r>
        <w:t xml:space="preserve">Sarah </w:t>
      </w:r>
      <w:proofErr w:type="spellStart"/>
      <w:r>
        <w:t>Tev</w:t>
      </w:r>
      <w:r w:rsidR="0017325A">
        <w:t>is</w:t>
      </w:r>
      <w:proofErr w:type="spellEnd"/>
      <w:r w:rsidR="0017325A">
        <w:tab/>
      </w:r>
      <w:r w:rsidR="00420186">
        <w:tab/>
        <w:t>UW</w:t>
      </w:r>
      <w:r>
        <w:t xml:space="preserve">, </w:t>
      </w:r>
      <w:r w:rsidR="003201C7">
        <w:t>10/</w:t>
      </w:r>
      <w:r>
        <w:t>2009</w:t>
      </w:r>
      <w:r w:rsidR="003201C7">
        <w:t xml:space="preserve"> – 12/2009</w:t>
      </w:r>
      <w:r>
        <w:t xml:space="preserve">, </w:t>
      </w:r>
      <w:r w:rsidR="00487150">
        <w:t xml:space="preserve">Independent </w:t>
      </w:r>
      <w:r w:rsidR="003201C7">
        <w:t>Research</w:t>
      </w:r>
      <w:r w:rsidR="00487150">
        <w:t xml:space="preserve"> Study Program</w:t>
      </w:r>
    </w:p>
    <w:p w14:paraId="686EF83F" w14:textId="7341BC43" w:rsidR="00420186" w:rsidRDefault="0017325A" w:rsidP="00420186">
      <w:pPr>
        <w:widowControl w:val="0"/>
        <w:autoSpaceDE w:val="0"/>
        <w:autoSpaceDN w:val="0"/>
        <w:adjustRightInd w:val="0"/>
        <w:ind w:left="720"/>
        <w:rPr>
          <w:b/>
          <w:u w:val="single"/>
        </w:rPr>
      </w:pPr>
      <w:r>
        <w:t>Travis Schmidt</w:t>
      </w:r>
      <w:r>
        <w:tab/>
      </w:r>
      <w:r w:rsidR="00507EFB">
        <w:t>U</w:t>
      </w:r>
      <w:r w:rsidR="00420186">
        <w:t>W</w:t>
      </w:r>
      <w:r w:rsidR="009A0369">
        <w:t>,</w:t>
      </w:r>
      <w:r w:rsidR="00507EFB">
        <w:t xml:space="preserve"> </w:t>
      </w:r>
      <w:r w:rsidR="003201C7">
        <w:t>5/</w:t>
      </w:r>
      <w:r w:rsidR="009A0369">
        <w:t>2010</w:t>
      </w:r>
      <w:r w:rsidR="003201C7">
        <w:t xml:space="preserve"> – 5/2011</w:t>
      </w:r>
      <w:r w:rsidR="009A0369">
        <w:t xml:space="preserve">, </w:t>
      </w:r>
      <w:r w:rsidR="00114787">
        <w:t xml:space="preserve">Shapiro </w:t>
      </w:r>
      <w:r w:rsidR="00487150">
        <w:t xml:space="preserve">Research </w:t>
      </w:r>
      <w:r w:rsidR="00114787">
        <w:t>Program</w:t>
      </w:r>
    </w:p>
    <w:p w14:paraId="7D0060EF" w14:textId="26231E50" w:rsidR="00420186" w:rsidRDefault="0017325A" w:rsidP="00420186">
      <w:pPr>
        <w:widowControl w:val="0"/>
        <w:autoSpaceDE w:val="0"/>
        <w:autoSpaceDN w:val="0"/>
        <w:adjustRightInd w:val="0"/>
        <w:ind w:left="720"/>
        <w:rPr>
          <w:b/>
          <w:u w:val="single"/>
        </w:rPr>
      </w:pPr>
      <w:r>
        <w:t>Brian Hong</w:t>
      </w:r>
      <w:r>
        <w:tab/>
      </w:r>
      <w:r w:rsidR="00420186">
        <w:tab/>
      </w:r>
      <w:r w:rsidR="00507EFB">
        <w:t>U</w:t>
      </w:r>
      <w:r w:rsidR="00420186">
        <w:t>W</w:t>
      </w:r>
      <w:r w:rsidR="009A0369">
        <w:t xml:space="preserve">, </w:t>
      </w:r>
      <w:r w:rsidR="003201C7">
        <w:t>1/</w:t>
      </w:r>
      <w:r w:rsidR="009A0369">
        <w:t>2011</w:t>
      </w:r>
      <w:r w:rsidR="003201C7">
        <w:t xml:space="preserve"> – 3/2011</w:t>
      </w:r>
      <w:r w:rsidR="009A0369">
        <w:t xml:space="preserve">, </w:t>
      </w:r>
      <w:r w:rsidR="00487150">
        <w:t xml:space="preserve">Independent </w:t>
      </w:r>
      <w:r w:rsidR="003201C7">
        <w:t>Research</w:t>
      </w:r>
      <w:r w:rsidR="00487150">
        <w:t xml:space="preserve"> Study Program</w:t>
      </w:r>
    </w:p>
    <w:p w14:paraId="262EA38D" w14:textId="635E5F57" w:rsidR="00736B4F" w:rsidRPr="00736B4F" w:rsidRDefault="0017325A" w:rsidP="00420186">
      <w:pPr>
        <w:widowControl w:val="0"/>
        <w:autoSpaceDE w:val="0"/>
        <w:autoSpaceDN w:val="0"/>
        <w:adjustRightInd w:val="0"/>
        <w:ind w:left="720"/>
      </w:pPr>
      <w:r>
        <w:t>Steven Biro</w:t>
      </w:r>
      <w:r>
        <w:tab/>
      </w:r>
      <w:r w:rsidR="00420186">
        <w:tab/>
      </w:r>
      <w:r w:rsidR="00507EFB">
        <w:t>U</w:t>
      </w:r>
      <w:r w:rsidR="00420186">
        <w:t>W</w:t>
      </w:r>
      <w:r w:rsidR="009A0369">
        <w:t xml:space="preserve">, </w:t>
      </w:r>
      <w:r w:rsidR="003201C7">
        <w:t>5/</w:t>
      </w:r>
      <w:r w:rsidR="009A0369">
        <w:t>2011</w:t>
      </w:r>
      <w:r w:rsidR="00F812C5">
        <w:t xml:space="preserve"> – 3/2012</w:t>
      </w:r>
      <w:r w:rsidR="009A0369">
        <w:t xml:space="preserve">, </w:t>
      </w:r>
      <w:r w:rsidR="00114787">
        <w:t>NIH T35</w:t>
      </w:r>
    </w:p>
    <w:p w14:paraId="66451906" w14:textId="77777777" w:rsidR="00827871" w:rsidRDefault="00827871" w:rsidP="00C24250">
      <w:pPr>
        <w:widowControl w:val="0"/>
        <w:autoSpaceDE w:val="0"/>
        <w:autoSpaceDN w:val="0"/>
        <w:adjustRightInd w:val="0"/>
        <w:outlineLvl w:val="0"/>
        <w:rPr>
          <w:b/>
        </w:rPr>
      </w:pPr>
    </w:p>
    <w:p w14:paraId="03DDF0B5" w14:textId="77777777" w:rsidR="0020291C" w:rsidRDefault="0020291C" w:rsidP="002E1612">
      <w:pPr>
        <w:widowControl w:val="0"/>
        <w:autoSpaceDE w:val="0"/>
        <w:autoSpaceDN w:val="0"/>
        <w:adjustRightInd w:val="0"/>
        <w:ind w:left="720"/>
        <w:outlineLvl w:val="0"/>
        <w:rPr>
          <w:b/>
        </w:rPr>
      </w:pPr>
      <w:r w:rsidRPr="00B70754">
        <w:rPr>
          <w:b/>
        </w:rPr>
        <w:t>PROGRAMMATIC DEVELOPMENTS:</w:t>
      </w:r>
    </w:p>
    <w:p w14:paraId="746812BD" w14:textId="367C6A6B" w:rsidR="0020291C" w:rsidRPr="00B70754" w:rsidRDefault="00B70754" w:rsidP="002E1612">
      <w:pPr>
        <w:widowControl w:val="0"/>
        <w:tabs>
          <w:tab w:val="left" w:pos="900"/>
        </w:tabs>
        <w:autoSpaceDE w:val="0"/>
        <w:autoSpaceDN w:val="0"/>
        <w:adjustRightInd w:val="0"/>
        <w:ind w:left="720"/>
        <w:outlineLvl w:val="0"/>
        <w:rPr>
          <w:b/>
          <w:u w:val="single"/>
        </w:rPr>
      </w:pPr>
      <w:r w:rsidRPr="00B70754">
        <w:rPr>
          <w:b/>
          <w:u w:val="single"/>
        </w:rPr>
        <w:t>Educational Programs</w:t>
      </w:r>
    </w:p>
    <w:p w14:paraId="57A3C555" w14:textId="5E0B4E3B" w:rsidR="00B70754" w:rsidRDefault="00930DC4" w:rsidP="002E1612">
      <w:pPr>
        <w:widowControl w:val="0"/>
        <w:tabs>
          <w:tab w:val="left" w:pos="1080"/>
        </w:tabs>
        <w:autoSpaceDE w:val="0"/>
        <w:autoSpaceDN w:val="0"/>
        <w:adjustRightInd w:val="0"/>
        <w:ind w:left="720"/>
        <w:outlineLvl w:val="0"/>
      </w:pPr>
      <w:r>
        <w:t>UW Health Bariatric Surgery Website</w:t>
      </w:r>
    </w:p>
    <w:p w14:paraId="40D644A4" w14:textId="72C51296" w:rsidR="00930DC4" w:rsidRDefault="00930DC4" w:rsidP="00B70754">
      <w:pPr>
        <w:widowControl w:val="0"/>
        <w:tabs>
          <w:tab w:val="left" w:pos="1080"/>
        </w:tabs>
        <w:autoSpaceDE w:val="0"/>
        <w:autoSpaceDN w:val="0"/>
        <w:adjustRightInd w:val="0"/>
        <w:ind w:left="720"/>
      </w:pPr>
      <w:r>
        <w:t>UW Minimally Invasive Surgery Video Series</w:t>
      </w:r>
    </w:p>
    <w:p w14:paraId="77141D98" w14:textId="0D66E694" w:rsidR="00930DC4" w:rsidRDefault="00930DC4" w:rsidP="00672F2D">
      <w:pPr>
        <w:widowControl w:val="0"/>
        <w:tabs>
          <w:tab w:val="left" w:pos="1080"/>
        </w:tabs>
        <w:autoSpaceDE w:val="0"/>
        <w:autoSpaceDN w:val="0"/>
        <w:adjustRightInd w:val="0"/>
        <w:ind w:left="720"/>
      </w:pPr>
      <w:r>
        <w:t>Visiting Proctor to teach Laparoscopic Surgery in Addis Ababa, Ethiopia</w:t>
      </w:r>
      <w:r w:rsidR="00672F2D">
        <w:br/>
      </w:r>
    </w:p>
    <w:p w14:paraId="18DE4C55" w14:textId="3A6D3E75" w:rsidR="007F4119" w:rsidRDefault="00930DC4" w:rsidP="008A1EB1">
      <w:pPr>
        <w:widowControl w:val="0"/>
        <w:tabs>
          <w:tab w:val="left" w:pos="900"/>
        </w:tabs>
        <w:autoSpaceDE w:val="0"/>
        <w:autoSpaceDN w:val="0"/>
        <w:adjustRightInd w:val="0"/>
        <w:ind w:left="720"/>
        <w:outlineLvl w:val="0"/>
        <w:rPr>
          <w:b/>
          <w:u w:val="single"/>
        </w:rPr>
      </w:pPr>
      <w:r w:rsidRPr="00930DC4">
        <w:rPr>
          <w:b/>
          <w:u w:val="single"/>
        </w:rPr>
        <w:t>Research Programs</w:t>
      </w:r>
    </w:p>
    <w:p w14:paraId="15B44D2B" w14:textId="0893FE26" w:rsidR="007F4119" w:rsidRDefault="00662151" w:rsidP="00057700">
      <w:pPr>
        <w:widowControl w:val="0"/>
        <w:tabs>
          <w:tab w:val="left" w:pos="900"/>
        </w:tabs>
        <w:autoSpaceDE w:val="0"/>
        <w:autoSpaceDN w:val="0"/>
        <w:adjustRightInd w:val="0"/>
        <w:ind w:left="1440" w:hanging="720"/>
        <w:outlineLvl w:val="0"/>
      </w:pPr>
      <w:r>
        <w:t>2009</w:t>
      </w:r>
      <w:r w:rsidR="00057700">
        <w:tab/>
      </w:r>
      <w:r w:rsidR="00930DC4">
        <w:t>Biomedical Engineering Student Project</w:t>
      </w:r>
      <w:r w:rsidR="008A1EB1">
        <w:t xml:space="preserve">- </w:t>
      </w:r>
      <w:r w:rsidR="00F96898">
        <w:t xml:space="preserve">Development of an </w:t>
      </w:r>
      <w:r w:rsidR="007C659C">
        <w:t xml:space="preserve">internally </w:t>
      </w:r>
      <w:r>
        <w:t xml:space="preserve">deployable liver retractor for use in single incision laparoscopic Nissen Fundoplication </w:t>
      </w:r>
    </w:p>
    <w:p w14:paraId="4AAD6038" w14:textId="7375B963" w:rsidR="00930DC4" w:rsidRDefault="008A1EB1" w:rsidP="00057700">
      <w:pPr>
        <w:widowControl w:val="0"/>
        <w:tabs>
          <w:tab w:val="left" w:pos="900"/>
        </w:tabs>
        <w:autoSpaceDE w:val="0"/>
        <w:autoSpaceDN w:val="0"/>
        <w:adjustRightInd w:val="0"/>
        <w:ind w:left="1440" w:hanging="720"/>
        <w:outlineLvl w:val="0"/>
      </w:pPr>
      <w:r>
        <w:t xml:space="preserve">2010 </w:t>
      </w:r>
      <w:r w:rsidR="00F96898">
        <w:tab/>
      </w:r>
      <w:r w:rsidR="00930DC4">
        <w:t>Biomedical Engineering Student Project</w:t>
      </w:r>
      <w:r w:rsidR="0044347B">
        <w:t xml:space="preserve">- </w:t>
      </w:r>
      <w:r w:rsidR="00055066">
        <w:t>designing</w:t>
      </w:r>
      <w:r w:rsidR="0044347B">
        <w:t xml:space="preserve"> an interactive simulator to teach laparoscopic inguinal hernia repair</w:t>
      </w:r>
      <w:r w:rsidR="00672F2D">
        <w:br/>
      </w:r>
    </w:p>
    <w:p w14:paraId="7851261F" w14:textId="06561300" w:rsidR="00930DC4" w:rsidRPr="00930DC4" w:rsidRDefault="00930DC4" w:rsidP="008A1EB1">
      <w:pPr>
        <w:widowControl w:val="0"/>
        <w:tabs>
          <w:tab w:val="left" w:pos="900"/>
          <w:tab w:val="left" w:pos="1080"/>
        </w:tabs>
        <w:autoSpaceDE w:val="0"/>
        <w:autoSpaceDN w:val="0"/>
        <w:adjustRightInd w:val="0"/>
        <w:ind w:left="720"/>
        <w:rPr>
          <w:b/>
          <w:u w:val="single"/>
        </w:rPr>
      </w:pPr>
      <w:r w:rsidRPr="00930DC4">
        <w:rPr>
          <w:b/>
          <w:u w:val="single"/>
        </w:rPr>
        <w:t>Clinical Programs</w:t>
      </w:r>
    </w:p>
    <w:p w14:paraId="5C307509" w14:textId="2F23A4D1" w:rsidR="00930DC4" w:rsidRDefault="00930DC4" w:rsidP="002E1612">
      <w:pPr>
        <w:widowControl w:val="0"/>
        <w:tabs>
          <w:tab w:val="left" w:pos="1080"/>
        </w:tabs>
        <w:autoSpaceDE w:val="0"/>
        <w:autoSpaceDN w:val="0"/>
        <w:adjustRightInd w:val="0"/>
        <w:ind w:left="720"/>
        <w:outlineLvl w:val="0"/>
      </w:pPr>
      <w:r>
        <w:t>UW Prospective Bariatric Surgery Database</w:t>
      </w:r>
    </w:p>
    <w:p w14:paraId="4A06CB30" w14:textId="0576BA26" w:rsidR="00930DC4" w:rsidRPr="00930DC4" w:rsidRDefault="00930DC4" w:rsidP="00B70754">
      <w:pPr>
        <w:widowControl w:val="0"/>
        <w:tabs>
          <w:tab w:val="left" w:pos="1080"/>
        </w:tabs>
        <w:autoSpaceDE w:val="0"/>
        <w:autoSpaceDN w:val="0"/>
        <w:adjustRightInd w:val="0"/>
        <w:ind w:left="720"/>
      </w:pPr>
      <w:r>
        <w:t>Basic Laparoscopic Skills Training Curriculum</w:t>
      </w:r>
    </w:p>
    <w:p w14:paraId="7ABAA92E" w14:textId="77777777" w:rsidR="002B1014" w:rsidRDefault="002B1014" w:rsidP="003C4F12">
      <w:pPr>
        <w:widowControl w:val="0"/>
        <w:autoSpaceDE w:val="0"/>
        <w:autoSpaceDN w:val="0"/>
        <w:adjustRightInd w:val="0"/>
        <w:outlineLvl w:val="0"/>
        <w:rPr>
          <w:b/>
        </w:rPr>
      </w:pPr>
    </w:p>
    <w:p w14:paraId="3FE91E9A" w14:textId="77777777" w:rsidR="007A2494" w:rsidRDefault="007A2494" w:rsidP="006A34D9">
      <w:pPr>
        <w:widowControl w:val="0"/>
        <w:autoSpaceDE w:val="0"/>
        <w:autoSpaceDN w:val="0"/>
        <w:adjustRightInd w:val="0"/>
        <w:jc w:val="center"/>
        <w:outlineLvl w:val="0"/>
        <w:rPr>
          <w:b/>
          <w:u w:val="single"/>
        </w:rPr>
      </w:pPr>
      <w:r>
        <w:rPr>
          <w:b/>
          <w:u w:val="single"/>
        </w:rPr>
        <w:t>BIBLIOGRAPHY</w:t>
      </w:r>
    </w:p>
    <w:p w14:paraId="675AD545" w14:textId="77777777" w:rsidR="008E7D03" w:rsidRDefault="008E7D03" w:rsidP="006A34D9">
      <w:pPr>
        <w:widowControl w:val="0"/>
        <w:autoSpaceDE w:val="0"/>
        <w:autoSpaceDN w:val="0"/>
        <w:adjustRightInd w:val="0"/>
        <w:jc w:val="center"/>
        <w:outlineLvl w:val="0"/>
        <w:rPr>
          <w:b/>
          <w:u w:val="single"/>
        </w:rPr>
      </w:pPr>
    </w:p>
    <w:p w14:paraId="2313145A" w14:textId="11D607C6" w:rsidR="008E7D03" w:rsidRPr="008E7D03" w:rsidRDefault="008E7D03" w:rsidP="006A34D9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r w:rsidRPr="008E7D03">
        <w:rPr>
          <w:b/>
        </w:rPr>
        <w:t xml:space="preserve">Google </w:t>
      </w:r>
      <w:r w:rsidR="00223C70">
        <w:rPr>
          <w:b/>
        </w:rPr>
        <w:t xml:space="preserve">Scholar H-Index = </w:t>
      </w:r>
      <w:r w:rsidR="00F70FC2">
        <w:rPr>
          <w:b/>
        </w:rPr>
        <w:t>3</w:t>
      </w:r>
      <w:r w:rsidR="00D833E1">
        <w:rPr>
          <w:b/>
        </w:rPr>
        <w:t>5</w:t>
      </w:r>
      <w:r w:rsidR="00223C70">
        <w:rPr>
          <w:b/>
        </w:rPr>
        <w:t xml:space="preserve"> (</w:t>
      </w:r>
      <w:r w:rsidR="00D833E1">
        <w:rPr>
          <w:b/>
        </w:rPr>
        <w:t>9/23</w:t>
      </w:r>
      <w:r w:rsidR="00DE17F8">
        <w:rPr>
          <w:b/>
        </w:rPr>
        <w:t>/22</w:t>
      </w:r>
      <w:r w:rsidR="0009446F">
        <w:rPr>
          <w:b/>
        </w:rPr>
        <w:t>)</w:t>
      </w:r>
    </w:p>
    <w:p w14:paraId="6D47D234" w14:textId="77777777" w:rsidR="007A2494" w:rsidRDefault="007A2494" w:rsidP="007A2494">
      <w:pPr>
        <w:widowControl w:val="0"/>
        <w:autoSpaceDE w:val="0"/>
        <w:autoSpaceDN w:val="0"/>
        <w:adjustRightInd w:val="0"/>
        <w:jc w:val="center"/>
        <w:rPr>
          <w:b/>
          <w:u w:val="single"/>
        </w:rPr>
      </w:pPr>
    </w:p>
    <w:p w14:paraId="77580C66" w14:textId="77777777" w:rsidR="007A2494" w:rsidRDefault="007A2494" w:rsidP="002E1612">
      <w:pPr>
        <w:widowControl w:val="0"/>
        <w:tabs>
          <w:tab w:val="left" w:pos="900"/>
        </w:tabs>
        <w:autoSpaceDE w:val="0"/>
        <w:autoSpaceDN w:val="0"/>
        <w:adjustRightInd w:val="0"/>
        <w:outlineLvl w:val="0"/>
        <w:rPr>
          <w:b/>
          <w:u w:val="single"/>
        </w:rPr>
      </w:pPr>
      <w:r>
        <w:tab/>
      </w:r>
      <w:r w:rsidR="005F38BB" w:rsidRPr="008A1EB1">
        <w:rPr>
          <w:b/>
          <w:u w:val="single"/>
        </w:rPr>
        <w:t>Refereed Journal Publications/Original Papers</w:t>
      </w:r>
    </w:p>
    <w:p w14:paraId="6ED62301" w14:textId="77777777" w:rsidR="00A91D15" w:rsidRDefault="00A91D15" w:rsidP="002E1612">
      <w:pPr>
        <w:widowControl w:val="0"/>
        <w:tabs>
          <w:tab w:val="left" w:pos="900"/>
        </w:tabs>
        <w:autoSpaceDE w:val="0"/>
        <w:autoSpaceDN w:val="0"/>
        <w:adjustRightInd w:val="0"/>
        <w:outlineLvl w:val="0"/>
        <w:rPr>
          <w:b/>
          <w:u w:val="single"/>
        </w:rPr>
      </w:pPr>
    </w:p>
    <w:p w14:paraId="4E92B958" w14:textId="7C17D438" w:rsidR="005F38BB" w:rsidRPr="00D530DF" w:rsidRDefault="005F38BB" w:rsidP="003A4633">
      <w:pPr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</w:pPr>
      <w:r w:rsidRPr="00D530DF">
        <w:rPr>
          <w:b/>
        </w:rPr>
        <w:t>Gould JC</w:t>
      </w:r>
      <w:r w:rsidRPr="00D530DF">
        <w:t xml:space="preserve">, </w:t>
      </w:r>
      <w:proofErr w:type="spellStart"/>
      <w:r w:rsidRPr="00D530DF">
        <w:t>Schurr</w:t>
      </w:r>
      <w:proofErr w:type="spellEnd"/>
      <w:r w:rsidRPr="00D530DF">
        <w:t xml:space="preserve"> MJ.  Tension pneumopericardium after blunt ches</w:t>
      </w:r>
      <w:r w:rsidR="009264D6" w:rsidRPr="00D530DF">
        <w:t xml:space="preserve">t trauma.  Ann </w:t>
      </w:r>
      <w:proofErr w:type="spellStart"/>
      <w:r w:rsidR="009264D6" w:rsidRPr="00D530DF">
        <w:t>Thorac</w:t>
      </w:r>
      <w:proofErr w:type="spellEnd"/>
      <w:r w:rsidR="009264D6" w:rsidRPr="00D530DF">
        <w:t xml:space="preserve"> Surg</w:t>
      </w:r>
      <w:r w:rsidR="00C70EDA" w:rsidRPr="00D530DF">
        <w:t>.</w:t>
      </w:r>
      <w:r w:rsidR="009264D6" w:rsidRPr="00D530DF">
        <w:t xml:space="preserve"> 2001;</w:t>
      </w:r>
      <w:r w:rsidRPr="00D530DF">
        <w:t xml:space="preserve"> 72(5): 1728-173</w:t>
      </w:r>
    </w:p>
    <w:p w14:paraId="6DDD574F" w14:textId="393575E2" w:rsidR="005F38BB" w:rsidRPr="00D530DF" w:rsidRDefault="005F38BB" w:rsidP="005F38BB">
      <w:pPr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</w:pPr>
      <w:r w:rsidRPr="00D530DF">
        <w:rPr>
          <w:b/>
        </w:rPr>
        <w:t>Gould JC</w:t>
      </w:r>
      <w:r w:rsidRPr="00D530DF">
        <w:t xml:space="preserve">, Melvin WS.  Computer-assisted “robotic” antireflux surgery.  Surg </w:t>
      </w:r>
      <w:proofErr w:type="spellStart"/>
      <w:r w:rsidRPr="00D530DF">
        <w:t>Laparosc</w:t>
      </w:r>
      <w:proofErr w:type="spellEnd"/>
      <w:r w:rsidRPr="00D530DF">
        <w:t xml:space="preserve"> </w:t>
      </w:r>
      <w:proofErr w:type="spellStart"/>
      <w:r w:rsidRPr="00D530DF">
        <w:t>Endosc</w:t>
      </w:r>
      <w:proofErr w:type="spellEnd"/>
      <w:r w:rsidRPr="00D530DF">
        <w:t xml:space="preserve"> </w:t>
      </w:r>
      <w:proofErr w:type="spellStart"/>
      <w:r w:rsidRPr="00D530DF">
        <w:t>Percutan</w:t>
      </w:r>
      <w:proofErr w:type="spellEnd"/>
      <w:r w:rsidRPr="00D530DF">
        <w:t xml:space="preserve"> Tech</w:t>
      </w:r>
      <w:r w:rsidR="00C70EDA" w:rsidRPr="00D530DF">
        <w:t>.</w:t>
      </w:r>
      <w:r w:rsidRPr="00D530DF">
        <w:t xml:space="preserve"> 2002; 12(1): 26-29</w:t>
      </w:r>
    </w:p>
    <w:p w14:paraId="5F6B5294" w14:textId="52F83D96" w:rsidR="005F38BB" w:rsidRPr="00D530DF" w:rsidRDefault="005F38BB" w:rsidP="005F38BB">
      <w:pPr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</w:pPr>
      <w:r w:rsidRPr="00D530DF">
        <w:rPr>
          <w:b/>
        </w:rPr>
        <w:t>Gould JC</w:t>
      </w:r>
      <w:r w:rsidRPr="00D530DF">
        <w:t xml:space="preserve">, Needleman BJ, Ellison EC, </w:t>
      </w:r>
      <w:proofErr w:type="spellStart"/>
      <w:r w:rsidRPr="00D530DF">
        <w:t>Muscarella</w:t>
      </w:r>
      <w:proofErr w:type="spellEnd"/>
      <w:r w:rsidRPr="00D530DF">
        <w:t xml:space="preserve"> P, Schneider C, Melvin WS.  Evolution of minimally invasive bariatric surgery. Surgery</w:t>
      </w:r>
      <w:r w:rsidR="00C70EDA" w:rsidRPr="00D530DF">
        <w:t>.</w:t>
      </w:r>
      <w:r w:rsidRPr="00D530DF">
        <w:t xml:space="preserve"> 2002; 132(4): 565-572</w:t>
      </w:r>
    </w:p>
    <w:p w14:paraId="334BF2B9" w14:textId="185F7F35" w:rsidR="005F38BB" w:rsidRPr="00D530DF" w:rsidRDefault="005F38BB" w:rsidP="005F38BB">
      <w:pPr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rPr>
          <w:b/>
        </w:rPr>
      </w:pPr>
      <w:r w:rsidRPr="00D530DF">
        <w:rPr>
          <w:b/>
        </w:rPr>
        <w:lastRenderedPageBreak/>
        <w:t>Gould JC</w:t>
      </w:r>
      <w:r w:rsidRPr="00D530DF">
        <w:t>, Melvin WS. Telerobotic foregut and esophageal surgery. Surg Clin N Am</w:t>
      </w:r>
      <w:r w:rsidR="00C70EDA" w:rsidRPr="00D530DF">
        <w:t>.</w:t>
      </w:r>
      <w:r w:rsidRPr="00D530DF">
        <w:t xml:space="preserve"> 2003;83:1-7</w:t>
      </w:r>
      <w:r w:rsidRPr="00D530DF">
        <w:rPr>
          <w:b/>
        </w:rPr>
        <w:t xml:space="preserve"> </w:t>
      </w:r>
    </w:p>
    <w:p w14:paraId="03AB7FD3" w14:textId="229FD452" w:rsidR="005F38BB" w:rsidRPr="00D530DF" w:rsidRDefault="005F38BB" w:rsidP="005F38BB">
      <w:pPr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</w:pPr>
      <w:r w:rsidRPr="00D530DF">
        <w:rPr>
          <w:b/>
        </w:rPr>
        <w:t>Gould JC</w:t>
      </w:r>
      <w:r w:rsidRPr="00D530DF">
        <w:t xml:space="preserve">, Ellison, EC.  Laparoscopic parastomal hernia repair.  Surg </w:t>
      </w:r>
      <w:proofErr w:type="spellStart"/>
      <w:r w:rsidRPr="00D530DF">
        <w:t>Laparosc</w:t>
      </w:r>
      <w:proofErr w:type="spellEnd"/>
      <w:r w:rsidRPr="00D530DF">
        <w:t xml:space="preserve"> </w:t>
      </w:r>
      <w:proofErr w:type="spellStart"/>
      <w:r w:rsidRPr="00D530DF">
        <w:t>Endosc</w:t>
      </w:r>
      <w:proofErr w:type="spellEnd"/>
      <w:r w:rsidRPr="00D530DF">
        <w:t xml:space="preserve"> Perc Tech</w:t>
      </w:r>
      <w:r w:rsidR="00C70EDA" w:rsidRPr="00D530DF">
        <w:t>.</w:t>
      </w:r>
      <w:r w:rsidRPr="00D530DF">
        <w:t xml:space="preserve"> 2003; 13(1): 51-54</w:t>
      </w:r>
    </w:p>
    <w:p w14:paraId="6553623F" w14:textId="68A10CE0" w:rsidR="005F38BB" w:rsidRPr="00D530DF" w:rsidRDefault="005F38BB" w:rsidP="005F38BB">
      <w:pPr>
        <w:numPr>
          <w:ilvl w:val="0"/>
          <w:numId w:val="1"/>
        </w:numPr>
        <w:tabs>
          <w:tab w:val="left" w:pos="1080"/>
        </w:tabs>
      </w:pPr>
      <w:r w:rsidRPr="00D530DF">
        <w:rPr>
          <w:b/>
        </w:rPr>
        <w:t xml:space="preserve">Gould JC, </w:t>
      </w:r>
      <w:r w:rsidRPr="00D530DF">
        <w:t xml:space="preserve">Garren MJ, Starling JR.  Lessons learned from the first 100 cases in a new minimally invasive bariatric surgery program.  </w:t>
      </w:r>
      <w:proofErr w:type="spellStart"/>
      <w:r w:rsidRPr="00D530DF">
        <w:t>Obes</w:t>
      </w:r>
      <w:proofErr w:type="spellEnd"/>
      <w:r w:rsidRPr="00D530DF">
        <w:t xml:space="preserve"> Surg</w:t>
      </w:r>
      <w:r w:rsidR="00C70EDA" w:rsidRPr="00D530DF">
        <w:t>.</w:t>
      </w:r>
      <w:r w:rsidRPr="00D530DF">
        <w:t xml:space="preserve"> 2004; 14, 618-625</w:t>
      </w:r>
    </w:p>
    <w:p w14:paraId="4AECE540" w14:textId="648FF15B" w:rsidR="005F38BB" w:rsidRPr="00D530DF" w:rsidRDefault="005F38BB" w:rsidP="005F38BB">
      <w:pPr>
        <w:numPr>
          <w:ilvl w:val="0"/>
          <w:numId w:val="1"/>
        </w:numPr>
        <w:tabs>
          <w:tab w:val="left" w:pos="1080"/>
        </w:tabs>
      </w:pPr>
      <w:r w:rsidRPr="00D530DF">
        <w:t>Wright AS,</w:t>
      </w:r>
      <w:r w:rsidRPr="00D530DF">
        <w:rPr>
          <w:b/>
        </w:rPr>
        <w:t xml:space="preserve"> Gould JC, </w:t>
      </w:r>
      <w:r w:rsidRPr="00D530DF">
        <w:t xml:space="preserve">Melvin WS.  Computer-assisted robotic antireflux surgery.  Minerva Gastroenterol </w:t>
      </w:r>
      <w:proofErr w:type="spellStart"/>
      <w:r w:rsidRPr="00D530DF">
        <w:t>Dietol</w:t>
      </w:r>
      <w:proofErr w:type="spellEnd"/>
      <w:r w:rsidR="00C70EDA" w:rsidRPr="00D530DF">
        <w:t>.</w:t>
      </w:r>
      <w:r w:rsidR="001B1BCF" w:rsidRPr="00D530DF">
        <w:t xml:space="preserve"> 2004; 50: 253-6</w:t>
      </w:r>
    </w:p>
    <w:p w14:paraId="7D23A455" w14:textId="012B1969" w:rsidR="005F38BB" w:rsidRPr="00D530DF" w:rsidRDefault="005F38BB" w:rsidP="005F38BB">
      <w:pPr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rPr>
          <w:b/>
        </w:rPr>
      </w:pPr>
      <w:r w:rsidRPr="00D530DF">
        <w:rPr>
          <w:b/>
        </w:rPr>
        <w:t xml:space="preserve">Gould JC, </w:t>
      </w:r>
      <w:r w:rsidRPr="00D530DF">
        <w:t>Garren MJ, Starling JP.  Bariatric Surgery.  WMJ</w:t>
      </w:r>
      <w:r w:rsidR="00C70EDA" w:rsidRPr="00D530DF">
        <w:t>.</w:t>
      </w:r>
      <w:r w:rsidRPr="00D530DF">
        <w:t xml:space="preserve"> 2004; 103(2): 27-28</w:t>
      </w:r>
    </w:p>
    <w:p w14:paraId="5B645A25" w14:textId="6D7A9374" w:rsidR="005F38BB" w:rsidRPr="00D530DF" w:rsidRDefault="005F38BB" w:rsidP="005F38BB">
      <w:pPr>
        <w:numPr>
          <w:ilvl w:val="0"/>
          <w:numId w:val="1"/>
        </w:numPr>
        <w:tabs>
          <w:tab w:val="left" w:pos="1080"/>
        </w:tabs>
      </w:pPr>
      <w:r w:rsidRPr="00D530DF">
        <w:rPr>
          <w:b/>
        </w:rPr>
        <w:t>Gould JC</w:t>
      </w:r>
      <w:r w:rsidRPr="00D530DF">
        <w:t xml:space="preserve">, Garren MJ, Starling JR.  Laparoscopic gastric bypass results in decreased prescription medication costs within 6 months.  J </w:t>
      </w:r>
      <w:proofErr w:type="spellStart"/>
      <w:r w:rsidRPr="00D530DF">
        <w:t>Gastrointest</w:t>
      </w:r>
      <w:proofErr w:type="spellEnd"/>
      <w:r w:rsidRPr="00D530DF">
        <w:t xml:space="preserve"> Surg</w:t>
      </w:r>
      <w:r w:rsidR="00C70EDA" w:rsidRPr="00D530DF">
        <w:t>.</w:t>
      </w:r>
      <w:r w:rsidRPr="00D530DF">
        <w:t xml:space="preserve"> 2004; 8(8): 983-7</w:t>
      </w:r>
    </w:p>
    <w:p w14:paraId="33E334A7" w14:textId="1277BFD5" w:rsidR="005F38BB" w:rsidRPr="00D530DF" w:rsidRDefault="005F38BB" w:rsidP="005F38BB">
      <w:pPr>
        <w:numPr>
          <w:ilvl w:val="0"/>
          <w:numId w:val="1"/>
        </w:numPr>
        <w:tabs>
          <w:tab w:val="left" w:pos="1080"/>
        </w:tabs>
      </w:pPr>
      <w:r w:rsidRPr="00D530DF">
        <w:rPr>
          <w:lang w:val="de-DE"/>
        </w:rPr>
        <w:t xml:space="preserve">Weigel TL, Schwartz DC, </w:t>
      </w:r>
      <w:r w:rsidRPr="00D530DF">
        <w:rPr>
          <w:b/>
          <w:lang w:val="de-DE"/>
        </w:rPr>
        <w:t>Gould JC</w:t>
      </w:r>
      <w:r w:rsidRPr="00D530DF">
        <w:rPr>
          <w:lang w:val="de-DE"/>
        </w:rPr>
        <w:t xml:space="preserve">, Pfau PR. </w:t>
      </w:r>
      <w:proofErr w:type="spellStart"/>
      <w:r w:rsidRPr="00D530DF">
        <w:t>Transgastric</w:t>
      </w:r>
      <w:proofErr w:type="spellEnd"/>
      <w:r w:rsidRPr="00D530DF">
        <w:t xml:space="preserve"> laparoscopic resection of a giant esophageal lipoma. Surg </w:t>
      </w:r>
      <w:proofErr w:type="spellStart"/>
      <w:r w:rsidRPr="00D530DF">
        <w:t>Laparosc</w:t>
      </w:r>
      <w:proofErr w:type="spellEnd"/>
      <w:r w:rsidRPr="00D530DF">
        <w:t xml:space="preserve"> </w:t>
      </w:r>
      <w:proofErr w:type="spellStart"/>
      <w:r w:rsidRPr="00D530DF">
        <w:t>Endosc</w:t>
      </w:r>
      <w:proofErr w:type="spellEnd"/>
      <w:r w:rsidRPr="00D530DF">
        <w:t xml:space="preserve"> Perc Techniques</w:t>
      </w:r>
      <w:r w:rsidR="00C70EDA" w:rsidRPr="00D530DF">
        <w:t>.</w:t>
      </w:r>
      <w:r w:rsidRPr="00D530DF">
        <w:t xml:space="preserve"> 2005; 15:(3) 160-162</w:t>
      </w:r>
    </w:p>
    <w:p w14:paraId="2E67C422" w14:textId="1707029B" w:rsidR="005F38BB" w:rsidRPr="00D530DF" w:rsidRDefault="005F38BB" w:rsidP="005F38BB">
      <w:pPr>
        <w:numPr>
          <w:ilvl w:val="0"/>
          <w:numId w:val="1"/>
        </w:numPr>
        <w:tabs>
          <w:tab w:val="left" w:pos="1080"/>
        </w:tabs>
      </w:pPr>
      <w:r w:rsidRPr="00D530DF">
        <w:t xml:space="preserve">Harms BA, </w:t>
      </w:r>
      <w:proofErr w:type="spellStart"/>
      <w:r w:rsidRPr="00D530DF">
        <w:t>Heise</w:t>
      </w:r>
      <w:proofErr w:type="spellEnd"/>
      <w:r w:rsidRPr="00D530DF">
        <w:t xml:space="preserve"> CP, </w:t>
      </w:r>
      <w:r w:rsidRPr="00D530DF">
        <w:rPr>
          <w:b/>
        </w:rPr>
        <w:t>Gould JC</w:t>
      </w:r>
      <w:r w:rsidRPr="00D530DF">
        <w:t>, Starling JR.  A 25-year single institution analysis of health, practice, and fate of general surgeons.  Ann Surg</w:t>
      </w:r>
      <w:r w:rsidR="00C70EDA" w:rsidRPr="00D530DF">
        <w:t>.</w:t>
      </w:r>
      <w:r w:rsidRPr="00D530DF">
        <w:t xml:space="preserve"> 2005; 242(4): 520-9</w:t>
      </w:r>
      <w:r w:rsidRPr="00D530DF">
        <w:rPr>
          <w:b/>
        </w:rPr>
        <w:t xml:space="preserve"> </w:t>
      </w:r>
    </w:p>
    <w:p w14:paraId="5DDC218B" w14:textId="02FBBEF1" w:rsidR="005F38BB" w:rsidRPr="00D530DF" w:rsidRDefault="005F38BB" w:rsidP="005F38BB">
      <w:pPr>
        <w:numPr>
          <w:ilvl w:val="0"/>
          <w:numId w:val="1"/>
        </w:numPr>
        <w:tabs>
          <w:tab w:val="left" w:pos="1080"/>
        </w:tabs>
      </w:pPr>
      <w:r w:rsidRPr="00D530DF">
        <w:t>Ito F,</w:t>
      </w:r>
      <w:r w:rsidRPr="00D530DF">
        <w:rPr>
          <w:b/>
        </w:rPr>
        <w:t xml:space="preserve"> Gould JC</w:t>
      </w:r>
      <w:r w:rsidRPr="00D530DF">
        <w:t>.  Robotic foregut surgery.  Int J Med Robot</w:t>
      </w:r>
      <w:r w:rsidR="00C70EDA" w:rsidRPr="00D530DF">
        <w:t>.</w:t>
      </w:r>
      <w:r w:rsidRPr="00D530DF">
        <w:t xml:space="preserve"> 2006; 2(4): 287-92</w:t>
      </w:r>
    </w:p>
    <w:p w14:paraId="60FFBF7D" w14:textId="0ED8D3BC" w:rsidR="005F38BB" w:rsidRPr="00D530DF" w:rsidRDefault="005F38BB" w:rsidP="005F38BB">
      <w:pPr>
        <w:numPr>
          <w:ilvl w:val="0"/>
          <w:numId w:val="1"/>
        </w:numPr>
        <w:tabs>
          <w:tab w:val="left" w:pos="1080"/>
        </w:tabs>
      </w:pPr>
      <w:r w:rsidRPr="00D530DF">
        <w:rPr>
          <w:b/>
        </w:rPr>
        <w:t xml:space="preserve">Gould JC, </w:t>
      </w:r>
      <w:r w:rsidRPr="00D530DF">
        <w:t>Garr</w:t>
      </w:r>
      <w:r w:rsidR="00814F71" w:rsidRPr="00D530DF">
        <w:t>en MJ, Gutowski KA.  Bariatric s</w:t>
      </w:r>
      <w:r w:rsidRPr="00D530DF">
        <w:t xml:space="preserve">urgery.  Clinical </w:t>
      </w:r>
      <w:r w:rsidR="00C70EDA" w:rsidRPr="00D530DF">
        <w:t>O</w:t>
      </w:r>
      <w:r w:rsidRPr="00D530DF">
        <w:t xml:space="preserve">bstetrics and </w:t>
      </w:r>
      <w:r w:rsidR="00C70EDA" w:rsidRPr="00D530DF">
        <w:t>G</w:t>
      </w:r>
      <w:r w:rsidRPr="00D530DF">
        <w:t>ynecology</w:t>
      </w:r>
      <w:r w:rsidR="00C70EDA" w:rsidRPr="00D530DF">
        <w:t>.</w:t>
      </w:r>
      <w:r w:rsidRPr="00D530DF">
        <w:t xml:space="preserve"> 2006; 49(2): 375-88</w:t>
      </w:r>
    </w:p>
    <w:p w14:paraId="71AC9E6A" w14:textId="2F3F7EE9" w:rsidR="00B54C46" w:rsidRPr="00D530DF" w:rsidRDefault="005F38BB" w:rsidP="00D47400">
      <w:pPr>
        <w:numPr>
          <w:ilvl w:val="0"/>
          <w:numId w:val="1"/>
        </w:numPr>
        <w:tabs>
          <w:tab w:val="left" w:pos="1080"/>
        </w:tabs>
      </w:pPr>
      <w:r w:rsidRPr="00D530DF">
        <w:rPr>
          <w:lang w:val="fr-FR"/>
        </w:rPr>
        <w:t>Stangl JR,</w:t>
      </w:r>
      <w:r w:rsidRPr="00D530DF">
        <w:rPr>
          <w:b/>
          <w:lang w:val="fr-FR"/>
        </w:rPr>
        <w:t xml:space="preserve"> Gould JC</w:t>
      </w:r>
      <w:r w:rsidRPr="00D530DF">
        <w:rPr>
          <w:lang w:val="fr-FR"/>
        </w:rPr>
        <w:t xml:space="preserve">, </w:t>
      </w:r>
      <w:proofErr w:type="spellStart"/>
      <w:r w:rsidRPr="00D530DF">
        <w:rPr>
          <w:lang w:val="fr-FR"/>
        </w:rPr>
        <w:t>Pfau</w:t>
      </w:r>
      <w:proofErr w:type="spellEnd"/>
      <w:r w:rsidRPr="00D530DF">
        <w:rPr>
          <w:lang w:val="fr-FR"/>
        </w:rPr>
        <w:t xml:space="preserve"> PR.  </w:t>
      </w:r>
      <w:r w:rsidRPr="00D530DF">
        <w:t xml:space="preserve">Endoscopic treatment of luminal anastomotic strictures.  Tech </w:t>
      </w:r>
      <w:proofErr w:type="spellStart"/>
      <w:r w:rsidRPr="00D530DF">
        <w:t>Gastrointest</w:t>
      </w:r>
      <w:proofErr w:type="spellEnd"/>
      <w:r w:rsidRPr="00D530DF">
        <w:t xml:space="preserve"> </w:t>
      </w:r>
      <w:proofErr w:type="spellStart"/>
      <w:r w:rsidRPr="00D530DF">
        <w:t>Endosc</w:t>
      </w:r>
      <w:proofErr w:type="spellEnd"/>
      <w:r w:rsidR="00C70EDA" w:rsidRPr="00D530DF">
        <w:t>.</w:t>
      </w:r>
      <w:r w:rsidRPr="00D530DF">
        <w:t xml:space="preserve"> 2006; 8(2): 72-80</w:t>
      </w:r>
    </w:p>
    <w:p w14:paraId="2337D5FD" w14:textId="31F4702F" w:rsidR="005F38BB" w:rsidRPr="00D530DF" w:rsidRDefault="005F38BB" w:rsidP="005F38BB">
      <w:pPr>
        <w:numPr>
          <w:ilvl w:val="0"/>
          <w:numId w:val="1"/>
        </w:numPr>
        <w:tabs>
          <w:tab w:val="left" w:pos="1080"/>
        </w:tabs>
      </w:pPr>
      <w:r w:rsidRPr="00D530DF">
        <w:rPr>
          <w:b/>
        </w:rPr>
        <w:t>Gould JC</w:t>
      </w:r>
      <w:r w:rsidRPr="00D530DF">
        <w:t xml:space="preserve">, Garren MJ, Boll V, Starling JR.  The impact of circular stapler diameter on the incidence of gastrojejunostomy stenosis and weight loss following laparoscopic Roux-en-Y gastric bypass.  Surg </w:t>
      </w:r>
      <w:proofErr w:type="spellStart"/>
      <w:r w:rsidRPr="00D530DF">
        <w:t>Endosc</w:t>
      </w:r>
      <w:proofErr w:type="spellEnd"/>
      <w:r w:rsidR="00C70EDA" w:rsidRPr="00D530DF">
        <w:t>.</w:t>
      </w:r>
      <w:r w:rsidRPr="00D530DF">
        <w:t xml:space="preserve"> 2006; 20: 1017-20</w:t>
      </w:r>
    </w:p>
    <w:p w14:paraId="30190AD3" w14:textId="0980961E" w:rsidR="005F38BB" w:rsidRPr="00D530DF" w:rsidRDefault="005F38BB" w:rsidP="005F38BB">
      <w:pPr>
        <w:numPr>
          <w:ilvl w:val="0"/>
          <w:numId w:val="1"/>
        </w:numPr>
        <w:tabs>
          <w:tab w:val="left" w:pos="1080"/>
        </w:tabs>
      </w:pPr>
      <w:r w:rsidRPr="00D530DF">
        <w:t>Black MJ,</w:t>
      </w:r>
      <w:r w:rsidRPr="00D530DF">
        <w:rPr>
          <w:b/>
        </w:rPr>
        <w:t xml:space="preserve"> Gould JC</w:t>
      </w:r>
      <w:r w:rsidRPr="00D530DF">
        <w:t xml:space="preserve">.  Laparoscopic surgical skills acquired in the operating room can be measured in a video trainer.  Surg </w:t>
      </w:r>
      <w:proofErr w:type="spellStart"/>
      <w:r w:rsidRPr="00D530DF">
        <w:t>Endosc</w:t>
      </w:r>
      <w:proofErr w:type="spellEnd"/>
      <w:r w:rsidR="00C70EDA" w:rsidRPr="00D530DF">
        <w:t>.</w:t>
      </w:r>
      <w:r w:rsidRPr="00D530DF">
        <w:t xml:space="preserve"> 2006; 20: 1069-71</w:t>
      </w:r>
    </w:p>
    <w:p w14:paraId="4BC1182B" w14:textId="250BA49D" w:rsidR="005F38BB" w:rsidRPr="00D530DF" w:rsidRDefault="005F38BB" w:rsidP="005F38BB">
      <w:pPr>
        <w:numPr>
          <w:ilvl w:val="0"/>
          <w:numId w:val="1"/>
        </w:numPr>
        <w:tabs>
          <w:tab w:val="left" w:pos="1080"/>
        </w:tabs>
      </w:pPr>
      <w:r w:rsidRPr="00D530DF">
        <w:rPr>
          <w:b/>
        </w:rPr>
        <w:t xml:space="preserve">Gould JC, </w:t>
      </w:r>
      <w:r w:rsidRPr="00D530DF">
        <w:t>Garren MJ, Boll V, Starling JR.  Laparoscopic gastric bypass: risks vs. benefits up to two years following surgery in super-super obese patients.  Surgery</w:t>
      </w:r>
      <w:r w:rsidR="00C70EDA" w:rsidRPr="00D530DF">
        <w:t>.</w:t>
      </w:r>
      <w:r w:rsidRPr="00D530DF">
        <w:t xml:space="preserve"> 2006; 140(4): 524-531</w:t>
      </w:r>
    </w:p>
    <w:p w14:paraId="49C90974" w14:textId="4AB6D8DA" w:rsidR="005F38BB" w:rsidRPr="00D530DF" w:rsidRDefault="005F38BB" w:rsidP="005F38BB">
      <w:pPr>
        <w:numPr>
          <w:ilvl w:val="0"/>
          <w:numId w:val="1"/>
        </w:numPr>
        <w:tabs>
          <w:tab w:val="left" w:pos="1080"/>
        </w:tabs>
      </w:pPr>
      <w:r w:rsidRPr="00D530DF">
        <w:rPr>
          <w:b/>
        </w:rPr>
        <w:t>Gould JC</w:t>
      </w:r>
      <w:r w:rsidR="00814F71" w:rsidRPr="00D530DF">
        <w:t>.  Building a l</w:t>
      </w:r>
      <w:r w:rsidRPr="00D530DF">
        <w:t xml:space="preserve">aparoscopic </w:t>
      </w:r>
      <w:r w:rsidR="00814F71" w:rsidRPr="00D530DF">
        <w:t>s</w:t>
      </w:r>
      <w:r w:rsidRPr="00D530DF">
        <w:t xml:space="preserve">kills </w:t>
      </w:r>
      <w:r w:rsidR="00814F71" w:rsidRPr="00D530DF">
        <w:t>l</w:t>
      </w:r>
      <w:r w:rsidRPr="00D530DF">
        <w:t xml:space="preserve">ab: </w:t>
      </w:r>
      <w:r w:rsidR="00814F71" w:rsidRPr="00D530DF">
        <w:t>r</w:t>
      </w:r>
      <w:r w:rsidRPr="00D530DF">
        <w:t xml:space="preserve">esources and </w:t>
      </w:r>
      <w:r w:rsidR="00814F71" w:rsidRPr="00D530DF">
        <w:t>s</w:t>
      </w:r>
      <w:r w:rsidRPr="00D530DF">
        <w:t>upport.  JSLS</w:t>
      </w:r>
      <w:r w:rsidR="00C70EDA" w:rsidRPr="00D530DF">
        <w:t>.</w:t>
      </w:r>
      <w:r w:rsidRPr="00D530DF">
        <w:t xml:space="preserve"> 2006; 10(3): 293-6</w:t>
      </w:r>
    </w:p>
    <w:p w14:paraId="407C8D31" w14:textId="63A9F76A" w:rsidR="005F38BB" w:rsidRPr="00D530DF" w:rsidRDefault="005F38BB" w:rsidP="005F38BB">
      <w:pPr>
        <w:numPr>
          <w:ilvl w:val="0"/>
          <w:numId w:val="1"/>
        </w:numPr>
        <w:tabs>
          <w:tab w:val="left" w:pos="1080"/>
        </w:tabs>
      </w:pPr>
      <w:r w:rsidRPr="00D530DF">
        <w:rPr>
          <w:b/>
        </w:rPr>
        <w:t>Gould JC</w:t>
      </w:r>
      <w:r w:rsidRPr="00D530DF">
        <w:t xml:space="preserve">, </w:t>
      </w:r>
      <w:proofErr w:type="spellStart"/>
      <w:r w:rsidRPr="00D530DF">
        <w:t>Frydman</w:t>
      </w:r>
      <w:proofErr w:type="spellEnd"/>
      <w:r w:rsidRPr="00D530DF">
        <w:t xml:space="preserve"> J.  Reverse alignment surgical skills assessment.  Surg </w:t>
      </w:r>
      <w:proofErr w:type="spellStart"/>
      <w:r w:rsidRPr="00D530DF">
        <w:t>Endosc</w:t>
      </w:r>
      <w:proofErr w:type="spellEnd"/>
      <w:r w:rsidR="00C70EDA" w:rsidRPr="00D530DF">
        <w:t>.</w:t>
      </w:r>
      <w:r w:rsidRPr="00D530DF">
        <w:t xml:space="preserve"> 2007; 21: 669-71</w:t>
      </w:r>
    </w:p>
    <w:p w14:paraId="054179C7" w14:textId="0A857DA5" w:rsidR="005F38BB" w:rsidRPr="00D530DF" w:rsidRDefault="005F38BB" w:rsidP="005F38BB">
      <w:pPr>
        <w:numPr>
          <w:ilvl w:val="0"/>
          <w:numId w:val="1"/>
        </w:numPr>
        <w:tabs>
          <w:tab w:val="left" w:pos="1080"/>
        </w:tabs>
        <w:rPr>
          <w:b/>
          <w:bCs/>
        </w:rPr>
      </w:pPr>
      <w:proofErr w:type="spellStart"/>
      <w:r w:rsidRPr="00D530DF">
        <w:rPr>
          <w:lang w:val="da-DK"/>
        </w:rPr>
        <w:t>Dholakia</w:t>
      </w:r>
      <w:proofErr w:type="spellEnd"/>
      <w:r w:rsidRPr="00D530DF">
        <w:rPr>
          <w:lang w:val="da-DK"/>
        </w:rPr>
        <w:t xml:space="preserve"> C, </w:t>
      </w:r>
      <w:proofErr w:type="spellStart"/>
      <w:r w:rsidRPr="00D530DF">
        <w:rPr>
          <w:lang w:val="da-DK"/>
        </w:rPr>
        <w:t>Beverstein</w:t>
      </w:r>
      <w:proofErr w:type="spellEnd"/>
      <w:r w:rsidRPr="00D530DF">
        <w:rPr>
          <w:lang w:val="da-DK"/>
        </w:rPr>
        <w:t xml:space="preserve"> G, Garren MJ, </w:t>
      </w:r>
      <w:proofErr w:type="spellStart"/>
      <w:r w:rsidRPr="00D530DF">
        <w:rPr>
          <w:lang w:val="da-DK"/>
        </w:rPr>
        <w:t>Nemergut</w:t>
      </w:r>
      <w:proofErr w:type="spellEnd"/>
      <w:r w:rsidRPr="00D530DF">
        <w:rPr>
          <w:lang w:val="da-DK"/>
        </w:rPr>
        <w:t xml:space="preserve"> C, </w:t>
      </w:r>
      <w:proofErr w:type="spellStart"/>
      <w:r w:rsidRPr="00D530DF">
        <w:rPr>
          <w:lang w:val="da-DK"/>
        </w:rPr>
        <w:t>Boncyk</w:t>
      </w:r>
      <w:proofErr w:type="spellEnd"/>
      <w:r w:rsidRPr="00D530DF">
        <w:rPr>
          <w:lang w:val="da-DK"/>
        </w:rPr>
        <w:t xml:space="preserve"> J,</w:t>
      </w:r>
      <w:r w:rsidRPr="00D530DF">
        <w:rPr>
          <w:b/>
          <w:lang w:val="da-DK"/>
        </w:rPr>
        <w:t xml:space="preserve"> </w:t>
      </w:r>
      <w:proofErr w:type="spellStart"/>
      <w:r w:rsidRPr="00D530DF">
        <w:rPr>
          <w:b/>
          <w:lang w:val="da-DK"/>
        </w:rPr>
        <w:t>Gould</w:t>
      </w:r>
      <w:proofErr w:type="spellEnd"/>
      <w:r w:rsidRPr="00D530DF">
        <w:rPr>
          <w:b/>
          <w:lang w:val="da-DK"/>
        </w:rPr>
        <w:t xml:space="preserve"> JC</w:t>
      </w:r>
      <w:r w:rsidRPr="00D530DF">
        <w:rPr>
          <w:lang w:val="da-DK"/>
        </w:rPr>
        <w:t>.</w:t>
      </w:r>
      <w:r w:rsidRPr="00D530DF">
        <w:rPr>
          <w:b/>
          <w:lang w:val="da-DK"/>
        </w:rPr>
        <w:t xml:space="preserve">  </w:t>
      </w:r>
      <w:r w:rsidR="00814F71" w:rsidRPr="00D530DF">
        <w:rPr>
          <w:bCs/>
        </w:rPr>
        <w:t>The i</w:t>
      </w:r>
      <w:r w:rsidRPr="00D530DF">
        <w:rPr>
          <w:bCs/>
        </w:rPr>
        <w:t xml:space="preserve">mpact of </w:t>
      </w:r>
      <w:r w:rsidR="00814F71" w:rsidRPr="00D530DF">
        <w:rPr>
          <w:bCs/>
        </w:rPr>
        <w:t>p</w:t>
      </w:r>
      <w:r w:rsidRPr="00D530DF">
        <w:rPr>
          <w:bCs/>
        </w:rPr>
        <w:t xml:space="preserve">erioperative </w:t>
      </w:r>
      <w:r w:rsidR="00814F71" w:rsidRPr="00D530DF">
        <w:rPr>
          <w:bCs/>
        </w:rPr>
        <w:t>d</w:t>
      </w:r>
      <w:r w:rsidRPr="00D530DF">
        <w:rPr>
          <w:bCs/>
        </w:rPr>
        <w:t xml:space="preserve">exmedetomidine </w:t>
      </w:r>
      <w:r w:rsidR="00814F71" w:rsidRPr="00D530DF">
        <w:rPr>
          <w:bCs/>
        </w:rPr>
        <w:t>i</w:t>
      </w:r>
      <w:r w:rsidRPr="00D530DF">
        <w:rPr>
          <w:bCs/>
        </w:rPr>
        <w:t xml:space="preserve">nfusion on </w:t>
      </w:r>
      <w:r w:rsidR="00814F71" w:rsidRPr="00D530DF">
        <w:rPr>
          <w:bCs/>
        </w:rPr>
        <w:t>p</w:t>
      </w:r>
      <w:r w:rsidRPr="00D530DF">
        <w:rPr>
          <w:bCs/>
        </w:rPr>
        <w:t xml:space="preserve">ostoperative </w:t>
      </w:r>
      <w:r w:rsidR="00814F71" w:rsidRPr="00D530DF">
        <w:rPr>
          <w:bCs/>
        </w:rPr>
        <w:t>n</w:t>
      </w:r>
      <w:r w:rsidRPr="00D530DF">
        <w:rPr>
          <w:bCs/>
        </w:rPr>
        <w:t xml:space="preserve">arcotic </w:t>
      </w:r>
      <w:r w:rsidR="00814F71" w:rsidRPr="00D530DF">
        <w:rPr>
          <w:bCs/>
        </w:rPr>
        <w:t>u</w:t>
      </w:r>
      <w:r w:rsidRPr="00D530DF">
        <w:rPr>
          <w:bCs/>
        </w:rPr>
        <w:t xml:space="preserve">se and </w:t>
      </w:r>
      <w:r w:rsidR="00814F71" w:rsidRPr="00D530DF">
        <w:rPr>
          <w:bCs/>
        </w:rPr>
        <w:t>d</w:t>
      </w:r>
      <w:r w:rsidRPr="00D530DF">
        <w:rPr>
          <w:bCs/>
        </w:rPr>
        <w:t xml:space="preserve">uration of </w:t>
      </w:r>
      <w:r w:rsidR="00814F71" w:rsidRPr="00D530DF">
        <w:rPr>
          <w:bCs/>
        </w:rPr>
        <w:t>s</w:t>
      </w:r>
      <w:r w:rsidRPr="00D530DF">
        <w:rPr>
          <w:bCs/>
        </w:rPr>
        <w:t xml:space="preserve">tay after </w:t>
      </w:r>
      <w:r w:rsidR="00814F71" w:rsidRPr="00D530DF">
        <w:rPr>
          <w:bCs/>
        </w:rPr>
        <w:t>l</w:t>
      </w:r>
      <w:r w:rsidRPr="00D530DF">
        <w:rPr>
          <w:bCs/>
        </w:rPr>
        <w:t xml:space="preserve">aparoscopic </w:t>
      </w:r>
      <w:r w:rsidR="00814F71" w:rsidRPr="00D530DF">
        <w:rPr>
          <w:bCs/>
        </w:rPr>
        <w:t>b</w:t>
      </w:r>
      <w:r w:rsidRPr="00D530DF">
        <w:rPr>
          <w:bCs/>
        </w:rPr>
        <w:t xml:space="preserve">ariatric </w:t>
      </w:r>
      <w:r w:rsidR="00814F71" w:rsidRPr="00D530DF">
        <w:rPr>
          <w:bCs/>
        </w:rPr>
        <w:t>s</w:t>
      </w:r>
      <w:r w:rsidRPr="00D530DF">
        <w:rPr>
          <w:bCs/>
        </w:rPr>
        <w:t xml:space="preserve">urgery.  J </w:t>
      </w:r>
      <w:proofErr w:type="spellStart"/>
      <w:r w:rsidRPr="00D530DF">
        <w:rPr>
          <w:bCs/>
        </w:rPr>
        <w:t>Gastrointest</w:t>
      </w:r>
      <w:proofErr w:type="spellEnd"/>
      <w:r w:rsidRPr="00D530DF">
        <w:rPr>
          <w:bCs/>
        </w:rPr>
        <w:t xml:space="preserve"> Surg</w:t>
      </w:r>
      <w:r w:rsidR="00C70EDA" w:rsidRPr="00D530DF">
        <w:rPr>
          <w:bCs/>
        </w:rPr>
        <w:t>.</w:t>
      </w:r>
      <w:r w:rsidRPr="00D530DF">
        <w:rPr>
          <w:bCs/>
        </w:rPr>
        <w:t xml:space="preserve"> 2007, 11(11): 1556-9</w:t>
      </w:r>
    </w:p>
    <w:p w14:paraId="3BE98D20" w14:textId="3E31D824" w:rsidR="005F38BB" w:rsidRPr="00D530DF" w:rsidRDefault="005F38BB" w:rsidP="005F38BB">
      <w:pPr>
        <w:numPr>
          <w:ilvl w:val="0"/>
          <w:numId w:val="1"/>
        </w:numPr>
        <w:tabs>
          <w:tab w:val="left" w:pos="1080"/>
        </w:tabs>
      </w:pPr>
      <w:r w:rsidRPr="00D530DF">
        <w:rPr>
          <w:b/>
          <w:lang w:val="de-DE"/>
        </w:rPr>
        <w:t>Gould JC</w:t>
      </w:r>
      <w:r w:rsidRPr="00D530DF">
        <w:rPr>
          <w:lang w:val="de-DE"/>
        </w:rPr>
        <w:t xml:space="preserve">, </w:t>
      </w:r>
      <w:proofErr w:type="spellStart"/>
      <w:r w:rsidRPr="00D530DF">
        <w:rPr>
          <w:lang w:val="de-DE"/>
        </w:rPr>
        <w:t>Beverstein</w:t>
      </w:r>
      <w:proofErr w:type="spellEnd"/>
      <w:r w:rsidRPr="00D530DF">
        <w:rPr>
          <w:lang w:val="de-DE"/>
        </w:rPr>
        <w:t xml:space="preserve"> G, Reinhardt S, Garren MJ. </w:t>
      </w:r>
      <w:r w:rsidRPr="00D530DF">
        <w:t xml:space="preserve">The impact of routine and long-term follow-up on weight loss after laparoscopic gastric bypass.  Surg </w:t>
      </w:r>
      <w:proofErr w:type="spellStart"/>
      <w:r w:rsidRPr="00D530DF">
        <w:t>Obes</w:t>
      </w:r>
      <w:proofErr w:type="spellEnd"/>
      <w:r w:rsidRPr="00D530DF">
        <w:t xml:space="preserve"> </w:t>
      </w:r>
      <w:proofErr w:type="spellStart"/>
      <w:r w:rsidRPr="00D530DF">
        <w:t>Relat</w:t>
      </w:r>
      <w:proofErr w:type="spellEnd"/>
      <w:r w:rsidRPr="00D530DF">
        <w:t xml:space="preserve"> Dis</w:t>
      </w:r>
      <w:r w:rsidR="00C70EDA" w:rsidRPr="00D530DF">
        <w:t>.</w:t>
      </w:r>
      <w:r w:rsidRPr="00D530DF">
        <w:t xml:space="preserve"> 2007, 3(6): 627-30</w:t>
      </w:r>
    </w:p>
    <w:p w14:paraId="09D7E98F" w14:textId="193DB592" w:rsidR="005F38BB" w:rsidRPr="00D530DF" w:rsidRDefault="005F38BB" w:rsidP="005F38BB">
      <w:pPr>
        <w:numPr>
          <w:ilvl w:val="0"/>
          <w:numId w:val="1"/>
        </w:numPr>
        <w:tabs>
          <w:tab w:val="left" w:pos="1080"/>
        </w:tabs>
      </w:pPr>
      <w:r w:rsidRPr="00D530DF">
        <w:t xml:space="preserve">Ito F, </w:t>
      </w:r>
      <w:proofErr w:type="spellStart"/>
      <w:r w:rsidRPr="00D530DF">
        <w:t>Jarrard</w:t>
      </w:r>
      <w:proofErr w:type="spellEnd"/>
      <w:r w:rsidRPr="00D530DF">
        <w:t xml:space="preserve"> D, </w:t>
      </w:r>
      <w:r w:rsidRPr="00D530DF">
        <w:rPr>
          <w:b/>
        </w:rPr>
        <w:t>Gould JC</w:t>
      </w:r>
      <w:r w:rsidRPr="00D530DF">
        <w:t xml:space="preserve">.  Transabdominal preperitoneal robotic inguinal hernia repair.  J </w:t>
      </w:r>
      <w:proofErr w:type="spellStart"/>
      <w:r w:rsidRPr="00D530DF">
        <w:t>Laparosc</w:t>
      </w:r>
      <w:proofErr w:type="spellEnd"/>
      <w:r w:rsidRPr="00D530DF">
        <w:t xml:space="preserve"> Adv Surg Tech</w:t>
      </w:r>
      <w:r w:rsidR="00C70EDA" w:rsidRPr="00D530DF">
        <w:t>.</w:t>
      </w:r>
      <w:r w:rsidRPr="00D530DF">
        <w:t xml:space="preserve"> 2008, 18(3): 1-3</w:t>
      </w:r>
    </w:p>
    <w:p w14:paraId="3B27B9C3" w14:textId="6F6B695E" w:rsidR="005F38BB" w:rsidRPr="00D530DF" w:rsidRDefault="005F38BB" w:rsidP="005F38BB">
      <w:pPr>
        <w:numPr>
          <w:ilvl w:val="0"/>
          <w:numId w:val="1"/>
        </w:numPr>
        <w:tabs>
          <w:tab w:val="left" w:pos="1080"/>
        </w:tabs>
      </w:pPr>
      <w:r w:rsidRPr="00D530DF">
        <w:t xml:space="preserve">McKenna D, </w:t>
      </w:r>
      <w:proofErr w:type="spellStart"/>
      <w:r w:rsidRPr="00D530DF">
        <w:t>Beverstein</w:t>
      </w:r>
      <w:proofErr w:type="spellEnd"/>
      <w:r w:rsidRPr="00D530DF">
        <w:t xml:space="preserve"> G, </w:t>
      </w:r>
      <w:proofErr w:type="spellStart"/>
      <w:r w:rsidRPr="00D530DF">
        <w:t>Gaumnitz</w:t>
      </w:r>
      <w:proofErr w:type="spellEnd"/>
      <w:r w:rsidRPr="00D530DF">
        <w:t xml:space="preserve"> E, </w:t>
      </w:r>
      <w:proofErr w:type="spellStart"/>
      <w:r w:rsidRPr="00D530DF">
        <w:t>Reichelderfer</w:t>
      </w:r>
      <w:proofErr w:type="spellEnd"/>
      <w:r w:rsidRPr="00D530DF">
        <w:t xml:space="preserve"> M, </w:t>
      </w:r>
      <w:r w:rsidRPr="00D530DF">
        <w:rPr>
          <w:b/>
        </w:rPr>
        <w:t>Gould JC</w:t>
      </w:r>
      <w:r w:rsidRPr="00D530DF">
        <w:t xml:space="preserve">.  Gastric electrical stimulation is an effective and safe treatment for medically refractory gastroparesis.  </w:t>
      </w:r>
      <w:r w:rsidR="00C70EDA" w:rsidRPr="00D530DF">
        <w:t>Surgery.</w:t>
      </w:r>
      <w:r w:rsidRPr="00D530DF">
        <w:t xml:space="preserve"> 2008, 144(4): 566-72, discussion 572-4</w:t>
      </w:r>
      <w:r w:rsidRPr="00D530DF">
        <w:tab/>
      </w:r>
    </w:p>
    <w:p w14:paraId="0F714651" w14:textId="4F7C424E" w:rsidR="007854CD" w:rsidRPr="00D530DF" w:rsidRDefault="005F38BB" w:rsidP="001B1BCF">
      <w:pPr>
        <w:numPr>
          <w:ilvl w:val="0"/>
          <w:numId w:val="1"/>
        </w:numPr>
        <w:tabs>
          <w:tab w:val="left" w:pos="1080"/>
        </w:tabs>
      </w:pPr>
      <w:proofErr w:type="spellStart"/>
      <w:r w:rsidRPr="00D530DF">
        <w:rPr>
          <w:lang w:val="de-DE"/>
        </w:rPr>
        <w:t>Oostema</w:t>
      </w:r>
      <w:proofErr w:type="spellEnd"/>
      <w:r w:rsidRPr="00D530DF">
        <w:rPr>
          <w:lang w:val="de-DE"/>
        </w:rPr>
        <w:t xml:space="preserve"> JA, Abdel MP, </w:t>
      </w:r>
      <w:r w:rsidRPr="00D530DF">
        <w:rPr>
          <w:b/>
          <w:lang w:val="de-DE"/>
        </w:rPr>
        <w:t>Gould JC</w:t>
      </w:r>
      <w:r w:rsidRPr="00D530DF">
        <w:rPr>
          <w:lang w:val="de-DE"/>
        </w:rPr>
        <w:t xml:space="preserve">.   </w:t>
      </w:r>
      <w:r w:rsidRPr="00D530DF">
        <w:t xml:space="preserve">Time-efficient laparoscopic skills assessment using an Augmented Reality Simulator.  Surg </w:t>
      </w:r>
      <w:proofErr w:type="spellStart"/>
      <w:r w:rsidRPr="00D530DF">
        <w:t>Endosc</w:t>
      </w:r>
      <w:proofErr w:type="spellEnd"/>
      <w:r w:rsidR="00C70EDA" w:rsidRPr="00D530DF">
        <w:t>.</w:t>
      </w:r>
      <w:r w:rsidRPr="00D530DF">
        <w:t xml:space="preserve"> 2008, 22:(12) 2621-2624</w:t>
      </w:r>
    </w:p>
    <w:p w14:paraId="7E0E4B1F" w14:textId="6D089AA7" w:rsidR="005F38BB" w:rsidRPr="00D530DF" w:rsidRDefault="007854CD" w:rsidP="005F38BB">
      <w:pPr>
        <w:numPr>
          <w:ilvl w:val="0"/>
          <w:numId w:val="1"/>
        </w:numPr>
        <w:tabs>
          <w:tab w:val="left" w:pos="1080"/>
        </w:tabs>
      </w:pPr>
      <w:r w:rsidRPr="00D530DF">
        <w:lastRenderedPageBreak/>
        <w:t xml:space="preserve">Roberson EN, </w:t>
      </w:r>
      <w:r w:rsidRPr="00D530DF">
        <w:rPr>
          <w:b/>
        </w:rPr>
        <w:t>Gould JC</w:t>
      </w:r>
      <w:r w:rsidRPr="00D530DF">
        <w:t>, Bushman WA, Wald A. Prevalence of fecal incontinence and urinary incontinence after bariatric surgery. Gastroenterology 2008; 134(4): A65</w:t>
      </w:r>
    </w:p>
    <w:p w14:paraId="0564E9F0" w14:textId="7430A48D" w:rsidR="005F38BB" w:rsidRPr="00D530DF" w:rsidRDefault="005F38BB" w:rsidP="005F38BB">
      <w:pPr>
        <w:numPr>
          <w:ilvl w:val="0"/>
          <w:numId w:val="1"/>
        </w:numPr>
        <w:tabs>
          <w:tab w:val="left" w:pos="1080"/>
        </w:tabs>
      </w:pPr>
      <w:r w:rsidRPr="00D530DF">
        <w:rPr>
          <w:b/>
        </w:rPr>
        <w:t>Gould JC</w:t>
      </w:r>
      <w:r w:rsidRPr="00D530DF">
        <w:t>.  Laparoscopic inguinal hernia repair.  Surg Clin N Am</w:t>
      </w:r>
      <w:r w:rsidR="00C70EDA" w:rsidRPr="00D530DF">
        <w:t>.</w:t>
      </w:r>
      <w:r w:rsidRPr="00D530DF">
        <w:t xml:space="preserve"> 2008, 88(5): 1073-81</w:t>
      </w:r>
    </w:p>
    <w:p w14:paraId="0B6F5177" w14:textId="7E21DD38" w:rsidR="005F38BB" w:rsidRPr="00D530DF" w:rsidRDefault="005F38BB" w:rsidP="005F38BB">
      <w:pPr>
        <w:numPr>
          <w:ilvl w:val="0"/>
          <w:numId w:val="1"/>
        </w:numPr>
        <w:tabs>
          <w:tab w:val="left" w:pos="1080"/>
        </w:tabs>
      </w:pPr>
      <w:r w:rsidRPr="00D530DF">
        <w:t xml:space="preserve">Dholakia C, </w:t>
      </w:r>
      <w:r w:rsidRPr="00D530DF">
        <w:rPr>
          <w:b/>
        </w:rPr>
        <w:t>Gould JC</w:t>
      </w:r>
      <w:r w:rsidRPr="00D530DF">
        <w:t>.  Minimally invasive resection of gastrointestinal stromal tumors. Surg Clin N Am</w:t>
      </w:r>
      <w:r w:rsidR="00C70EDA" w:rsidRPr="00D530DF">
        <w:t>.</w:t>
      </w:r>
      <w:r w:rsidRPr="00D530DF">
        <w:t xml:space="preserve"> 2008, 88(5): 1009-18</w:t>
      </w:r>
    </w:p>
    <w:p w14:paraId="4894FB53" w14:textId="0925B521" w:rsidR="005F38BB" w:rsidRPr="00D530DF" w:rsidRDefault="005F38BB" w:rsidP="005F38BB">
      <w:pPr>
        <w:numPr>
          <w:ilvl w:val="0"/>
          <w:numId w:val="1"/>
        </w:numPr>
        <w:tabs>
          <w:tab w:val="left" w:pos="1080"/>
        </w:tabs>
      </w:pPr>
      <w:r w:rsidRPr="00D530DF">
        <w:rPr>
          <w:b/>
          <w:lang w:val="en-GB"/>
        </w:rPr>
        <w:t>Gould JC</w:t>
      </w:r>
      <w:r w:rsidRPr="00D530DF">
        <w:rPr>
          <w:lang w:val="en-GB"/>
        </w:rPr>
        <w:t>, Jones D.  SAGES</w:t>
      </w:r>
      <w:r w:rsidRPr="00D530DF">
        <w:t xml:space="preserve"> 2009 Panel Report: Best practices for the surgical treatment of obesity.  Bariatric Times</w:t>
      </w:r>
      <w:r w:rsidR="00C70EDA" w:rsidRPr="00D530DF">
        <w:t>.</w:t>
      </w:r>
      <w:r w:rsidRPr="00D530DF">
        <w:t xml:space="preserve"> </w:t>
      </w:r>
      <w:r w:rsidR="00C70EDA" w:rsidRPr="00D530DF">
        <w:t>8/</w:t>
      </w:r>
      <w:r w:rsidRPr="00D530DF">
        <w:t>2009; 6(8): 13-18</w:t>
      </w:r>
    </w:p>
    <w:p w14:paraId="167A88BB" w14:textId="06A268DE" w:rsidR="005F38BB" w:rsidRPr="00D530DF" w:rsidRDefault="005F38BB" w:rsidP="005F38BB">
      <w:pPr>
        <w:numPr>
          <w:ilvl w:val="0"/>
          <w:numId w:val="1"/>
        </w:numPr>
        <w:tabs>
          <w:tab w:val="left" w:pos="1080"/>
        </w:tabs>
      </w:pPr>
      <w:r w:rsidRPr="00D530DF">
        <w:t xml:space="preserve">Dholakia C, </w:t>
      </w:r>
      <w:r w:rsidRPr="00D530DF">
        <w:rPr>
          <w:b/>
        </w:rPr>
        <w:t>Gould JC</w:t>
      </w:r>
      <w:r w:rsidRPr="00D530DF">
        <w:t xml:space="preserve">.  Robotic implantation of gastric electrical stimulation electrodes for gastroparesis.  Surg </w:t>
      </w:r>
      <w:proofErr w:type="spellStart"/>
      <w:r w:rsidRPr="00D530DF">
        <w:t>Endosc</w:t>
      </w:r>
      <w:proofErr w:type="spellEnd"/>
      <w:r w:rsidR="00C70EDA" w:rsidRPr="00D530DF">
        <w:t>.</w:t>
      </w:r>
      <w:r w:rsidRPr="00D530DF">
        <w:t xml:space="preserve"> 2009; 23(3): 508-12</w:t>
      </w:r>
    </w:p>
    <w:p w14:paraId="75DC1EC9" w14:textId="1F9DB0C4" w:rsidR="005F38BB" w:rsidRPr="00D530DF" w:rsidRDefault="005F38BB" w:rsidP="005F38BB">
      <w:pPr>
        <w:numPr>
          <w:ilvl w:val="0"/>
          <w:numId w:val="1"/>
        </w:numPr>
        <w:tabs>
          <w:tab w:val="left" w:pos="1080"/>
        </w:tabs>
      </w:pPr>
      <w:proofErr w:type="spellStart"/>
      <w:r w:rsidRPr="00D530DF">
        <w:t>Stelzer</w:t>
      </w:r>
      <w:proofErr w:type="spellEnd"/>
      <w:r w:rsidRPr="00D530DF">
        <w:t xml:space="preserve"> M, Abdel M, </w:t>
      </w:r>
      <w:r w:rsidRPr="00D530DF">
        <w:rPr>
          <w:b/>
        </w:rPr>
        <w:t>Gould JC</w:t>
      </w:r>
      <w:r w:rsidRPr="00D530DF">
        <w:t>.  Dry lab practice leads to improved laparoscopic performance in the operating room.  J Surg Res</w:t>
      </w:r>
      <w:r w:rsidR="00C70EDA" w:rsidRPr="00D530DF">
        <w:t>.</w:t>
      </w:r>
      <w:r w:rsidRPr="00D530DF">
        <w:t xml:space="preserve"> 2009; 154(1):163-6</w:t>
      </w:r>
    </w:p>
    <w:p w14:paraId="1895EF58" w14:textId="7F9317CE" w:rsidR="005F38BB" w:rsidRPr="00D530DF" w:rsidRDefault="005F38BB" w:rsidP="005F38BB">
      <w:pPr>
        <w:numPr>
          <w:ilvl w:val="0"/>
          <w:numId w:val="1"/>
        </w:numPr>
        <w:tabs>
          <w:tab w:val="left" w:pos="1080"/>
        </w:tabs>
      </w:pPr>
      <w:r w:rsidRPr="00D530DF">
        <w:t xml:space="preserve">Warner JP, Stacey DH, </w:t>
      </w:r>
      <w:proofErr w:type="spellStart"/>
      <w:r w:rsidRPr="00D530DF">
        <w:t>Sillah</w:t>
      </w:r>
      <w:proofErr w:type="spellEnd"/>
      <w:r w:rsidRPr="00D530DF">
        <w:t xml:space="preserve"> NM, </w:t>
      </w:r>
      <w:r w:rsidRPr="00D530DF">
        <w:rPr>
          <w:b/>
        </w:rPr>
        <w:t>Gould JC</w:t>
      </w:r>
      <w:r w:rsidRPr="00D530DF">
        <w:t xml:space="preserve">, Garren MJ, Gutowski KA. National </w:t>
      </w:r>
      <w:r w:rsidR="00814F71" w:rsidRPr="00D530DF">
        <w:t>b</w:t>
      </w:r>
      <w:r w:rsidRPr="00D530DF">
        <w:t xml:space="preserve">ariatric &amp; </w:t>
      </w:r>
      <w:r w:rsidR="00814F71" w:rsidRPr="00D530DF">
        <w:t>m</w:t>
      </w:r>
      <w:r w:rsidRPr="00D530DF">
        <w:t xml:space="preserve">assive </w:t>
      </w:r>
      <w:r w:rsidR="00814F71" w:rsidRPr="00D530DF">
        <w:t>w</w:t>
      </w:r>
      <w:r w:rsidRPr="00D530DF">
        <w:t xml:space="preserve">eight </w:t>
      </w:r>
      <w:r w:rsidR="00814F71" w:rsidRPr="00D530DF">
        <w:t>l</w:t>
      </w:r>
      <w:r w:rsidRPr="00D530DF">
        <w:t xml:space="preserve">oss </w:t>
      </w:r>
      <w:r w:rsidR="00814F71" w:rsidRPr="00D530DF">
        <w:t>b</w:t>
      </w:r>
      <w:r w:rsidRPr="00D530DF">
        <w:t xml:space="preserve">ody </w:t>
      </w:r>
      <w:r w:rsidR="00814F71" w:rsidRPr="00D530DF">
        <w:t>c</w:t>
      </w:r>
      <w:r w:rsidRPr="00D530DF">
        <w:t xml:space="preserve">ontouring </w:t>
      </w:r>
      <w:r w:rsidR="00814F71" w:rsidRPr="00D530DF">
        <w:t>s</w:t>
      </w:r>
      <w:r w:rsidRPr="00D530DF">
        <w:t xml:space="preserve">urvey. </w:t>
      </w:r>
      <w:r w:rsidR="009264D6" w:rsidRPr="00D530DF">
        <w:t xml:space="preserve"> </w:t>
      </w:r>
      <w:proofErr w:type="spellStart"/>
      <w:r w:rsidRPr="00D530DF">
        <w:t>Plast</w:t>
      </w:r>
      <w:proofErr w:type="spellEnd"/>
      <w:r w:rsidRPr="00D530DF">
        <w:t xml:space="preserve"> </w:t>
      </w:r>
      <w:proofErr w:type="spellStart"/>
      <w:r w:rsidRPr="00D530DF">
        <w:t>Reconsts</w:t>
      </w:r>
      <w:proofErr w:type="spellEnd"/>
      <w:r w:rsidRPr="00D530DF">
        <w:t xml:space="preserve"> Surg</w:t>
      </w:r>
      <w:r w:rsidR="00C70EDA" w:rsidRPr="00D530DF">
        <w:t>.</w:t>
      </w:r>
      <w:r w:rsidRPr="00D530DF">
        <w:t xml:space="preserve"> 2009, 124(3): 926-33</w:t>
      </w:r>
    </w:p>
    <w:p w14:paraId="4B0BD337" w14:textId="49053A6A" w:rsidR="005F38BB" w:rsidRPr="00D530DF" w:rsidRDefault="005F38BB" w:rsidP="005F38BB">
      <w:pPr>
        <w:numPr>
          <w:ilvl w:val="0"/>
          <w:numId w:val="1"/>
        </w:numPr>
        <w:tabs>
          <w:tab w:val="left" w:pos="1080"/>
        </w:tabs>
      </w:pPr>
      <w:proofErr w:type="spellStart"/>
      <w:r w:rsidRPr="00D530DF">
        <w:t>Penniston</w:t>
      </w:r>
      <w:proofErr w:type="spellEnd"/>
      <w:r w:rsidRPr="00D530DF">
        <w:t xml:space="preserve"> K, </w:t>
      </w:r>
      <w:proofErr w:type="spellStart"/>
      <w:r w:rsidRPr="00D530DF">
        <w:t>Kaplon</w:t>
      </w:r>
      <w:proofErr w:type="spellEnd"/>
      <w:r w:rsidRPr="00D530DF">
        <w:t xml:space="preserve"> D, </w:t>
      </w:r>
      <w:r w:rsidRPr="00D530DF">
        <w:rPr>
          <w:b/>
        </w:rPr>
        <w:t>Gould JC</w:t>
      </w:r>
      <w:r w:rsidRPr="00D530DF">
        <w:t xml:space="preserve">, Nakada S. Laparoscopic gastric band placement for obesity is not associated with increased urinary risk factors for urolithiasis compared to the Roux-en-Y gastric bypass. </w:t>
      </w:r>
      <w:r w:rsidR="009264D6" w:rsidRPr="00D530DF">
        <w:t xml:space="preserve"> </w:t>
      </w:r>
      <w:r w:rsidRPr="00D530DF">
        <w:t>J Urol</w:t>
      </w:r>
      <w:r w:rsidR="00C70EDA" w:rsidRPr="00D530DF">
        <w:t>.</w:t>
      </w:r>
      <w:r w:rsidRPr="00D530DF">
        <w:t xml:space="preserve"> 2009, 182: 2340-6</w:t>
      </w:r>
    </w:p>
    <w:p w14:paraId="1FB2D36D" w14:textId="689EC2A8" w:rsidR="005F38BB" w:rsidRPr="00D530DF" w:rsidRDefault="005F38BB" w:rsidP="005F38BB">
      <w:pPr>
        <w:numPr>
          <w:ilvl w:val="0"/>
          <w:numId w:val="1"/>
        </w:numPr>
        <w:tabs>
          <w:tab w:val="left" w:pos="1080"/>
        </w:tabs>
      </w:pPr>
      <w:proofErr w:type="spellStart"/>
      <w:r w:rsidRPr="00D530DF">
        <w:rPr>
          <w:lang w:val="es-ES_tradnl"/>
        </w:rPr>
        <w:t>Ibele</w:t>
      </w:r>
      <w:proofErr w:type="spellEnd"/>
      <w:r w:rsidRPr="00D530DF">
        <w:rPr>
          <w:lang w:val="es-ES_tradnl"/>
        </w:rPr>
        <w:t xml:space="preserve"> A, Garren MJ, </w:t>
      </w:r>
      <w:r w:rsidRPr="00D530DF">
        <w:rPr>
          <w:b/>
          <w:lang w:val="es-ES_tradnl"/>
        </w:rPr>
        <w:t>Gould JC</w:t>
      </w:r>
      <w:r w:rsidRPr="00D530DF">
        <w:rPr>
          <w:lang w:val="es-ES_tradnl"/>
        </w:rPr>
        <w:t xml:space="preserve">.  </w:t>
      </w:r>
      <w:r w:rsidRPr="00D530DF">
        <w:t xml:space="preserve">The impact of circular staple line buttressing material on gastrojejunostomy failure in laparoscopic Roux-en-Y gastric bypass.  Surg </w:t>
      </w:r>
      <w:proofErr w:type="spellStart"/>
      <w:r w:rsidRPr="00D530DF">
        <w:t>Obes</w:t>
      </w:r>
      <w:proofErr w:type="spellEnd"/>
      <w:r w:rsidRPr="00D530DF">
        <w:t xml:space="preserve"> </w:t>
      </w:r>
      <w:proofErr w:type="spellStart"/>
      <w:r w:rsidRPr="00D530DF">
        <w:t>Relat</w:t>
      </w:r>
      <w:proofErr w:type="spellEnd"/>
      <w:r w:rsidRPr="00D530DF">
        <w:t xml:space="preserve"> Dis</w:t>
      </w:r>
      <w:r w:rsidR="00C70EDA" w:rsidRPr="00D530DF">
        <w:t>.</w:t>
      </w:r>
      <w:r w:rsidRPr="00D530DF">
        <w:t xml:space="preserve"> 2009, 6(1): 64-7</w:t>
      </w:r>
    </w:p>
    <w:p w14:paraId="2A65CC66" w14:textId="2D9E922E" w:rsidR="005F38BB" w:rsidRPr="00D530DF" w:rsidRDefault="005F38BB" w:rsidP="005F38BB">
      <w:pPr>
        <w:numPr>
          <w:ilvl w:val="0"/>
          <w:numId w:val="1"/>
        </w:numPr>
        <w:tabs>
          <w:tab w:val="left" w:pos="1080"/>
        </w:tabs>
      </w:pPr>
      <w:r w:rsidRPr="00D530DF">
        <w:t xml:space="preserve">Stanley E, </w:t>
      </w:r>
      <w:r w:rsidRPr="00D530DF">
        <w:rPr>
          <w:b/>
        </w:rPr>
        <w:t>Gould J</w:t>
      </w:r>
      <w:r w:rsidRPr="00D530DF">
        <w:t xml:space="preserve">, </w:t>
      </w:r>
      <w:proofErr w:type="spellStart"/>
      <w:r w:rsidRPr="00D530DF">
        <w:t>Pozniak</w:t>
      </w:r>
      <w:proofErr w:type="spellEnd"/>
      <w:r w:rsidRPr="00D530DF">
        <w:t xml:space="preserve"> M. Gastro pulmonary fistula complicating gastric bypass.  URL: http://www.eurorad.org/case.php?id=8254. </w:t>
      </w:r>
      <w:r w:rsidR="009264D6" w:rsidRPr="00D530DF">
        <w:t xml:space="preserve"> </w:t>
      </w:r>
      <w:r w:rsidRPr="00D530DF">
        <w:t>Published online 2/25/10</w:t>
      </w:r>
    </w:p>
    <w:p w14:paraId="1E5F29B1" w14:textId="2F56EBB5" w:rsidR="005F38BB" w:rsidRPr="00D530DF" w:rsidRDefault="005F38BB" w:rsidP="005F38BB">
      <w:pPr>
        <w:numPr>
          <w:ilvl w:val="0"/>
          <w:numId w:val="1"/>
        </w:numPr>
        <w:tabs>
          <w:tab w:val="left" w:pos="1080"/>
        </w:tabs>
      </w:pPr>
      <w:proofErr w:type="spellStart"/>
      <w:r w:rsidRPr="00D530DF">
        <w:t>Musunuru</w:t>
      </w:r>
      <w:proofErr w:type="spellEnd"/>
      <w:r w:rsidRPr="00D530DF">
        <w:t xml:space="preserve"> S, </w:t>
      </w:r>
      <w:r w:rsidRPr="00D530DF">
        <w:rPr>
          <w:b/>
        </w:rPr>
        <w:t>Gould JC</w:t>
      </w:r>
      <w:r w:rsidRPr="00D530DF">
        <w:t xml:space="preserve">. Preoperative </w:t>
      </w:r>
      <w:r w:rsidR="00814F71" w:rsidRPr="00D530DF">
        <w:t>p</w:t>
      </w:r>
      <w:r w:rsidRPr="00D530DF">
        <w:t xml:space="preserve">redictors of </w:t>
      </w:r>
      <w:r w:rsidR="00814F71" w:rsidRPr="00D530DF">
        <w:t>s</w:t>
      </w:r>
      <w:r w:rsidRPr="00D530DF">
        <w:t xml:space="preserve">ignificant </w:t>
      </w:r>
      <w:r w:rsidR="00814F71" w:rsidRPr="00D530DF">
        <w:t>s</w:t>
      </w:r>
      <w:r w:rsidRPr="00D530DF">
        <w:t xml:space="preserve">ymptomatic </w:t>
      </w:r>
      <w:r w:rsidR="00814F71" w:rsidRPr="00D530DF">
        <w:t>r</w:t>
      </w:r>
      <w:r w:rsidRPr="00D530DF">
        <w:t xml:space="preserve">esponse after </w:t>
      </w:r>
      <w:r w:rsidR="00814F71" w:rsidRPr="00D530DF">
        <w:t>o</w:t>
      </w:r>
      <w:r w:rsidRPr="00D530DF">
        <w:t xml:space="preserve">ne </w:t>
      </w:r>
      <w:r w:rsidR="00814F71" w:rsidRPr="00D530DF">
        <w:t>y</w:t>
      </w:r>
      <w:r w:rsidRPr="00D530DF">
        <w:t xml:space="preserve">ear of </w:t>
      </w:r>
      <w:r w:rsidR="00814F71" w:rsidRPr="00D530DF">
        <w:t>g</w:t>
      </w:r>
      <w:r w:rsidRPr="00D530DF">
        <w:t xml:space="preserve">astric </w:t>
      </w:r>
      <w:r w:rsidR="00814F71" w:rsidRPr="00D530DF">
        <w:t>e</w:t>
      </w:r>
      <w:r w:rsidRPr="00D530DF">
        <w:t xml:space="preserve">lectrical </w:t>
      </w:r>
      <w:r w:rsidR="00814F71" w:rsidRPr="00D530DF">
        <w:t>s</w:t>
      </w:r>
      <w:r w:rsidRPr="00D530DF">
        <w:t xml:space="preserve">timulation for </w:t>
      </w:r>
      <w:r w:rsidR="00814F71" w:rsidRPr="00D530DF">
        <w:t>g</w:t>
      </w:r>
      <w:r w:rsidRPr="00D530DF">
        <w:t>astroparesis.</w:t>
      </w:r>
      <w:r w:rsidR="008A1EB1" w:rsidRPr="00D530DF">
        <w:t xml:space="preserve"> </w:t>
      </w:r>
      <w:r w:rsidR="009264D6" w:rsidRPr="00D530DF">
        <w:t xml:space="preserve"> </w:t>
      </w:r>
      <w:r w:rsidR="008A1EB1" w:rsidRPr="00D530DF">
        <w:t>World J Surg</w:t>
      </w:r>
      <w:r w:rsidR="00C70EDA" w:rsidRPr="00D530DF">
        <w:t>.</w:t>
      </w:r>
      <w:r w:rsidR="001B1BCF" w:rsidRPr="00D530DF">
        <w:t xml:space="preserve"> 2010; 34(8): 1853-1855</w:t>
      </w:r>
    </w:p>
    <w:p w14:paraId="43CF2D76" w14:textId="349D56CC" w:rsidR="005F38BB" w:rsidRPr="00D530DF" w:rsidRDefault="005F38BB" w:rsidP="005F38BB">
      <w:pPr>
        <w:numPr>
          <w:ilvl w:val="0"/>
          <w:numId w:val="1"/>
        </w:numPr>
        <w:tabs>
          <w:tab w:val="left" w:pos="1080"/>
        </w:tabs>
      </w:pPr>
      <w:r w:rsidRPr="00D530DF">
        <w:t xml:space="preserve">Henkel D, Remington PL, Athens JK, </w:t>
      </w:r>
      <w:r w:rsidRPr="00D530DF">
        <w:rPr>
          <w:b/>
        </w:rPr>
        <w:t>Gould JC</w:t>
      </w:r>
      <w:r w:rsidRPr="00D530DF">
        <w:t xml:space="preserve">. Trends in </w:t>
      </w:r>
      <w:r w:rsidR="00672F2D" w:rsidRPr="00D530DF">
        <w:t>b</w:t>
      </w:r>
      <w:r w:rsidRPr="00D530DF">
        <w:t xml:space="preserve">ariatric </w:t>
      </w:r>
      <w:r w:rsidR="00672F2D" w:rsidRPr="00D530DF">
        <w:t>s</w:t>
      </w:r>
      <w:r w:rsidRPr="00D530DF">
        <w:t xml:space="preserve">urgery for </w:t>
      </w:r>
      <w:r w:rsidR="00672F2D" w:rsidRPr="00D530DF">
        <w:t>m</w:t>
      </w:r>
      <w:r w:rsidRPr="00D530DF">
        <w:t xml:space="preserve">orbid </w:t>
      </w:r>
      <w:r w:rsidR="00672F2D" w:rsidRPr="00D530DF">
        <w:t>o</w:t>
      </w:r>
      <w:r w:rsidRPr="00D530DF">
        <w:t xml:space="preserve">besity in Wisconsin: </w:t>
      </w:r>
      <w:r w:rsidR="009264D6" w:rsidRPr="00D530DF">
        <w:t xml:space="preserve"> </w:t>
      </w:r>
      <w:r w:rsidRPr="00D530DF">
        <w:t>A Six Year Follow-up. WMJ</w:t>
      </w:r>
      <w:r w:rsidR="00C70EDA" w:rsidRPr="00D530DF">
        <w:t>.</w:t>
      </w:r>
      <w:r w:rsidRPr="00D530DF">
        <w:t xml:space="preserve"> 2010, 109(1): 21-27</w:t>
      </w:r>
    </w:p>
    <w:p w14:paraId="7E0FF09D" w14:textId="131793FF" w:rsidR="005F38BB" w:rsidRPr="00D530DF" w:rsidRDefault="005F38BB" w:rsidP="005F38BB">
      <w:pPr>
        <w:numPr>
          <w:ilvl w:val="0"/>
          <w:numId w:val="1"/>
        </w:numPr>
        <w:tabs>
          <w:tab w:val="left" w:pos="1080"/>
        </w:tabs>
      </w:pPr>
      <w:r w:rsidRPr="00D530DF">
        <w:t xml:space="preserve">Roberson E, </w:t>
      </w:r>
      <w:r w:rsidRPr="00D530DF">
        <w:rPr>
          <w:b/>
        </w:rPr>
        <w:t>Gould J</w:t>
      </w:r>
      <w:r w:rsidR="00396046" w:rsidRPr="00D530DF">
        <w:rPr>
          <w:b/>
        </w:rPr>
        <w:t>C</w:t>
      </w:r>
      <w:r w:rsidRPr="00D530DF">
        <w:t>, Wald A.  Urinary and fecal incontinence after bariatric surgery.  Dig Dis Sci</w:t>
      </w:r>
      <w:r w:rsidR="00C70EDA" w:rsidRPr="00D530DF">
        <w:t>.</w:t>
      </w:r>
      <w:r w:rsidRPr="00D530DF">
        <w:t xml:space="preserve"> 2010, 55(9): 2606-13</w:t>
      </w:r>
    </w:p>
    <w:p w14:paraId="448EB4B1" w14:textId="0A9566D8" w:rsidR="005F38BB" w:rsidRPr="00D530DF" w:rsidRDefault="005F38BB" w:rsidP="005F38BB">
      <w:pPr>
        <w:numPr>
          <w:ilvl w:val="0"/>
          <w:numId w:val="1"/>
        </w:numPr>
        <w:tabs>
          <w:tab w:val="left" w:pos="1080"/>
        </w:tabs>
      </w:pPr>
      <w:r w:rsidRPr="00D530DF">
        <w:t xml:space="preserve">Fish E, </w:t>
      </w:r>
      <w:proofErr w:type="spellStart"/>
      <w:r w:rsidRPr="00D530DF">
        <w:t>Beverstein</w:t>
      </w:r>
      <w:proofErr w:type="spellEnd"/>
      <w:r w:rsidRPr="00D530DF">
        <w:t xml:space="preserve"> G, Olson D, Reinhard S, Garren M, </w:t>
      </w:r>
      <w:r w:rsidRPr="00D530DF">
        <w:rPr>
          <w:b/>
        </w:rPr>
        <w:t>Gould J</w:t>
      </w:r>
      <w:r w:rsidR="00396046" w:rsidRPr="00D530DF">
        <w:rPr>
          <w:b/>
        </w:rPr>
        <w:t>C</w:t>
      </w:r>
      <w:r w:rsidR="00672F2D" w:rsidRPr="00D530DF">
        <w:t>.  Vitamin D s</w:t>
      </w:r>
      <w:r w:rsidRPr="00D530DF">
        <w:t xml:space="preserve">tatus of </w:t>
      </w:r>
      <w:r w:rsidR="00672F2D" w:rsidRPr="00D530DF">
        <w:t>m</w:t>
      </w:r>
      <w:r w:rsidRPr="00D530DF">
        <w:t xml:space="preserve">orbidly </w:t>
      </w:r>
      <w:r w:rsidR="00672F2D" w:rsidRPr="00D530DF">
        <w:t>o</w:t>
      </w:r>
      <w:r w:rsidRPr="00D530DF">
        <w:t xml:space="preserve">bese </w:t>
      </w:r>
      <w:r w:rsidR="00672F2D" w:rsidRPr="00D530DF">
        <w:t>b</w:t>
      </w:r>
      <w:r w:rsidRPr="00D530DF">
        <w:t xml:space="preserve">ariatric </w:t>
      </w:r>
      <w:r w:rsidR="00672F2D" w:rsidRPr="00D530DF">
        <w:t>s</w:t>
      </w:r>
      <w:r w:rsidRPr="00D530DF">
        <w:t xml:space="preserve">urgery </w:t>
      </w:r>
      <w:r w:rsidR="00672F2D" w:rsidRPr="00D530DF">
        <w:t>p</w:t>
      </w:r>
      <w:r w:rsidRPr="00D530DF">
        <w:t>atients.  J Surg Res</w:t>
      </w:r>
      <w:r w:rsidR="00C70EDA" w:rsidRPr="00D530DF">
        <w:t>.</w:t>
      </w:r>
      <w:r w:rsidRPr="00D530DF">
        <w:t xml:space="preserve"> 2010, 164: 198-202</w:t>
      </w:r>
    </w:p>
    <w:p w14:paraId="31B6B54E" w14:textId="209731B4" w:rsidR="005F38BB" w:rsidRPr="00D530DF" w:rsidRDefault="005F38BB" w:rsidP="005F38BB">
      <w:pPr>
        <w:numPr>
          <w:ilvl w:val="0"/>
          <w:numId w:val="1"/>
        </w:numPr>
        <w:tabs>
          <w:tab w:val="left" w:pos="1080"/>
        </w:tabs>
      </w:pPr>
      <w:r w:rsidRPr="00D530DF">
        <w:t xml:space="preserve">Paul-Olson T, McDonald B, Becker Y, </w:t>
      </w:r>
      <w:r w:rsidRPr="00D530DF">
        <w:rPr>
          <w:b/>
        </w:rPr>
        <w:t>Gould JC</w:t>
      </w:r>
      <w:r w:rsidRPr="00D530DF">
        <w:t>.  A simulation-based curriculum can be used effectively to teach open bowel anastomosis skills to novice surgeons.  J Surg Res</w:t>
      </w:r>
      <w:r w:rsidR="00D72CCE" w:rsidRPr="00D530DF">
        <w:t xml:space="preserve"> 2012; 172(1): 53-8</w:t>
      </w:r>
    </w:p>
    <w:p w14:paraId="4956445B" w14:textId="635A99EF" w:rsidR="005F38BB" w:rsidRPr="00D530DF" w:rsidRDefault="005F38BB" w:rsidP="005F38BB">
      <w:pPr>
        <w:numPr>
          <w:ilvl w:val="0"/>
          <w:numId w:val="1"/>
        </w:numPr>
        <w:tabs>
          <w:tab w:val="left" w:pos="1080"/>
        </w:tabs>
      </w:pPr>
      <w:r w:rsidRPr="00D530DF">
        <w:rPr>
          <w:b/>
        </w:rPr>
        <w:t>Gould JC</w:t>
      </w:r>
      <w:r w:rsidRPr="00D530DF">
        <w:t xml:space="preserve">, </w:t>
      </w:r>
      <w:proofErr w:type="spellStart"/>
      <w:r w:rsidRPr="00D530DF">
        <w:t>Ellsmere</w:t>
      </w:r>
      <w:proofErr w:type="spellEnd"/>
      <w:r w:rsidRPr="00D530DF">
        <w:t xml:space="preserve"> J, Fanelli R, </w:t>
      </w:r>
      <w:proofErr w:type="spellStart"/>
      <w:r w:rsidRPr="00D530DF">
        <w:t>Hutter</w:t>
      </w:r>
      <w:proofErr w:type="spellEnd"/>
      <w:r w:rsidRPr="00D530DF">
        <w:t xml:space="preserve"> M, Jones S, Pratt J, Schauer P, Schirmer B, </w:t>
      </w:r>
      <w:proofErr w:type="spellStart"/>
      <w:r w:rsidRPr="00D530DF">
        <w:t>Schwaitzberg</w:t>
      </w:r>
      <w:proofErr w:type="spellEnd"/>
      <w:r w:rsidRPr="00D530DF">
        <w:t xml:space="preserve"> S, Jones DB.  SAGES 2009 Panel Report:  Best practices for the surgical treatment of obesity.  Surg </w:t>
      </w:r>
      <w:proofErr w:type="spellStart"/>
      <w:r w:rsidRPr="00D530DF">
        <w:t>Endosc</w:t>
      </w:r>
      <w:proofErr w:type="spellEnd"/>
      <w:r w:rsidR="00C70EDA" w:rsidRPr="00D530DF">
        <w:t>.</w:t>
      </w:r>
      <w:r w:rsidRPr="00D530DF">
        <w:t xml:space="preserve"> 2011; 25: 1730-40</w:t>
      </w:r>
    </w:p>
    <w:p w14:paraId="0D893ACB" w14:textId="25D053F9" w:rsidR="005F38BB" w:rsidRPr="00D530DF" w:rsidRDefault="005F38BB" w:rsidP="005F38BB">
      <w:pPr>
        <w:numPr>
          <w:ilvl w:val="0"/>
          <w:numId w:val="1"/>
        </w:numPr>
        <w:tabs>
          <w:tab w:val="left" w:pos="1080"/>
        </w:tabs>
      </w:pPr>
      <w:r w:rsidRPr="00D530DF">
        <w:t xml:space="preserve">McKenna D, </w:t>
      </w:r>
      <w:proofErr w:type="spellStart"/>
      <w:r w:rsidRPr="00D530DF">
        <w:t>Beverstein</w:t>
      </w:r>
      <w:proofErr w:type="spellEnd"/>
      <w:r w:rsidRPr="00D530DF">
        <w:t xml:space="preserve"> G, </w:t>
      </w:r>
      <w:r w:rsidRPr="00D530DF">
        <w:rPr>
          <w:b/>
        </w:rPr>
        <w:t>Gould JC</w:t>
      </w:r>
      <w:r w:rsidRPr="00D530DF">
        <w:t xml:space="preserve">.  Gastrointestinal </w:t>
      </w:r>
      <w:r w:rsidR="00672F2D" w:rsidRPr="00D530DF">
        <w:t>s</w:t>
      </w:r>
      <w:r w:rsidRPr="00D530DF">
        <w:t xml:space="preserve">ymptoms and </w:t>
      </w:r>
      <w:r w:rsidR="00672F2D" w:rsidRPr="00D530DF">
        <w:t>p</w:t>
      </w:r>
      <w:r w:rsidRPr="00D530DF">
        <w:t xml:space="preserve">atient </w:t>
      </w:r>
      <w:r w:rsidR="00672F2D" w:rsidRPr="00D530DF">
        <w:t>s</w:t>
      </w:r>
      <w:r w:rsidRPr="00D530DF">
        <w:t xml:space="preserve">atisfaction </w:t>
      </w:r>
      <w:r w:rsidR="00672F2D" w:rsidRPr="00D530DF">
        <w:t>m</w:t>
      </w:r>
      <w:r w:rsidRPr="00D530DF">
        <w:t>ore th</w:t>
      </w:r>
      <w:r w:rsidR="00672F2D" w:rsidRPr="00D530DF">
        <w:t>an</w:t>
      </w:r>
      <w:r w:rsidRPr="00D530DF">
        <w:t xml:space="preserve"> </w:t>
      </w:r>
      <w:r w:rsidR="00672F2D" w:rsidRPr="00D530DF">
        <w:t>o</w:t>
      </w:r>
      <w:r w:rsidRPr="00D530DF">
        <w:t xml:space="preserve">ne </w:t>
      </w:r>
      <w:r w:rsidR="00672F2D" w:rsidRPr="00D530DF">
        <w:t>y</w:t>
      </w:r>
      <w:r w:rsidRPr="00D530DF">
        <w:t xml:space="preserve">ear following </w:t>
      </w:r>
      <w:r w:rsidR="00672F2D" w:rsidRPr="00D530DF">
        <w:t>l</w:t>
      </w:r>
      <w:r w:rsidRPr="00D530DF">
        <w:t xml:space="preserve">aparoscopic </w:t>
      </w:r>
      <w:r w:rsidR="00847F4C" w:rsidRPr="00D530DF">
        <w:t>N</w:t>
      </w:r>
      <w:r w:rsidRPr="00D530DF">
        <w:t xml:space="preserve">issen </w:t>
      </w:r>
      <w:r w:rsidR="00672F2D" w:rsidRPr="00D530DF">
        <w:t>f</w:t>
      </w:r>
      <w:r w:rsidRPr="00D530DF">
        <w:t xml:space="preserve">undoplication.  Surg </w:t>
      </w:r>
      <w:proofErr w:type="spellStart"/>
      <w:r w:rsidRPr="00D530DF">
        <w:t>Endosc</w:t>
      </w:r>
      <w:proofErr w:type="spellEnd"/>
      <w:r w:rsidRPr="00D530DF">
        <w:t xml:space="preserve"> 2011; 25(6): 1797-801</w:t>
      </w:r>
    </w:p>
    <w:p w14:paraId="64A12827" w14:textId="44322B62" w:rsidR="005F38BB" w:rsidRPr="00D530DF" w:rsidRDefault="005F38BB" w:rsidP="00557796">
      <w:pPr>
        <w:numPr>
          <w:ilvl w:val="0"/>
          <w:numId w:val="1"/>
        </w:numPr>
        <w:tabs>
          <w:tab w:val="left" w:pos="1080"/>
        </w:tabs>
      </w:pPr>
      <w:r w:rsidRPr="00D530DF">
        <w:t xml:space="preserve">Smith C, Garren M, </w:t>
      </w:r>
      <w:r w:rsidRPr="00D530DF">
        <w:rPr>
          <w:b/>
        </w:rPr>
        <w:t>Gould JC</w:t>
      </w:r>
      <w:r w:rsidRPr="00D530DF">
        <w:t xml:space="preserve">.  The impact of circular stapler diameter on long-term weight loss following laparoscopic gastric bypass: a follow-up study.  Surg </w:t>
      </w:r>
      <w:proofErr w:type="spellStart"/>
      <w:r w:rsidRPr="00D530DF">
        <w:t>Endosc</w:t>
      </w:r>
      <w:proofErr w:type="spellEnd"/>
      <w:r w:rsidRPr="00D530DF">
        <w:t xml:space="preserve"> 2</w:t>
      </w:r>
      <w:r w:rsidR="00CB49D9" w:rsidRPr="00D530DF">
        <w:t>011; 25(7): 2164-7</w:t>
      </w:r>
    </w:p>
    <w:p w14:paraId="10FA3ADC" w14:textId="3C42EA83" w:rsidR="009B4F63" w:rsidRPr="00D530DF" w:rsidRDefault="005F38BB" w:rsidP="00557796">
      <w:pPr>
        <w:numPr>
          <w:ilvl w:val="0"/>
          <w:numId w:val="1"/>
        </w:numPr>
        <w:tabs>
          <w:tab w:val="left" w:pos="1080"/>
        </w:tabs>
      </w:pPr>
      <w:proofErr w:type="spellStart"/>
      <w:r w:rsidRPr="00D530DF">
        <w:t>Tevis</w:t>
      </w:r>
      <w:proofErr w:type="spellEnd"/>
      <w:r w:rsidRPr="00D530DF">
        <w:t xml:space="preserve"> S, Garren MJ, </w:t>
      </w:r>
      <w:r w:rsidRPr="00D530DF">
        <w:rPr>
          <w:b/>
        </w:rPr>
        <w:t>Gould JC</w:t>
      </w:r>
      <w:r w:rsidRPr="00D530DF">
        <w:t>. Revisional surgery for failed vertical banded gastroplasty.</w:t>
      </w:r>
      <w:r w:rsidR="009264D6" w:rsidRPr="00D530DF">
        <w:t xml:space="preserve"> </w:t>
      </w:r>
      <w:r w:rsidRPr="00D530DF">
        <w:t xml:space="preserve"> </w:t>
      </w:r>
      <w:proofErr w:type="spellStart"/>
      <w:r w:rsidRPr="00D530DF">
        <w:t>Obes</w:t>
      </w:r>
      <w:proofErr w:type="spellEnd"/>
      <w:r w:rsidRPr="00D530DF">
        <w:t xml:space="preserve"> Surg 2011</w:t>
      </w:r>
      <w:r w:rsidR="00820494" w:rsidRPr="00D530DF">
        <w:t>;21(8):1220-4</w:t>
      </w:r>
    </w:p>
    <w:p w14:paraId="1C55A196" w14:textId="40460D29" w:rsidR="009B4F63" w:rsidRPr="00D530DF" w:rsidRDefault="009B4F63" w:rsidP="009B4F63">
      <w:pPr>
        <w:numPr>
          <w:ilvl w:val="0"/>
          <w:numId w:val="1"/>
        </w:numPr>
        <w:tabs>
          <w:tab w:val="left" w:pos="1080"/>
        </w:tabs>
      </w:pPr>
      <w:proofErr w:type="spellStart"/>
      <w:r w:rsidRPr="00D530DF">
        <w:lastRenderedPageBreak/>
        <w:t>Holznecht</w:t>
      </w:r>
      <w:proofErr w:type="spellEnd"/>
      <w:r w:rsidRPr="00D530DF">
        <w:t xml:space="preserve"> C, Schmidt T, </w:t>
      </w:r>
      <w:r w:rsidRPr="00D530DF">
        <w:rPr>
          <w:b/>
        </w:rPr>
        <w:t>Gould JC</w:t>
      </w:r>
      <w:r w:rsidRPr="00D530DF">
        <w:t>. The Impact of Training Under Different Visual-Spatial Conditions on Reverse-Alignment Laparoscopic Skills Development</w:t>
      </w:r>
      <w:r w:rsidR="00C86093" w:rsidRPr="00D530DF">
        <w:t xml:space="preserve">. Surg </w:t>
      </w:r>
      <w:proofErr w:type="spellStart"/>
      <w:r w:rsidR="00C86093" w:rsidRPr="00D530DF">
        <w:t>Endosc</w:t>
      </w:r>
      <w:proofErr w:type="spellEnd"/>
      <w:r w:rsidR="00C86093" w:rsidRPr="00D530DF">
        <w:t xml:space="preserve"> 2012; 26(1): 120-23</w:t>
      </w:r>
    </w:p>
    <w:p w14:paraId="5A73A2FA" w14:textId="3BAF4BA9" w:rsidR="00E67CAB" w:rsidRPr="00D530DF" w:rsidRDefault="00E67CAB" w:rsidP="00E67CAB">
      <w:pPr>
        <w:numPr>
          <w:ilvl w:val="0"/>
          <w:numId w:val="1"/>
        </w:numPr>
      </w:pPr>
      <w:r w:rsidRPr="00D530DF">
        <w:t xml:space="preserve">Kastenmeier A, </w:t>
      </w:r>
      <w:r w:rsidRPr="00D530DF">
        <w:rPr>
          <w:b/>
        </w:rPr>
        <w:t>Gould JC</w:t>
      </w:r>
      <w:r w:rsidRPr="00D530DF">
        <w:t>.  The Surgical Treatment of GERD.  Digestive Health Matters. 2012; 21(3): 4-7</w:t>
      </w:r>
    </w:p>
    <w:p w14:paraId="495D541F" w14:textId="102E432D" w:rsidR="0068065C" w:rsidRPr="00D530DF" w:rsidRDefault="009B4F63" w:rsidP="0068065C">
      <w:pPr>
        <w:numPr>
          <w:ilvl w:val="0"/>
          <w:numId w:val="1"/>
        </w:numPr>
        <w:tabs>
          <w:tab w:val="left" w:pos="1080"/>
        </w:tabs>
      </w:pPr>
      <w:proofErr w:type="spellStart"/>
      <w:r w:rsidRPr="00D530DF">
        <w:t>Ibele</w:t>
      </w:r>
      <w:proofErr w:type="spellEnd"/>
      <w:r w:rsidRPr="00D530DF">
        <w:t xml:space="preserve"> A, Garren M, </w:t>
      </w:r>
      <w:r w:rsidRPr="00D530DF">
        <w:rPr>
          <w:b/>
        </w:rPr>
        <w:t>Gould JC</w:t>
      </w:r>
      <w:r w:rsidRPr="00D530DF">
        <w:t>. The impact of previous fundoplication on laparoscopic gastric bypass outcomes: a case-contr</w:t>
      </w:r>
      <w:r w:rsidR="00954483" w:rsidRPr="00D530DF">
        <w:t xml:space="preserve">ol evaluation. Surg </w:t>
      </w:r>
      <w:proofErr w:type="spellStart"/>
      <w:r w:rsidR="00954483" w:rsidRPr="00D530DF">
        <w:t>Endosc</w:t>
      </w:r>
      <w:proofErr w:type="spellEnd"/>
      <w:r w:rsidR="00954483" w:rsidRPr="00D530DF">
        <w:t xml:space="preserve"> 2012; 26(1): 177-81</w:t>
      </w:r>
    </w:p>
    <w:p w14:paraId="38DB33BC" w14:textId="23606A49" w:rsidR="000E2391" w:rsidRPr="00D530DF" w:rsidRDefault="0068065C" w:rsidP="001B1BCF">
      <w:pPr>
        <w:numPr>
          <w:ilvl w:val="0"/>
          <w:numId w:val="1"/>
        </w:numPr>
        <w:tabs>
          <w:tab w:val="left" w:pos="1080"/>
        </w:tabs>
      </w:pPr>
      <w:proofErr w:type="spellStart"/>
      <w:r w:rsidRPr="00D530DF">
        <w:t>Musunuru</w:t>
      </w:r>
      <w:proofErr w:type="spellEnd"/>
      <w:r w:rsidRPr="00D530DF">
        <w:t xml:space="preserve"> S, </w:t>
      </w:r>
      <w:r w:rsidRPr="00D530DF">
        <w:rPr>
          <w:b/>
        </w:rPr>
        <w:t>Gould JC</w:t>
      </w:r>
      <w:r w:rsidRPr="00D530DF">
        <w:t xml:space="preserve">. Perioperative Outcomes of Surgical Procedures for Symptomatic Fundoplication Failure:  A Retrospective Case-Control Study. Surg </w:t>
      </w:r>
      <w:proofErr w:type="spellStart"/>
      <w:r w:rsidRPr="00D530DF">
        <w:t>Endosc</w:t>
      </w:r>
      <w:proofErr w:type="spellEnd"/>
      <w:r w:rsidRPr="00D530DF">
        <w:t xml:space="preserve"> 201</w:t>
      </w:r>
      <w:r w:rsidR="001F7FCE" w:rsidRPr="00D530DF">
        <w:t>2; 26(3): 838-42</w:t>
      </w:r>
    </w:p>
    <w:p w14:paraId="160C847A" w14:textId="7E6BC7EE" w:rsidR="00557796" w:rsidRPr="00D530DF" w:rsidRDefault="000E2391" w:rsidP="001B1BCF">
      <w:pPr>
        <w:numPr>
          <w:ilvl w:val="0"/>
          <w:numId w:val="1"/>
        </w:numPr>
        <w:tabs>
          <w:tab w:val="left" w:pos="1080"/>
        </w:tabs>
      </w:pPr>
      <w:r w:rsidRPr="00D530DF">
        <w:rPr>
          <w:b/>
        </w:rPr>
        <w:t>Gould JC</w:t>
      </w:r>
      <w:r w:rsidRPr="00D530DF">
        <w:t xml:space="preserve">, Kent KC, Wan Y, Rajamanickam V, </w:t>
      </w:r>
      <w:proofErr w:type="spellStart"/>
      <w:r w:rsidRPr="00D530DF">
        <w:t>Leverson</w:t>
      </w:r>
      <w:proofErr w:type="spellEnd"/>
      <w:r w:rsidRPr="00D530DF">
        <w:t xml:space="preserve"> G, Campos GC.   Perioperative Safety and Volume-Outcome Relationships in Bariatric Surgery:  A Study of 32,000 Patients. JACS 2011,</w:t>
      </w:r>
      <w:r w:rsidR="002F4324" w:rsidRPr="00D530DF">
        <w:t xml:space="preserve"> 213(6): 771-7</w:t>
      </w:r>
    </w:p>
    <w:p w14:paraId="176C3CFE" w14:textId="5C862818" w:rsidR="00557796" w:rsidRPr="00D530DF" w:rsidRDefault="00557796" w:rsidP="00557796">
      <w:pPr>
        <w:numPr>
          <w:ilvl w:val="0"/>
          <w:numId w:val="1"/>
        </w:numPr>
        <w:tabs>
          <w:tab w:val="left" w:pos="1080"/>
        </w:tabs>
      </w:pPr>
      <w:r w:rsidRPr="00D530DF">
        <w:t xml:space="preserve">Hong B, Stanley E, Reinhardt S, Panther K, Garren MJ, </w:t>
      </w:r>
      <w:r w:rsidRPr="00D530DF">
        <w:rPr>
          <w:b/>
        </w:rPr>
        <w:t>Gould JC</w:t>
      </w:r>
      <w:r w:rsidRPr="00D530DF">
        <w:t xml:space="preserve">. Factors associated with readmission following laparoscopic gastric bypass.  Surg </w:t>
      </w:r>
      <w:proofErr w:type="spellStart"/>
      <w:r w:rsidRPr="00D530DF">
        <w:t>Obes</w:t>
      </w:r>
      <w:proofErr w:type="spellEnd"/>
      <w:r w:rsidRPr="00D530DF">
        <w:t xml:space="preserve"> </w:t>
      </w:r>
      <w:proofErr w:type="spellStart"/>
      <w:r w:rsidRPr="00D530DF">
        <w:t>Relat</w:t>
      </w:r>
      <w:proofErr w:type="spellEnd"/>
      <w:r w:rsidRPr="00D530DF">
        <w:t xml:space="preserve"> Dis 201</w:t>
      </w:r>
      <w:r w:rsidR="00B96E71" w:rsidRPr="00D530DF">
        <w:t>2; 8: 691-5</w:t>
      </w:r>
    </w:p>
    <w:p w14:paraId="16AE0099" w14:textId="4A03EFB8" w:rsidR="009635D5" w:rsidRPr="00D530DF" w:rsidRDefault="00557796" w:rsidP="009635D5">
      <w:pPr>
        <w:numPr>
          <w:ilvl w:val="0"/>
          <w:numId w:val="1"/>
        </w:numPr>
        <w:tabs>
          <w:tab w:val="left" w:pos="1080"/>
        </w:tabs>
      </w:pPr>
      <w:r w:rsidRPr="00D530DF">
        <w:t xml:space="preserve">Smith C, </w:t>
      </w:r>
      <w:proofErr w:type="spellStart"/>
      <w:r w:rsidRPr="00D530DF">
        <w:t>Heise</w:t>
      </w:r>
      <w:proofErr w:type="spellEnd"/>
      <w:r w:rsidRPr="00D530DF">
        <w:t xml:space="preserve"> CH, </w:t>
      </w:r>
      <w:r w:rsidRPr="00D530DF">
        <w:rPr>
          <w:b/>
        </w:rPr>
        <w:t>Gould JC</w:t>
      </w:r>
      <w:r w:rsidRPr="00D530DF">
        <w:t xml:space="preserve">, Jiang H, </w:t>
      </w:r>
      <w:proofErr w:type="spellStart"/>
      <w:r w:rsidRPr="00D530DF">
        <w:t>Fengzeng</w:t>
      </w:r>
      <w:proofErr w:type="spellEnd"/>
      <w:r w:rsidRPr="00D530DF">
        <w:t xml:space="preserve"> X, Zeng X.  Fiber endoscopes utilizing liquid </w:t>
      </w:r>
      <w:proofErr w:type="gramStart"/>
      <w:r w:rsidRPr="00D530DF">
        <w:t>tunable-focus</w:t>
      </w:r>
      <w:proofErr w:type="gramEnd"/>
      <w:r w:rsidRPr="00D530DF">
        <w:t xml:space="preserve"> </w:t>
      </w:r>
      <w:proofErr w:type="spellStart"/>
      <w:r w:rsidRPr="00D530DF">
        <w:t>microlenses</w:t>
      </w:r>
      <w:proofErr w:type="spellEnd"/>
      <w:r w:rsidRPr="00D530DF">
        <w:t xml:space="preserve"> actuated through infrared light.  IEEE/ASME Journal of </w:t>
      </w:r>
      <w:proofErr w:type="spellStart"/>
      <w:r w:rsidR="00F77E6B" w:rsidRPr="00D530DF">
        <w:t>Microelectr</w:t>
      </w:r>
      <w:proofErr w:type="spellEnd"/>
      <w:r w:rsidR="00F77E6B" w:rsidRPr="00D530DF">
        <w:t xml:space="preserve"> </w:t>
      </w:r>
      <w:r w:rsidRPr="00D530DF">
        <w:t>Systems</w:t>
      </w:r>
      <w:r w:rsidR="009635D5" w:rsidRPr="00D530DF">
        <w:t xml:space="preserve"> 2012</w:t>
      </w:r>
      <w:r w:rsidRPr="00D530DF">
        <w:t xml:space="preserve">, </w:t>
      </w:r>
      <w:r w:rsidR="00491D30" w:rsidRPr="00D530DF">
        <w:t>99, 1-11</w:t>
      </w:r>
    </w:p>
    <w:p w14:paraId="0481D9C4" w14:textId="0204FD14" w:rsidR="000E195C" w:rsidRPr="00D530DF" w:rsidRDefault="009635D5" w:rsidP="000E195C">
      <w:pPr>
        <w:numPr>
          <w:ilvl w:val="0"/>
          <w:numId w:val="1"/>
        </w:numPr>
      </w:pPr>
      <w:r w:rsidRPr="00D530DF">
        <w:t xml:space="preserve">Kastenmeier A, Gonzalez H, </w:t>
      </w:r>
      <w:r w:rsidRPr="00D530DF">
        <w:rPr>
          <w:b/>
        </w:rPr>
        <w:t>Gould JC</w:t>
      </w:r>
      <w:r w:rsidRPr="00D530DF">
        <w:t>.  Robotic Esophageal Surgery. Surg</w:t>
      </w:r>
      <w:r w:rsidR="00C27764" w:rsidRPr="00D530DF">
        <w:t xml:space="preserve"> </w:t>
      </w:r>
      <w:proofErr w:type="spellStart"/>
      <w:r w:rsidR="00C27764" w:rsidRPr="00D530DF">
        <w:t>Laparosc</w:t>
      </w:r>
      <w:proofErr w:type="spellEnd"/>
      <w:r w:rsidR="00C27764" w:rsidRPr="00D530DF">
        <w:t xml:space="preserve"> </w:t>
      </w:r>
      <w:proofErr w:type="spellStart"/>
      <w:r w:rsidR="00C27764" w:rsidRPr="00D530DF">
        <w:t>Endosc</w:t>
      </w:r>
      <w:proofErr w:type="spellEnd"/>
      <w:r w:rsidR="00C27764" w:rsidRPr="00D530DF">
        <w:t xml:space="preserve"> Perc Tech 2012; 22(4):304-9</w:t>
      </w:r>
    </w:p>
    <w:p w14:paraId="0449E6A6" w14:textId="74F955F1" w:rsidR="001B6557" w:rsidRPr="00D530DF" w:rsidRDefault="000E195C" w:rsidP="001B1BCF">
      <w:pPr>
        <w:numPr>
          <w:ilvl w:val="0"/>
          <w:numId w:val="1"/>
        </w:numPr>
      </w:pPr>
      <w:proofErr w:type="spellStart"/>
      <w:r w:rsidRPr="00D530DF">
        <w:t>Reiher</w:t>
      </w:r>
      <w:proofErr w:type="spellEnd"/>
      <w:r w:rsidRPr="00D530DF">
        <w:t xml:space="preserve"> AE, </w:t>
      </w:r>
      <w:proofErr w:type="spellStart"/>
      <w:r w:rsidRPr="00D530DF">
        <w:t>Mazeh</w:t>
      </w:r>
      <w:proofErr w:type="spellEnd"/>
      <w:r w:rsidRPr="00D530DF">
        <w:t xml:space="preserve"> H, Schaefer S, </w:t>
      </w:r>
      <w:r w:rsidRPr="00D530DF">
        <w:rPr>
          <w:b/>
          <w:bCs/>
        </w:rPr>
        <w:t>Gould J</w:t>
      </w:r>
      <w:r w:rsidR="00396046" w:rsidRPr="00D530DF">
        <w:rPr>
          <w:b/>
          <w:bCs/>
        </w:rPr>
        <w:t>C</w:t>
      </w:r>
      <w:r w:rsidRPr="00D530DF">
        <w:t xml:space="preserve">, Chen H, </w:t>
      </w:r>
      <w:proofErr w:type="spellStart"/>
      <w:r w:rsidRPr="00D530DF">
        <w:t>Sippel</w:t>
      </w:r>
      <w:proofErr w:type="spellEnd"/>
      <w:r w:rsidRPr="00D530DF">
        <w:t xml:space="preserve"> RS. </w:t>
      </w:r>
      <w:r w:rsidR="0075514C" w:rsidRPr="00D530DF">
        <w:rPr>
          <w:bCs/>
        </w:rPr>
        <w:t>Symptoms of gastroesophageal reflux disease improve after parathyroidectomy.</w:t>
      </w:r>
      <w:r w:rsidRPr="00D530DF">
        <w:t xml:space="preserve"> </w:t>
      </w:r>
      <w:r w:rsidR="0075514C" w:rsidRPr="00D530DF">
        <w:t xml:space="preserve">Surgery 2012; </w:t>
      </w:r>
      <w:r w:rsidR="00FD20DB" w:rsidRPr="00D530DF">
        <w:t>152(6):1232-7.</w:t>
      </w:r>
      <w:r w:rsidR="00FD20DB" w:rsidRPr="00D530DF">
        <w:rPr>
          <w:b/>
          <w:bCs/>
        </w:rPr>
        <w:t xml:space="preserve"> </w:t>
      </w:r>
    </w:p>
    <w:p w14:paraId="2F4DA63A" w14:textId="60C66BC7" w:rsidR="00BB1FCF" w:rsidRPr="00D530DF" w:rsidRDefault="001B6557" w:rsidP="001B1BCF">
      <w:pPr>
        <w:numPr>
          <w:ilvl w:val="0"/>
          <w:numId w:val="1"/>
        </w:numPr>
      </w:pPr>
      <w:r w:rsidRPr="00D530DF">
        <w:t xml:space="preserve">Biro S, Garren MJ, Olson D, </w:t>
      </w:r>
      <w:r w:rsidRPr="00D530DF">
        <w:rPr>
          <w:b/>
        </w:rPr>
        <w:t>Gould JC</w:t>
      </w:r>
      <w:r w:rsidRPr="00D530DF">
        <w:t>. Remission and Glycemic Response to Pre-Bariatric Surgery Diet. J Surg Res 2013</w:t>
      </w:r>
      <w:r w:rsidR="009E50C6" w:rsidRPr="00D530DF">
        <w:t>; 185(1): 1-5</w:t>
      </w:r>
    </w:p>
    <w:p w14:paraId="6E4A312E" w14:textId="532D0F54" w:rsidR="00BB1FCF" w:rsidRPr="00D530DF" w:rsidRDefault="00BB1FCF" w:rsidP="009635D5">
      <w:pPr>
        <w:numPr>
          <w:ilvl w:val="0"/>
          <w:numId w:val="1"/>
        </w:numPr>
      </w:pPr>
      <w:r w:rsidRPr="00D530DF">
        <w:t xml:space="preserve">Page MP, Kastenmeier A, Goldblatt M, </w:t>
      </w:r>
      <w:proofErr w:type="spellStart"/>
      <w:r w:rsidRPr="00D530DF">
        <w:t>Frelich</w:t>
      </w:r>
      <w:proofErr w:type="spellEnd"/>
      <w:r w:rsidRPr="00D530DF">
        <w:t xml:space="preserve"> M, </w:t>
      </w:r>
      <w:proofErr w:type="spellStart"/>
      <w:r w:rsidRPr="00D530DF">
        <w:t>Bosler</w:t>
      </w:r>
      <w:proofErr w:type="spellEnd"/>
      <w:r w:rsidRPr="00D530DF">
        <w:t xml:space="preserve"> M, Wallace J, </w:t>
      </w:r>
      <w:r w:rsidRPr="00D530DF">
        <w:rPr>
          <w:b/>
        </w:rPr>
        <w:t>Gould J</w:t>
      </w:r>
      <w:r w:rsidRPr="00D530DF">
        <w:t>. Medically Refractory GERD in the Obese: What is the Best Surgi</w:t>
      </w:r>
      <w:r w:rsidR="004425D5" w:rsidRPr="00D530DF">
        <w:t xml:space="preserve">cal Approach? Surg </w:t>
      </w:r>
      <w:proofErr w:type="spellStart"/>
      <w:r w:rsidR="004425D5" w:rsidRPr="00D530DF">
        <w:t>Endosc</w:t>
      </w:r>
      <w:proofErr w:type="spellEnd"/>
      <w:r w:rsidR="004425D5" w:rsidRPr="00D530DF">
        <w:t xml:space="preserve"> 2014; </w:t>
      </w:r>
      <w:r w:rsidR="004425D5" w:rsidRPr="00D530DF">
        <w:rPr>
          <w:bCs/>
        </w:rPr>
        <w:t>28(5): 1500-1504</w:t>
      </w:r>
    </w:p>
    <w:p w14:paraId="04FF2559" w14:textId="5AFC69BB" w:rsidR="001B1BCF" w:rsidRPr="00D530DF" w:rsidRDefault="00B975B2" w:rsidP="009635D5">
      <w:pPr>
        <w:numPr>
          <w:ilvl w:val="0"/>
          <w:numId w:val="1"/>
        </w:numPr>
      </w:pPr>
      <w:r w:rsidRPr="00D530DF">
        <w:t xml:space="preserve">Connolly M, Seligman J, Kastenmeier A, Goldblatt M, </w:t>
      </w:r>
      <w:r w:rsidRPr="00D530DF">
        <w:rPr>
          <w:b/>
        </w:rPr>
        <w:t>Gould J</w:t>
      </w:r>
      <w:r w:rsidRPr="00D530DF">
        <w:t xml:space="preserve">. Validation of a Virtual Reality-Based Robotic Surgical Skills Curriculum. Surg </w:t>
      </w:r>
      <w:proofErr w:type="spellStart"/>
      <w:r w:rsidRPr="00D530DF">
        <w:t>Endosc</w:t>
      </w:r>
      <w:proofErr w:type="spellEnd"/>
      <w:r w:rsidRPr="00D530DF">
        <w:t xml:space="preserve"> 201</w:t>
      </w:r>
      <w:r w:rsidR="00421A69" w:rsidRPr="00D530DF">
        <w:t>4</w:t>
      </w:r>
      <w:r w:rsidRPr="00D530DF">
        <w:t xml:space="preserve">, </w:t>
      </w:r>
      <w:r w:rsidR="008E5122" w:rsidRPr="00D530DF">
        <w:rPr>
          <w:bCs/>
        </w:rPr>
        <w:t>28(5): 1691-1694</w:t>
      </w:r>
    </w:p>
    <w:p w14:paraId="38483390" w14:textId="2DE1C384" w:rsidR="00055066" w:rsidRPr="00D530DF" w:rsidRDefault="008D1933" w:rsidP="009635D5">
      <w:pPr>
        <w:numPr>
          <w:ilvl w:val="0"/>
          <w:numId w:val="1"/>
        </w:numPr>
      </w:pPr>
      <w:r w:rsidRPr="00D530DF">
        <w:t xml:space="preserve">Butler A, </w:t>
      </w:r>
      <w:proofErr w:type="spellStart"/>
      <w:r w:rsidRPr="00D530DF">
        <w:t>Frelich</w:t>
      </w:r>
      <w:proofErr w:type="spellEnd"/>
      <w:r w:rsidRPr="00D530DF">
        <w:t xml:space="preserve"> M, </w:t>
      </w:r>
      <w:r w:rsidRPr="00D530DF">
        <w:rPr>
          <w:b/>
        </w:rPr>
        <w:t>Gould J</w:t>
      </w:r>
      <w:r w:rsidRPr="00D530DF">
        <w:t>, Goldblatt M.  Laparoscopic hernia complexity predicts operative time a</w:t>
      </w:r>
      <w:r w:rsidR="005A312F" w:rsidRPr="00D530DF">
        <w:t>nd length of stay. Hernia 2014; 18:791-6</w:t>
      </w:r>
    </w:p>
    <w:p w14:paraId="5EFB59D3" w14:textId="33C0DC23" w:rsidR="00EE0145" w:rsidRPr="00D530DF" w:rsidRDefault="00EE0145" w:rsidP="009635D5">
      <w:pPr>
        <w:numPr>
          <w:ilvl w:val="0"/>
          <w:numId w:val="1"/>
        </w:numPr>
        <w:rPr>
          <w:i/>
        </w:rPr>
      </w:pPr>
      <w:proofErr w:type="spellStart"/>
      <w:r w:rsidRPr="00D530DF">
        <w:t>Jassim</w:t>
      </w:r>
      <w:proofErr w:type="spellEnd"/>
      <w:r w:rsidRPr="00D530DF">
        <w:t xml:space="preserve"> H, Seligman J, </w:t>
      </w:r>
      <w:proofErr w:type="spellStart"/>
      <w:r w:rsidRPr="00D530DF">
        <w:t>Frelich</w:t>
      </w:r>
      <w:proofErr w:type="spellEnd"/>
      <w:r w:rsidRPr="00D530DF">
        <w:t xml:space="preserve"> M, Goldblatt M, Kastenmeier A, Wallace J, Zhao S, Szabo A, </w:t>
      </w:r>
      <w:r w:rsidRPr="00D530DF">
        <w:rPr>
          <w:b/>
        </w:rPr>
        <w:t>Gould JC</w:t>
      </w:r>
      <w:r w:rsidRPr="00D530DF">
        <w:t>. A population-based analysis of emergent versus elective paraesophageal hernia repair using the Nationwide Inpa</w:t>
      </w:r>
      <w:r w:rsidR="003B169C" w:rsidRPr="00D530DF">
        <w:t xml:space="preserve">tient Sample. Surg </w:t>
      </w:r>
      <w:proofErr w:type="spellStart"/>
      <w:r w:rsidR="003B169C" w:rsidRPr="00D530DF">
        <w:t>Endosc</w:t>
      </w:r>
      <w:proofErr w:type="spellEnd"/>
      <w:r w:rsidR="003B169C" w:rsidRPr="00D530DF">
        <w:t xml:space="preserve"> 2014; 28(12): 3473-8</w:t>
      </w:r>
    </w:p>
    <w:p w14:paraId="5BC9AEF3" w14:textId="6D9DA5E6" w:rsidR="000951B5" w:rsidRPr="00D530DF" w:rsidRDefault="00A421D7" w:rsidP="009635D5">
      <w:pPr>
        <w:numPr>
          <w:ilvl w:val="0"/>
          <w:numId w:val="1"/>
        </w:numPr>
        <w:rPr>
          <w:i/>
        </w:rPr>
      </w:pPr>
      <w:proofErr w:type="spellStart"/>
      <w:r w:rsidRPr="00D530DF">
        <w:t>Bric</w:t>
      </w:r>
      <w:proofErr w:type="spellEnd"/>
      <w:r w:rsidRPr="00D530DF">
        <w:t xml:space="preserve"> J, Connolly M, Kastenmeier A, Goldblatt M, </w:t>
      </w:r>
      <w:r w:rsidRPr="00D530DF">
        <w:rPr>
          <w:b/>
        </w:rPr>
        <w:t>Gould JC</w:t>
      </w:r>
      <w:r w:rsidRPr="00D530DF">
        <w:t>. Proficiency</w:t>
      </w:r>
      <w:r w:rsidR="000951B5" w:rsidRPr="00D530DF">
        <w:t xml:space="preserve"> Training on a virtual reality robotic surgical skills curriculum. Surg </w:t>
      </w:r>
      <w:proofErr w:type="spellStart"/>
      <w:r w:rsidR="000951B5" w:rsidRPr="00D530DF">
        <w:t>Endos</w:t>
      </w:r>
      <w:r w:rsidR="002F02C6" w:rsidRPr="00D530DF">
        <w:t>c</w:t>
      </w:r>
      <w:proofErr w:type="spellEnd"/>
      <w:r w:rsidR="000951B5" w:rsidRPr="00D530DF">
        <w:t xml:space="preserve"> 2</w:t>
      </w:r>
      <w:r w:rsidR="00C2218F" w:rsidRPr="00D530DF">
        <w:t>014; 28(12): 3343-8</w:t>
      </w:r>
    </w:p>
    <w:p w14:paraId="63EA16D8" w14:textId="1BCAEE45" w:rsidR="005B33F9" w:rsidRPr="00D530DF" w:rsidRDefault="005B33F9" w:rsidP="005B33F9">
      <w:pPr>
        <w:numPr>
          <w:ilvl w:val="0"/>
          <w:numId w:val="1"/>
        </w:numPr>
      </w:pPr>
      <w:r w:rsidRPr="00D530DF">
        <w:t xml:space="preserve">Lois A, </w:t>
      </w:r>
      <w:proofErr w:type="spellStart"/>
      <w:r w:rsidRPr="00D530DF">
        <w:t>Frelich</w:t>
      </w:r>
      <w:proofErr w:type="spellEnd"/>
      <w:r w:rsidRPr="00D530DF">
        <w:t xml:space="preserve"> M, Goldblatt M, Wallace J, </w:t>
      </w:r>
      <w:r w:rsidRPr="00D530DF">
        <w:rPr>
          <w:b/>
        </w:rPr>
        <w:t>Gould JC</w:t>
      </w:r>
      <w:r w:rsidRPr="00D530DF">
        <w:t>. Gastrojejunostomy Technique and Anastomotic Complications in Laparoscopic Gastric Bypass</w:t>
      </w:r>
      <w:r w:rsidR="00D302B7" w:rsidRPr="00D530DF">
        <w:t xml:space="preserve">.  Surg </w:t>
      </w:r>
      <w:proofErr w:type="spellStart"/>
      <w:r w:rsidR="00D302B7" w:rsidRPr="00D530DF">
        <w:t>Obes</w:t>
      </w:r>
      <w:proofErr w:type="spellEnd"/>
      <w:r w:rsidR="00D302B7" w:rsidRPr="00D530DF">
        <w:t xml:space="preserve"> </w:t>
      </w:r>
      <w:proofErr w:type="spellStart"/>
      <w:r w:rsidR="00D302B7" w:rsidRPr="00D530DF">
        <w:t>Relat</w:t>
      </w:r>
      <w:proofErr w:type="spellEnd"/>
      <w:r w:rsidR="00D302B7" w:rsidRPr="00D530DF">
        <w:t xml:space="preserve"> Dis 2015</w:t>
      </w:r>
      <w:r w:rsidRPr="00D530DF">
        <w:t>,</w:t>
      </w:r>
      <w:r w:rsidR="008F02AC" w:rsidRPr="00D530DF">
        <w:t xml:space="preserve"> 11(4): 808-13</w:t>
      </w:r>
    </w:p>
    <w:p w14:paraId="061AE8D6" w14:textId="43420E08" w:rsidR="004C52B4" w:rsidRPr="00D530DF" w:rsidRDefault="004C52B4" w:rsidP="004C52B4">
      <w:pPr>
        <w:numPr>
          <w:ilvl w:val="0"/>
          <w:numId w:val="1"/>
        </w:numPr>
      </w:pPr>
      <w:r w:rsidRPr="00D530DF">
        <w:t xml:space="preserve">Hudak K, </w:t>
      </w:r>
      <w:proofErr w:type="spellStart"/>
      <w:r w:rsidRPr="00D530DF">
        <w:t>Frelich</w:t>
      </w:r>
      <w:proofErr w:type="spellEnd"/>
      <w:r w:rsidRPr="00D530DF">
        <w:t xml:space="preserve"> M, </w:t>
      </w:r>
      <w:proofErr w:type="spellStart"/>
      <w:r w:rsidRPr="00D530DF">
        <w:t>Rettenmaier</w:t>
      </w:r>
      <w:proofErr w:type="spellEnd"/>
      <w:r w:rsidRPr="00D530DF">
        <w:t xml:space="preserve"> C, Xiang Q, Wallace J, </w:t>
      </w:r>
      <w:r w:rsidRPr="00D530DF">
        <w:rPr>
          <w:b/>
        </w:rPr>
        <w:t>Gould JC</w:t>
      </w:r>
      <w:r w:rsidRPr="00D530DF">
        <w:t xml:space="preserve">, Goldblatt M.  Surgery Duration Predicts Urinary Retention after Inguinal </w:t>
      </w:r>
      <w:proofErr w:type="spellStart"/>
      <w:r w:rsidRPr="00D530DF">
        <w:t>Herniorraphy</w:t>
      </w:r>
      <w:proofErr w:type="spellEnd"/>
      <w:r w:rsidRPr="00D530DF">
        <w:t xml:space="preserve">: A Single Institution Review. Surg </w:t>
      </w:r>
      <w:proofErr w:type="spellStart"/>
      <w:r w:rsidRPr="00D530DF">
        <w:t>Endosc</w:t>
      </w:r>
      <w:proofErr w:type="spellEnd"/>
      <w:r w:rsidRPr="00D530DF">
        <w:t xml:space="preserve"> 2015,</w:t>
      </w:r>
      <w:r w:rsidR="008B4754" w:rsidRPr="00D530DF">
        <w:t xml:space="preserve"> 29(11): 3246-50</w:t>
      </w:r>
    </w:p>
    <w:p w14:paraId="7A3CFCCF" w14:textId="745C6789" w:rsidR="003C4F12" w:rsidRPr="00D530DF" w:rsidRDefault="003C4F12" w:rsidP="004C52B4">
      <w:pPr>
        <w:numPr>
          <w:ilvl w:val="0"/>
          <w:numId w:val="1"/>
        </w:numPr>
      </w:pPr>
      <w:r w:rsidRPr="00D530DF">
        <w:t>Lois A</w:t>
      </w:r>
      <w:r w:rsidR="00BB7177" w:rsidRPr="00D530DF">
        <w:t>W</w:t>
      </w:r>
      <w:r w:rsidRPr="00D530DF">
        <w:t xml:space="preserve">, </w:t>
      </w:r>
      <w:proofErr w:type="spellStart"/>
      <w:r w:rsidR="00BB7177" w:rsidRPr="00D530DF">
        <w:t>Frelich</w:t>
      </w:r>
      <w:proofErr w:type="spellEnd"/>
      <w:r w:rsidR="00BB7177" w:rsidRPr="00D530DF">
        <w:t xml:space="preserve"> MJ, </w:t>
      </w:r>
      <w:proofErr w:type="spellStart"/>
      <w:r w:rsidR="00BB7177" w:rsidRPr="00D530DF">
        <w:t>Sahr</w:t>
      </w:r>
      <w:proofErr w:type="spellEnd"/>
      <w:r w:rsidR="00BB7177" w:rsidRPr="00D530DF">
        <w:t xml:space="preserve"> NA, Hohmann SF, Wang T, </w:t>
      </w:r>
      <w:r w:rsidR="00BB7177" w:rsidRPr="00D530DF">
        <w:rPr>
          <w:b/>
        </w:rPr>
        <w:t>Gould JC</w:t>
      </w:r>
      <w:r w:rsidR="00BB7177" w:rsidRPr="00D530DF">
        <w:t xml:space="preserve">. </w:t>
      </w:r>
      <w:r w:rsidRPr="00D530DF">
        <w:t>The Relationship Between Length of Stay and Readmissions in Bariatric Surgery Patients</w:t>
      </w:r>
      <w:r w:rsidR="00BB7177" w:rsidRPr="00D530DF">
        <w:t xml:space="preserve">. Surgery 2015, </w:t>
      </w:r>
      <w:r w:rsidR="009B0BD7" w:rsidRPr="00D530DF">
        <w:t>158(2): 501-7</w:t>
      </w:r>
    </w:p>
    <w:p w14:paraId="7526F3ED" w14:textId="37116304" w:rsidR="003921E8" w:rsidRPr="00D530DF" w:rsidRDefault="003921E8" w:rsidP="003921E8">
      <w:pPr>
        <w:numPr>
          <w:ilvl w:val="0"/>
          <w:numId w:val="1"/>
        </w:numPr>
        <w:rPr>
          <w:i/>
        </w:rPr>
      </w:pPr>
      <w:r w:rsidRPr="00D530DF">
        <w:lastRenderedPageBreak/>
        <w:t xml:space="preserve">Simon K, </w:t>
      </w:r>
      <w:proofErr w:type="spellStart"/>
      <w:r w:rsidRPr="00D530DF">
        <w:t>Frelich</w:t>
      </w:r>
      <w:proofErr w:type="spellEnd"/>
      <w:r w:rsidRPr="00D530DF">
        <w:t xml:space="preserve"> M, </w:t>
      </w:r>
      <w:r w:rsidRPr="00D530DF">
        <w:rPr>
          <w:b/>
        </w:rPr>
        <w:t>Gould J</w:t>
      </w:r>
      <w:r w:rsidRPr="00D530DF">
        <w:t>, Zhao H, Szabo A, Goldblatt M.   Elective versus Non-elective Ventral Hernia Repairs Utilizing the NIS.  J Surg Res 2015</w:t>
      </w:r>
      <w:r w:rsidR="00F27C5D" w:rsidRPr="00D530DF">
        <w:t>; 198(2): 305-10</w:t>
      </w:r>
    </w:p>
    <w:p w14:paraId="31106ABE" w14:textId="22F70DB8" w:rsidR="00C1628C" w:rsidRPr="00D530DF" w:rsidRDefault="00C1628C" w:rsidP="003921E8">
      <w:pPr>
        <w:numPr>
          <w:ilvl w:val="0"/>
          <w:numId w:val="1"/>
        </w:numPr>
        <w:rPr>
          <w:i/>
        </w:rPr>
      </w:pPr>
      <w:proofErr w:type="spellStart"/>
      <w:r w:rsidRPr="00D530DF">
        <w:t>Frelich</w:t>
      </w:r>
      <w:proofErr w:type="spellEnd"/>
      <w:r w:rsidRPr="00D530DF">
        <w:t xml:space="preserve"> M, </w:t>
      </w:r>
      <w:proofErr w:type="spellStart"/>
      <w:r w:rsidRPr="00D530DF">
        <w:t>Bosler</w:t>
      </w:r>
      <w:proofErr w:type="spellEnd"/>
      <w:r w:rsidRPr="00D530DF">
        <w:t xml:space="preserve"> M, </w:t>
      </w:r>
      <w:r w:rsidRPr="00D530DF">
        <w:rPr>
          <w:b/>
          <w:bCs/>
        </w:rPr>
        <w:t>Gould JC</w:t>
      </w:r>
      <w:r w:rsidRPr="00D530DF">
        <w:t>. Research electronic data capture (</w:t>
      </w:r>
      <w:proofErr w:type="spellStart"/>
      <w:r w:rsidRPr="00D530DF">
        <w:t>REDCap</w:t>
      </w:r>
      <w:proofErr w:type="spellEnd"/>
      <w:r w:rsidRPr="00D530DF">
        <w:t>) electronic informed consent (</w:t>
      </w:r>
      <w:proofErr w:type="spellStart"/>
      <w:r w:rsidRPr="00D530DF">
        <w:t>eICF</w:t>
      </w:r>
      <w:proofErr w:type="spellEnd"/>
      <w:r w:rsidRPr="00D530DF">
        <w:t>) is compliant and feasible in a clinical research setting.  Int J Clin Trials 2015; 2(3):51-5</w:t>
      </w:r>
    </w:p>
    <w:p w14:paraId="28F2683A" w14:textId="36943617" w:rsidR="00FD4D9F" w:rsidRPr="00D530DF" w:rsidRDefault="00FD4D9F" w:rsidP="00FD4D9F">
      <w:pPr>
        <w:numPr>
          <w:ilvl w:val="0"/>
          <w:numId w:val="1"/>
        </w:numPr>
      </w:pPr>
      <w:r w:rsidRPr="00D530DF">
        <w:t xml:space="preserve">Tsuda S, </w:t>
      </w:r>
      <w:proofErr w:type="spellStart"/>
      <w:r w:rsidRPr="00D530DF">
        <w:t>Oleynikov</w:t>
      </w:r>
      <w:proofErr w:type="spellEnd"/>
      <w:r w:rsidRPr="00D530DF">
        <w:t xml:space="preserve"> D, </w:t>
      </w:r>
      <w:r w:rsidRPr="00D530DF">
        <w:rPr>
          <w:b/>
        </w:rPr>
        <w:t>Gould JC</w:t>
      </w:r>
      <w:r w:rsidRPr="00D530DF">
        <w:t xml:space="preserve">, </w:t>
      </w:r>
      <w:proofErr w:type="spellStart"/>
      <w:r w:rsidRPr="00D530DF">
        <w:t>Azagury</w:t>
      </w:r>
      <w:proofErr w:type="spellEnd"/>
      <w:r w:rsidRPr="00D530DF">
        <w:t xml:space="preserve"> D, Sandler B, </w:t>
      </w:r>
      <w:proofErr w:type="spellStart"/>
      <w:r w:rsidRPr="00D530DF">
        <w:t>Hutter</w:t>
      </w:r>
      <w:proofErr w:type="spellEnd"/>
      <w:r w:rsidRPr="00D530DF">
        <w:t xml:space="preserve"> M, Ross S, Haas E, Brody F, </w:t>
      </w:r>
      <w:proofErr w:type="spellStart"/>
      <w:r w:rsidRPr="00D530DF">
        <w:t>Satava</w:t>
      </w:r>
      <w:proofErr w:type="spellEnd"/>
      <w:r w:rsidRPr="00D530DF">
        <w:t xml:space="preserve"> R.  SAGES TAVAC Safety and Efficacy Analysis of DaVinci Surgical System.  Surg </w:t>
      </w:r>
      <w:proofErr w:type="spellStart"/>
      <w:r w:rsidRPr="00D530DF">
        <w:t>Endosc</w:t>
      </w:r>
      <w:proofErr w:type="spellEnd"/>
      <w:r w:rsidRPr="00D530DF">
        <w:t>. 2015; 29(10): 2873-84</w:t>
      </w:r>
    </w:p>
    <w:p w14:paraId="40728E92" w14:textId="657645E5" w:rsidR="00992A5D" w:rsidRPr="00D530DF" w:rsidRDefault="00F92EA9" w:rsidP="00A1796F">
      <w:pPr>
        <w:numPr>
          <w:ilvl w:val="0"/>
          <w:numId w:val="1"/>
        </w:numPr>
        <w:rPr>
          <w:i/>
        </w:rPr>
      </w:pPr>
      <w:r w:rsidRPr="00D530DF">
        <w:t xml:space="preserve">Miles LF, </w:t>
      </w:r>
      <w:proofErr w:type="spellStart"/>
      <w:r w:rsidRPr="00D530DF">
        <w:t>Frelich</w:t>
      </w:r>
      <w:proofErr w:type="spellEnd"/>
      <w:r w:rsidRPr="00D530DF">
        <w:t xml:space="preserve"> MJ, </w:t>
      </w:r>
      <w:r w:rsidRPr="00D530DF">
        <w:rPr>
          <w:b/>
        </w:rPr>
        <w:t>Gould JC</w:t>
      </w:r>
      <w:r w:rsidRPr="00D530DF">
        <w:t xml:space="preserve">, </w:t>
      </w:r>
      <w:proofErr w:type="spellStart"/>
      <w:r w:rsidRPr="00D530DF">
        <w:t>Dua</w:t>
      </w:r>
      <w:proofErr w:type="spellEnd"/>
      <w:r w:rsidRPr="00D530DF">
        <w:t xml:space="preserve"> K, Jensen ES, </w:t>
      </w:r>
      <w:r w:rsidR="00A1796F" w:rsidRPr="00D530DF">
        <w:t>Kastenmeier A</w:t>
      </w:r>
      <w:r w:rsidRPr="00D530DF">
        <w:t>.</w:t>
      </w:r>
      <w:r w:rsidR="00A1796F" w:rsidRPr="00D530DF">
        <w:t xml:space="preserve"> Per-Oral Endoscopic Myotomy (POEM) Following Previous Laparoscopic Heller Myotomy is Feasible and Safe in a Porcine Model. Surg </w:t>
      </w:r>
      <w:proofErr w:type="spellStart"/>
      <w:r w:rsidR="00A1796F" w:rsidRPr="00D530DF">
        <w:t>Laparosc</w:t>
      </w:r>
      <w:proofErr w:type="spellEnd"/>
      <w:r w:rsidR="00A1796F" w:rsidRPr="00D530DF">
        <w:t xml:space="preserve"> </w:t>
      </w:r>
      <w:proofErr w:type="spellStart"/>
      <w:r w:rsidR="00A1796F" w:rsidRPr="00D530DF">
        <w:t>Endosc</w:t>
      </w:r>
      <w:proofErr w:type="spellEnd"/>
      <w:r w:rsidR="00A1796F" w:rsidRPr="00D530DF">
        <w:t xml:space="preserve"> Perc Tech 2015</w:t>
      </w:r>
      <w:r w:rsidR="009F3610" w:rsidRPr="00D530DF">
        <w:t>, 25(5): 408-11</w:t>
      </w:r>
    </w:p>
    <w:p w14:paraId="2EEF64D0" w14:textId="173FB483" w:rsidR="000E2391" w:rsidRPr="00D530DF" w:rsidRDefault="00530E3C" w:rsidP="00530E3C">
      <w:pPr>
        <w:numPr>
          <w:ilvl w:val="0"/>
          <w:numId w:val="1"/>
        </w:numPr>
      </w:pPr>
      <w:r w:rsidRPr="00D530DF">
        <w:t xml:space="preserve">Tsuda S, </w:t>
      </w:r>
      <w:proofErr w:type="spellStart"/>
      <w:r w:rsidRPr="00D530DF">
        <w:t>Oleynikov</w:t>
      </w:r>
      <w:proofErr w:type="spellEnd"/>
      <w:r w:rsidRPr="00D530DF">
        <w:t xml:space="preserve"> D, </w:t>
      </w:r>
      <w:r w:rsidRPr="00D530DF">
        <w:rPr>
          <w:b/>
        </w:rPr>
        <w:t>Gould J</w:t>
      </w:r>
      <w:r w:rsidRPr="00D530DF">
        <w:t xml:space="preserve">, </w:t>
      </w:r>
      <w:proofErr w:type="spellStart"/>
      <w:r w:rsidRPr="00D530DF">
        <w:t>Azagury</w:t>
      </w:r>
      <w:proofErr w:type="spellEnd"/>
      <w:r w:rsidRPr="00D530DF">
        <w:t xml:space="preserve"> D, Sandler B, </w:t>
      </w:r>
      <w:proofErr w:type="spellStart"/>
      <w:r w:rsidRPr="00D530DF">
        <w:t>Hutter</w:t>
      </w:r>
      <w:proofErr w:type="spellEnd"/>
      <w:r w:rsidRPr="00D530DF">
        <w:t xml:space="preserve"> M, Ross S, Haas E, Brody F, </w:t>
      </w:r>
      <w:proofErr w:type="spellStart"/>
      <w:r w:rsidRPr="00D530DF">
        <w:t>Satava</w:t>
      </w:r>
      <w:proofErr w:type="spellEnd"/>
      <w:r w:rsidRPr="00D530DF">
        <w:t xml:space="preserve"> R. SAGES TAVAC safety and effectiveness analysis: da Vinci® Surgical System (Intuitive Surgical, Sunnyvale, CA). </w:t>
      </w:r>
      <w:r w:rsidR="003307E9" w:rsidRPr="00D530DF">
        <w:t xml:space="preserve">Surg </w:t>
      </w:r>
      <w:proofErr w:type="spellStart"/>
      <w:r w:rsidR="003307E9" w:rsidRPr="00D530DF">
        <w:t>Endosc</w:t>
      </w:r>
      <w:proofErr w:type="spellEnd"/>
      <w:r w:rsidR="003307E9" w:rsidRPr="00D530DF">
        <w:t>. 2015; 29(10): 2873-84</w:t>
      </w:r>
    </w:p>
    <w:p w14:paraId="4EA45BC2" w14:textId="4A2FD917" w:rsidR="00530E3C" w:rsidRPr="00D530DF" w:rsidRDefault="00530E3C" w:rsidP="00530E3C">
      <w:pPr>
        <w:numPr>
          <w:ilvl w:val="0"/>
          <w:numId w:val="1"/>
        </w:numPr>
        <w:tabs>
          <w:tab w:val="left" w:pos="1080"/>
        </w:tabs>
      </w:pPr>
      <w:r w:rsidRPr="00D530DF">
        <w:t xml:space="preserve">Samuels T, </w:t>
      </w:r>
      <w:proofErr w:type="spellStart"/>
      <w:r w:rsidRPr="00D530DF">
        <w:t>Hoekzema</w:t>
      </w:r>
      <w:proofErr w:type="spellEnd"/>
      <w:r w:rsidRPr="00D530DF">
        <w:t xml:space="preserve"> C, </w:t>
      </w:r>
      <w:r w:rsidRPr="00D530DF">
        <w:rPr>
          <w:b/>
        </w:rPr>
        <w:t>Gould J</w:t>
      </w:r>
      <w:r w:rsidRPr="00D530DF">
        <w:t xml:space="preserve">, Goldblatt M, </w:t>
      </w:r>
      <w:proofErr w:type="spellStart"/>
      <w:r w:rsidRPr="00D530DF">
        <w:t>Frelich</w:t>
      </w:r>
      <w:proofErr w:type="spellEnd"/>
      <w:r w:rsidRPr="00D530DF">
        <w:t xml:space="preserve"> M, </w:t>
      </w:r>
      <w:proofErr w:type="spellStart"/>
      <w:r w:rsidRPr="00D530DF">
        <w:t>Bosler</w:t>
      </w:r>
      <w:proofErr w:type="spellEnd"/>
      <w:r w:rsidRPr="00D530DF">
        <w:t xml:space="preserve"> M, Lee SH, Johnston N. Local Synthesis of Pepsin in Barrett's Esophagus and the Role of Pepsin in Esophageal Adenocarcinoma. Ann </w:t>
      </w:r>
      <w:proofErr w:type="spellStart"/>
      <w:r w:rsidRPr="00D530DF">
        <w:t>Otol</w:t>
      </w:r>
      <w:proofErr w:type="spellEnd"/>
      <w:r w:rsidRPr="00D530DF">
        <w:t xml:space="preserve"> </w:t>
      </w:r>
      <w:proofErr w:type="spellStart"/>
      <w:r w:rsidRPr="00D530DF">
        <w:t>Rhino</w:t>
      </w:r>
      <w:r w:rsidR="00726E8F" w:rsidRPr="00D530DF">
        <w:t>l</w:t>
      </w:r>
      <w:proofErr w:type="spellEnd"/>
      <w:r w:rsidR="00726E8F" w:rsidRPr="00D530DF">
        <w:t xml:space="preserve"> </w:t>
      </w:r>
      <w:proofErr w:type="spellStart"/>
      <w:r w:rsidR="00726E8F" w:rsidRPr="00D530DF">
        <w:t>Laryngol</w:t>
      </w:r>
      <w:proofErr w:type="spellEnd"/>
      <w:r w:rsidR="00726E8F" w:rsidRPr="00D530DF">
        <w:t>. 2015; 124(11): 893-902</w:t>
      </w:r>
    </w:p>
    <w:p w14:paraId="69358729" w14:textId="4271C03C" w:rsidR="005F51AB" w:rsidRPr="00D530DF" w:rsidRDefault="00CD79F4" w:rsidP="005F51AB">
      <w:pPr>
        <w:numPr>
          <w:ilvl w:val="0"/>
          <w:numId w:val="1"/>
        </w:numPr>
        <w:rPr>
          <w:i/>
        </w:rPr>
      </w:pPr>
      <w:proofErr w:type="spellStart"/>
      <w:r w:rsidRPr="00D530DF">
        <w:t>Bric</w:t>
      </w:r>
      <w:proofErr w:type="spellEnd"/>
      <w:r w:rsidRPr="00D530DF">
        <w:t xml:space="preserve"> J, </w:t>
      </w:r>
      <w:proofErr w:type="spellStart"/>
      <w:r w:rsidRPr="00D530DF">
        <w:t>Lumbard</w:t>
      </w:r>
      <w:proofErr w:type="spellEnd"/>
      <w:r w:rsidRPr="00D530DF">
        <w:t xml:space="preserve"> D, </w:t>
      </w:r>
      <w:proofErr w:type="spellStart"/>
      <w:r w:rsidRPr="00D530DF">
        <w:t>Frelich</w:t>
      </w:r>
      <w:proofErr w:type="spellEnd"/>
      <w:r w:rsidRPr="00D530DF">
        <w:t xml:space="preserve"> M, </w:t>
      </w:r>
      <w:r w:rsidRPr="00D530DF">
        <w:rPr>
          <w:b/>
        </w:rPr>
        <w:t>Gould JC</w:t>
      </w:r>
      <w:r w:rsidRPr="00D530DF">
        <w:t xml:space="preserve">. Current State of Virtual Reality Simulation in Robotic Surgery Training: a review. Surg </w:t>
      </w:r>
      <w:proofErr w:type="spellStart"/>
      <w:r w:rsidRPr="00D530DF">
        <w:t>Endosc</w:t>
      </w:r>
      <w:proofErr w:type="spellEnd"/>
      <w:r w:rsidRPr="00D530DF">
        <w:t xml:space="preserve"> 2015</w:t>
      </w:r>
      <w:r w:rsidR="00B9665E" w:rsidRPr="00D530DF">
        <w:t xml:space="preserve">, </w:t>
      </w:r>
      <w:r w:rsidR="000E74C1" w:rsidRPr="00D530DF">
        <w:t>30(6): 2169-78</w:t>
      </w:r>
      <w:r w:rsidR="00B9665E" w:rsidRPr="00D530DF">
        <w:t xml:space="preserve">, </w:t>
      </w:r>
      <w:r w:rsidR="00B9665E" w:rsidRPr="00D530DF">
        <w:rPr>
          <w:i/>
        </w:rPr>
        <w:t>PMID: 26304107</w:t>
      </w:r>
    </w:p>
    <w:p w14:paraId="66E46CA3" w14:textId="2E2EF510" w:rsidR="00CD79F4" w:rsidRPr="00D530DF" w:rsidRDefault="00DB3FC5" w:rsidP="005F51AB">
      <w:pPr>
        <w:numPr>
          <w:ilvl w:val="0"/>
          <w:numId w:val="1"/>
        </w:numPr>
        <w:rPr>
          <w:i/>
        </w:rPr>
      </w:pPr>
      <w:proofErr w:type="spellStart"/>
      <w:r w:rsidRPr="00D530DF">
        <w:t>Pourladian</w:t>
      </w:r>
      <w:proofErr w:type="spellEnd"/>
      <w:r w:rsidRPr="00D530DF">
        <w:t xml:space="preserve"> I, Lois, AW, </w:t>
      </w:r>
      <w:proofErr w:type="spellStart"/>
      <w:r w:rsidRPr="00D530DF">
        <w:t>Frelich</w:t>
      </w:r>
      <w:proofErr w:type="spellEnd"/>
      <w:r w:rsidRPr="00D530DF">
        <w:t xml:space="preserve"> MJ, </w:t>
      </w:r>
      <w:proofErr w:type="spellStart"/>
      <w:r w:rsidRPr="00D530DF">
        <w:t>Woehlck</w:t>
      </w:r>
      <w:proofErr w:type="spellEnd"/>
      <w:r w:rsidRPr="00D530DF">
        <w:t xml:space="preserve"> HJ, Weber M, Kastenmeier AS, </w:t>
      </w:r>
      <w:r w:rsidRPr="00D530DF">
        <w:rPr>
          <w:b/>
        </w:rPr>
        <w:t>Gould JC</w:t>
      </w:r>
      <w:r w:rsidRPr="00D530DF">
        <w:t xml:space="preserve">, Goldblatt MI. Acetazolamide Reduces Postoperative Pain Following Laparoscopic Inguinal Herniorrhaphy. Surg </w:t>
      </w:r>
      <w:proofErr w:type="spellStart"/>
      <w:r w:rsidRPr="00D530DF">
        <w:t>Endosc</w:t>
      </w:r>
      <w:proofErr w:type="spellEnd"/>
      <w:r w:rsidRPr="00D530DF">
        <w:t xml:space="preserve"> 201</w:t>
      </w:r>
      <w:r w:rsidR="00760E20" w:rsidRPr="00D530DF">
        <w:t xml:space="preserve">5, </w:t>
      </w:r>
      <w:r w:rsidR="005F51AB" w:rsidRPr="00D530DF">
        <w:t xml:space="preserve">30(7):2685-9, </w:t>
      </w:r>
      <w:r w:rsidR="005F51AB" w:rsidRPr="00D530DF">
        <w:rPr>
          <w:color w:val="454545"/>
        </w:rPr>
        <w:t>PMID: 26487218</w:t>
      </w:r>
    </w:p>
    <w:p w14:paraId="3DDA74DA" w14:textId="43932AD6" w:rsidR="00F96B46" w:rsidRPr="00D530DF" w:rsidRDefault="00E37BFB" w:rsidP="005F51AB">
      <w:pPr>
        <w:numPr>
          <w:ilvl w:val="0"/>
          <w:numId w:val="1"/>
        </w:numPr>
      </w:pPr>
      <w:proofErr w:type="spellStart"/>
      <w:r w:rsidRPr="00D530DF">
        <w:t>DeHaan</w:t>
      </w:r>
      <w:proofErr w:type="spellEnd"/>
      <w:r w:rsidRPr="00D530DF">
        <w:t xml:space="preserve"> R, </w:t>
      </w:r>
      <w:proofErr w:type="spellStart"/>
      <w:r w:rsidRPr="00D530DF">
        <w:t>Frelich</w:t>
      </w:r>
      <w:proofErr w:type="spellEnd"/>
      <w:r w:rsidRPr="00D530DF">
        <w:t xml:space="preserve"> M, </w:t>
      </w:r>
      <w:r w:rsidRPr="00D530DF">
        <w:rPr>
          <w:b/>
        </w:rPr>
        <w:t>Gould JC</w:t>
      </w:r>
      <w:r w:rsidRPr="00D530DF">
        <w:t xml:space="preserve">. Intraoperative Assessment of Esophagogastric Junction Distensibility during Laparoscopic Heller Myotomy. Surg </w:t>
      </w:r>
      <w:proofErr w:type="spellStart"/>
      <w:r w:rsidR="0043003F" w:rsidRPr="00D530DF">
        <w:t>Laparos</w:t>
      </w:r>
      <w:r w:rsidR="00900208" w:rsidRPr="00D530DF">
        <w:t>c</w:t>
      </w:r>
      <w:proofErr w:type="spellEnd"/>
      <w:r w:rsidR="00900208" w:rsidRPr="00D530DF">
        <w:t xml:space="preserve"> </w:t>
      </w:r>
      <w:proofErr w:type="spellStart"/>
      <w:r w:rsidR="00900208" w:rsidRPr="00D530DF">
        <w:t>Endosc</w:t>
      </w:r>
      <w:proofErr w:type="spellEnd"/>
      <w:r w:rsidR="00900208" w:rsidRPr="00D530DF">
        <w:t xml:space="preserve"> Perc Tech 2016;</w:t>
      </w:r>
      <w:r w:rsidR="00DD1C63" w:rsidRPr="00D530DF">
        <w:t xml:space="preserve"> </w:t>
      </w:r>
      <w:r w:rsidR="00900208" w:rsidRPr="00D530DF">
        <w:t>26(2):137-40</w:t>
      </w:r>
    </w:p>
    <w:p w14:paraId="0AE1181F" w14:textId="624B3909" w:rsidR="00EB0AE6" w:rsidRPr="00D530DF" w:rsidRDefault="00A54BBC" w:rsidP="005F51AB">
      <w:pPr>
        <w:numPr>
          <w:ilvl w:val="0"/>
          <w:numId w:val="1"/>
        </w:numPr>
      </w:pPr>
      <w:r w:rsidRPr="00D530DF">
        <w:t xml:space="preserve">Bock J, </w:t>
      </w:r>
      <w:proofErr w:type="spellStart"/>
      <w:r w:rsidR="00260E23" w:rsidRPr="00D530DF">
        <w:t>Knabel</w:t>
      </w:r>
      <w:proofErr w:type="spellEnd"/>
      <w:r w:rsidR="00260E23" w:rsidRPr="00D530DF">
        <w:t xml:space="preserve"> M, </w:t>
      </w:r>
      <w:r w:rsidR="00BE03F6" w:rsidRPr="00D530DF">
        <w:t>Lew DA</w:t>
      </w:r>
      <w:r w:rsidR="00260E23" w:rsidRPr="00D530DF">
        <w:t xml:space="preserve">, </w:t>
      </w:r>
      <w:proofErr w:type="spellStart"/>
      <w:r w:rsidR="00BE03F6" w:rsidRPr="00D530DF">
        <w:t>Knechtges</w:t>
      </w:r>
      <w:proofErr w:type="spellEnd"/>
      <w:r w:rsidR="00BE03F6" w:rsidRPr="00D530DF">
        <w:t xml:space="preserve"> PA, </w:t>
      </w:r>
      <w:r w:rsidR="00260E23" w:rsidRPr="00D530DF">
        <w:rPr>
          <w:b/>
        </w:rPr>
        <w:t>Gould J</w:t>
      </w:r>
      <w:r w:rsidRPr="00D530DF">
        <w:rPr>
          <w:b/>
        </w:rPr>
        <w:t>C</w:t>
      </w:r>
      <w:r w:rsidR="00260E23" w:rsidRPr="00D530DF">
        <w:t>,</w:t>
      </w:r>
      <w:r w:rsidR="00BE03F6" w:rsidRPr="00D530DF">
        <w:t xml:space="preserve"> Massey B</w:t>
      </w:r>
      <w:r w:rsidR="00260E23" w:rsidRPr="00D530DF">
        <w:t>.  Clinical Conundrum: Killian-Jamieson Diverticulum with Paraesophageal Hernia. Dysphagia</w:t>
      </w:r>
      <w:r w:rsidR="00885FDB" w:rsidRPr="00D530DF">
        <w:t xml:space="preserve"> </w:t>
      </w:r>
      <w:r w:rsidR="00260E23" w:rsidRPr="00D530DF">
        <w:t>201</w:t>
      </w:r>
      <w:r w:rsidR="00896193" w:rsidRPr="00D530DF">
        <w:t xml:space="preserve">6, </w:t>
      </w:r>
      <w:r w:rsidR="00F96B46" w:rsidRPr="00D530DF">
        <w:t xml:space="preserve">31(4): 587-91, </w:t>
      </w:r>
      <w:r w:rsidR="00896193" w:rsidRPr="00D530DF">
        <w:t>PMID: 26753928</w:t>
      </w:r>
    </w:p>
    <w:p w14:paraId="791A27AC" w14:textId="4C0E1271" w:rsidR="00B605BA" w:rsidRPr="00D530DF" w:rsidRDefault="00B605BA" w:rsidP="005F51AB">
      <w:pPr>
        <w:numPr>
          <w:ilvl w:val="0"/>
          <w:numId w:val="1"/>
        </w:numPr>
      </w:pPr>
      <w:proofErr w:type="spellStart"/>
      <w:r w:rsidRPr="00D530DF">
        <w:t>DeHaan</w:t>
      </w:r>
      <w:proofErr w:type="spellEnd"/>
      <w:r w:rsidRPr="00D530DF">
        <w:t xml:space="preserve"> R, </w:t>
      </w:r>
      <w:proofErr w:type="spellStart"/>
      <w:r w:rsidRPr="00D530DF">
        <w:t>Frelich</w:t>
      </w:r>
      <w:proofErr w:type="spellEnd"/>
      <w:r w:rsidRPr="00D530DF">
        <w:t xml:space="preserve"> M, </w:t>
      </w:r>
      <w:r w:rsidRPr="00D530DF">
        <w:rPr>
          <w:b/>
        </w:rPr>
        <w:t>Gould JC</w:t>
      </w:r>
      <w:r w:rsidRPr="00D530DF">
        <w:t xml:space="preserve">. Limited Hiatal Dissection without Fundoplication Results in Comparable Symptomatic Outcomes to Laparoscopic Heller Myotomy with Anterior Fundoplication.  J </w:t>
      </w:r>
      <w:proofErr w:type="spellStart"/>
      <w:r w:rsidRPr="00D530DF">
        <w:t>Laparoendosc</w:t>
      </w:r>
      <w:proofErr w:type="spellEnd"/>
      <w:r w:rsidRPr="00D530DF">
        <w:t xml:space="preserve"> Adv Surg Tech </w:t>
      </w:r>
      <w:r w:rsidR="00051408" w:rsidRPr="00D530DF">
        <w:t xml:space="preserve">A </w:t>
      </w:r>
      <w:r w:rsidR="00EB0AE6" w:rsidRPr="00D530DF">
        <w:t xml:space="preserve">2016, 26(7): 506-10, </w:t>
      </w:r>
      <w:r w:rsidR="00051408" w:rsidRPr="00D530DF">
        <w:t>PMID: 26919162</w:t>
      </w:r>
    </w:p>
    <w:p w14:paraId="71C13577" w14:textId="462DB142" w:rsidR="009A0C77" w:rsidRPr="00D530DF" w:rsidRDefault="009A0C77" w:rsidP="005F51AB">
      <w:pPr>
        <w:numPr>
          <w:ilvl w:val="0"/>
          <w:numId w:val="1"/>
        </w:numPr>
      </w:pPr>
      <w:proofErr w:type="spellStart"/>
      <w:r w:rsidRPr="00D530DF">
        <w:t>Chimukangara</w:t>
      </w:r>
      <w:proofErr w:type="spellEnd"/>
      <w:r w:rsidRPr="00D530DF">
        <w:t xml:space="preserve"> M, </w:t>
      </w:r>
      <w:proofErr w:type="spellStart"/>
      <w:r w:rsidRPr="00D530DF">
        <w:t>Bosler</w:t>
      </w:r>
      <w:proofErr w:type="spellEnd"/>
      <w:r w:rsidRPr="00D530DF">
        <w:t xml:space="preserve"> M, </w:t>
      </w:r>
      <w:proofErr w:type="spellStart"/>
      <w:r w:rsidRPr="00D530DF">
        <w:t>Frelich</w:t>
      </w:r>
      <w:proofErr w:type="spellEnd"/>
      <w:r w:rsidRPr="00D530DF">
        <w:t xml:space="preserve"> M, </w:t>
      </w:r>
      <w:r w:rsidRPr="00D530DF">
        <w:rPr>
          <w:b/>
        </w:rPr>
        <w:t>Gould JC</w:t>
      </w:r>
      <w:r w:rsidRPr="00D530DF">
        <w:t>. The Impact of Frailty on Outcomes of Paraesophageal Hernia Rep</w:t>
      </w:r>
      <w:r w:rsidR="000A6F04" w:rsidRPr="00D530DF">
        <w:t>air. J Surg Res 2016; 202(2): 259-66</w:t>
      </w:r>
    </w:p>
    <w:p w14:paraId="3970AD68" w14:textId="20BBE6A7" w:rsidR="00565A98" w:rsidRPr="00D530DF" w:rsidRDefault="00E220AD" w:rsidP="005F51AB">
      <w:pPr>
        <w:numPr>
          <w:ilvl w:val="0"/>
          <w:numId w:val="1"/>
        </w:numPr>
      </w:pPr>
      <w:r w:rsidRPr="00D530DF">
        <w:t xml:space="preserve">Johnston N, </w:t>
      </w:r>
      <w:proofErr w:type="spellStart"/>
      <w:r w:rsidR="001270B6" w:rsidRPr="00D530DF">
        <w:t>Ondrey</w:t>
      </w:r>
      <w:proofErr w:type="spellEnd"/>
      <w:r w:rsidR="001270B6" w:rsidRPr="00D530DF">
        <w:t xml:space="preserve"> F, Rosen R, Hurley BP, </w:t>
      </w:r>
      <w:r w:rsidRPr="00D530DF">
        <w:rPr>
          <w:b/>
        </w:rPr>
        <w:t>Gould JC</w:t>
      </w:r>
      <w:r w:rsidRPr="00D530DF">
        <w:t xml:space="preserve">, </w:t>
      </w:r>
      <w:r w:rsidR="001270B6" w:rsidRPr="00D530DF">
        <w:t xml:space="preserve">Allen J, DelGaudio J, Altman KW.  </w:t>
      </w:r>
      <w:r w:rsidRPr="00D530DF">
        <w:t xml:space="preserve">Airway Reflux Review. </w:t>
      </w:r>
      <w:r w:rsidR="001270B6" w:rsidRPr="00D530DF">
        <w:t xml:space="preserve">Ann NY </w:t>
      </w:r>
      <w:proofErr w:type="spellStart"/>
      <w:r w:rsidR="001270B6" w:rsidRPr="00D530DF">
        <w:t>Acad</w:t>
      </w:r>
      <w:proofErr w:type="spellEnd"/>
      <w:r w:rsidR="001270B6" w:rsidRPr="00D530DF">
        <w:t xml:space="preserve"> Sci</w:t>
      </w:r>
      <w:r w:rsidRPr="00D530DF">
        <w:t xml:space="preserve"> 2016, </w:t>
      </w:r>
      <w:r w:rsidR="00314EA7" w:rsidRPr="00D530DF">
        <w:t>1381(1):5-13</w:t>
      </w:r>
    </w:p>
    <w:p w14:paraId="40990E36" w14:textId="1B897A76" w:rsidR="00E220AD" w:rsidRPr="00D530DF" w:rsidRDefault="004A7E62" w:rsidP="005F51AB">
      <w:pPr>
        <w:numPr>
          <w:ilvl w:val="0"/>
          <w:numId w:val="1"/>
        </w:numPr>
      </w:pPr>
      <w:r w:rsidRPr="00D530DF">
        <w:t xml:space="preserve">Higgins R, </w:t>
      </w:r>
      <w:proofErr w:type="spellStart"/>
      <w:r w:rsidRPr="00D530DF">
        <w:t>Frelich</w:t>
      </w:r>
      <w:proofErr w:type="spellEnd"/>
      <w:r w:rsidRPr="00D530DF">
        <w:t xml:space="preserve"> M, </w:t>
      </w:r>
      <w:proofErr w:type="spellStart"/>
      <w:r w:rsidRPr="00D530DF">
        <w:t>Bosler</w:t>
      </w:r>
      <w:proofErr w:type="spellEnd"/>
      <w:r w:rsidRPr="00D530DF">
        <w:t xml:space="preserve"> M, </w:t>
      </w:r>
      <w:r w:rsidRPr="00D530DF">
        <w:rPr>
          <w:b/>
        </w:rPr>
        <w:t>Gould JC</w:t>
      </w:r>
      <w:r w:rsidRPr="00D530DF">
        <w:t xml:space="preserve">. Cost analysis of robotic vs. laparoscopic general surgery procedures. Surg </w:t>
      </w:r>
      <w:proofErr w:type="spellStart"/>
      <w:r w:rsidRPr="00D530DF">
        <w:t>Endosc</w:t>
      </w:r>
      <w:proofErr w:type="spellEnd"/>
      <w:r w:rsidRPr="00D530DF">
        <w:t xml:space="preserve"> </w:t>
      </w:r>
      <w:r w:rsidR="00AA39B1" w:rsidRPr="00D530DF">
        <w:t xml:space="preserve">2017;31(1): 185-192, </w:t>
      </w:r>
      <w:r w:rsidR="00F60BB2" w:rsidRPr="00D530DF">
        <w:t>PMID: 27139704</w:t>
      </w:r>
    </w:p>
    <w:p w14:paraId="6D3CDD0E" w14:textId="0FA0056F" w:rsidR="00D40039" w:rsidRPr="00D530DF" w:rsidRDefault="00D40039" w:rsidP="005F51AB">
      <w:pPr>
        <w:numPr>
          <w:ilvl w:val="0"/>
          <w:numId w:val="1"/>
        </w:numPr>
      </w:pPr>
      <w:proofErr w:type="spellStart"/>
      <w:r w:rsidRPr="00D530DF">
        <w:t>Chimukangara</w:t>
      </w:r>
      <w:proofErr w:type="spellEnd"/>
      <w:r w:rsidRPr="00D530DF">
        <w:t xml:space="preserve"> M, </w:t>
      </w:r>
      <w:proofErr w:type="spellStart"/>
      <w:r w:rsidRPr="00D530DF">
        <w:t>Frelich</w:t>
      </w:r>
      <w:proofErr w:type="spellEnd"/>
      <w:r w:rsidRPr="00D530DF">
        <w:t xml:space="preserve"> M, </w:t>
      </w:r>
      <w:proofErr w:type="spellStart"/>
      <w:r w:rsidRPr="00D530DF">
        <w:t>Frelich</w:t>
      </w:r>
      <w:proofErr w:type="spellEnd"/>
      <w:r w:rsidRPr="00D530DF">
        <w:t xml:space="preserve"> M, Rein L, Szabo A, </w:t>
      </w:r>
      <w:r w:rsidRPr="00D530DF">
        <w:rPr>
          <w:b/>
        </w:rPr>
        <w:t>Gould JC</w:t>
      </w:r>
      <w:r w:rsidRPr="00D530DF">
        <w:t xml:space="preserve">. </w:t>
      </w:r>
      <w:r w:rsidR="00773C52" w:rsidRPr="00D530DF">
        <w:t xml:space="preserve">A 5-item frailty index based on NSQIP data correlates with morbidity and mortality following paraesophageal hernia repair.  Surg </w:t>
      </w:r>
      <w:proofErr w:type="spellStart"/>
      <w:r w:rsidR="00773C52" w:rsidRPr="00D530DF">
        <w:t>Endosc</w:t>
      </w:r>
      <w:proofErr w:type="spellEnd"/>
      <w:r w:rsidR="00773C52" w:rsidRPr="00D530DF">
        <w:t xml:space="preserve"> 2016,</w:t>
      </w:r>
      <w:r w:rsidR="00690BC3" w:rsidRPr="00D530DF">
        <w:rPr>
          <w:color w:val="454545"/>
        </w:rPr>
        <w:t xml:space="preserve"> </w:t>
      </w:r>
      <w:r w:rsidR="005744E2" w:rsidRPr="00D530DF">
        <w:rPr>
          <w:color w:val="454545"/>
        </w:rPr>
        <w:t xml:space="preserve">31(6): 2509-2519. </w:t>
      </w:r>
      <w:r w:rsidR="00690BC3" w:rsidRPr="00D530DF">
        <w:t>PMID: 27699515</w:t>
      </w:r>
    </w:p>
    <w:p w14:paraId="1436972B" w14:textId="33431BFC" w:rsidR="00A3459E" w:rsidRPr="00D530DF" w:rsidRDefault="00D017D0" w:rsidP="005F51AB">
      <w:pPr>
        <w:numPr>
          <w:ilvl w:val="0"/>
          <w:numId w:val="1"/>
        </w:numPr>
      </w:pPr>
      <w:proofErr w:type="spellStart"/>
      <w:r w:rsidRPr="00D530DF">
        <w:t>DeHaan</w:t>
      </w:r>
      <w:proofErr w:type="spellEnd"/>
      <w:r w:rsidRPr="00D530DF">
        <w:t xml:space="preserve"> R, Davila D, </w:t>
      </w:r>
      <w:proofErr w:type="spellStart"/>
      <w:r w:rsidRPr="00D530DF">
        <w:t>Frelich</w:t>
      </w:r>
      <w:proofErr w:type="spellEnd"/>
      <w:r w:rsidRPr="00D530DF">
        <w:t xml:space="preserve"> M, </w:t>
      </w:r>
      <w:r w:rsidRPr="00D530DF">
        <w:rPr>
          <w:b/>
        </w:rPr>
        <w:t>Gould JC</w:t>
      </w:r>
      <w:r w:rsidRPr="00D530DF">
        <w:t xml:space="preserve">. Esophagogastric Junction Distensibility is Greater Following Toupet Compared to Nissen Fundoplication. Surg </w:t>
      </w:r>
      <w:proofErr w:type="spellStart"/>
      <w:r w:rsidRPr="00D530DF">
        <w:t>Endosc</w:t>
      </w:r>
      <w:proofErr w:type="spellEnd"/>
      <w:r w:rsidRPr="00D530DF">
        <w:t xml:space="preserve"> </w:t>
      </w:r>
      <w:r w:rsidR="00D84FC8" w:rsidRPr="00D530DF">
        <w:t>2017; 31(1):</w:t>
      </w:r>
      <w:r w:rsidR="00E96C22" w:rsidRPr="00D530DF">
        <w:t xml:space="preserve"> </w:t>
      </w:r>
      <w:r w:rsidR="00D84FC8" w:rsidRPr="00D530DF">
        <w:t>193-198</w:t>
      </w:r>
      <w:r w:rsidRPr="00D530DF">
        <w:t>,</w:t>
      </w:r>
      <w:r w:rsidR="00763C0E" w:rsidRPr="00D530DF">
        <w:t xml:space="preserve"> PMID: 27129570</w:t>
      </w:r>
    </w:p>
    <w:p w14:paraId="69AAB8FD" w14:textId="18B21C19" w:rsidR="00554420" w:rsidRPr="00D530DF" w:rsidRDefault="00AC3F21" w:rsidP="005F51AB">
      <w:pPr>
        <w:numPr>
          <w:ilvl w:val="0"/>
          <w:numId w:val="1"/>
        </w:numPr>
      </w:pPr>
      <w:r w:rsidRPr="00D530DF">
        <w:lastRenderedPageBreak/>
        <w:t xml:space="preserve">Barr A, </w:t>
      </w:r>
      <w:proofErr w:type="spellStart"/>
      <w:r w:rsidRPr="00D530DF">
        <w:t>Frelich</w:t>
      </w:r>
      <w:proofErr w:type="spellEnd"/>
      <w:r w:rsidRPr="00D530DF">
        <w:t xml:space="preserve"> M, </w:t>
      </w:r>
      <w:proofErr w:type="spellStart"/>
      <w:r w:rsidRPr="00D530DF">
        <w:t>Bosler</w:t>
      </w:r>
      <w:proofErr w:type="spellEnd"/>
      <w:r w:rsidRPr="00D530DF">
        <w:t xml:space="preserve"> M, Goldblatt M, </w:t>
      </w:r>
      <w:r w:rsidRPr="00D530DF">
        <w:rPr>
          <w:b/>
        </w:rPr>
        <w:t>Gould JC</w:t>
      </w:r>
      <w:r w:rsidRPr="00D530DF">
        <w:t>.  GERD and Acid Reduction Medication Use Following Gastric Bypass and Sleeve Gastrectomy</w:t>
      </w:r>
      <w:r w:rsidR="00662A8B" w:rsidRPr="00D530DF">
        <w:t xml:space="preserve">. Surg </w:t>
      </w:r>
      <w:proofErr w:type="spellStart"/>
      <w:r w:rsidR="00662A8B" w:rsidRPr="00D530DF">
        <w:t>Endosc</w:t>
      </w:r>
      <w:proofErr w:type="spellEnd"/>
      <w:r w:rsidR="00662A8B" w:rsidRPr="00D530DF">
        <w:t xml:space="preserve"> </w:t>
      </w:r>
      <w:r w:rsidR="00CA34EC" w:rsidRPr="00D530DF">
        <w:t>2017; 31(1):410-415</w:t>
      </w:r>
      <w:r w:rsidR="00662A8B" w:rsidRPr="00D530DF">
        <w:t>, PMID: 27287901</w:t>
      </w:r>
    </w:p>
    <w:p w14:paraId="4F40FCFF" w14:textId="7B58D538" w:rsidR="00C170CA" w:rsidRPr="00D530DF" w:rsidRDefault="00012879" w:rsidP="002D5C7E">
      <w:pPr>
        <w:numPr>
          <w:ilvl w:val="0"/>
          <w:numId w:val="1"/>
        </w:numPr>
        <w:rPr>
          <w:i/>
        </w:rPr>
      </w:pPr>
      <w:r w:rsidRPr="00D530DF">
        <w:rPr>
          <w:b/>
        </w:rPr>
        <w:t>Gould JC</w:t>
      </w:r>
      <w:r w:rsidRPr="00D530DF">
        <w:t xml:space="preserve">, Wendling MR, </w:t>
      </w:r>
      <w:proofErr w:type="spellStart"/>
      <w:r w:rsidRPr="00D530DF">
        <w:t>Oeschlager</w:t>
      </w:r>
      <w:proofErr w:type="spellEnd"/>
      <w:r w:rsidRPr="00D530DF">
        <w:t xml:space="preserve"> B, et al.  </w:t>
      </w:r>
      <w:r w:rsidR="00C170CA" w:rsidRPr="00D530DF">
        <w:t xml:space="preserve">Advances in the Diagnosis and Treatment of Barrett's Esophagus and Early Esophageal Cancer; Summary of the Kelly and Carlos Pellegrini SSAT/SAGES Luncheon Symposium. J </w:t>
      </w:r>
      <w:proofErr w:type="spellStart"/>
      <w:r w:rsidR="00C170CA" w:rsidRPr="00D530DF">
        <w:t>Gastrointest</w:t>
      </w:r>
      <w:proofErr w:type="spellEnd"/>
      <w:r w:rsidR="00C170CA" w:rsidRPr="00D530DF">
        <w:t xml:space="preserve"> Surg 201</w:t>
      </w:r>
      <w:r w:rsidR="00000B6A" w:rsidRPr="00D530DF">
        <w:t>7</w:t>
      </w:r>
      <w:r w:rsidR="00000B6A" w:rsidRPr="00D530DF">
        <w:rPr>
          <w:i/>
        </w:rPr>
        <w:t xml:space="preserve">; </w:t>
      </w:r>
      <w:r w:rsidR="00000B6A" w:rsidRPr="00D530DF">
        <w:t>21(8):1342-1349</w:t>
      </w:r>
    </w:p>
    <w:p w14:paraId="0B49995F" w14:textId="16208693" w:rsidR="00AF67C0" w:rsidRPr="00D530DF" w:rsidRDefault="00AF67C0" w:rsidP="00A76214">
      <w:pPr>
        <w:numPr>
          <w:ilvl w:val="0"/>
          <w:numId w:val="1"/>
        </w:numPr>
      </w:pPr>
      <w:proofErr w:type="spellStart"/>
      <w:r w:rsidRPr="00D530DF">
        <w:t>Telem</w:t>
      </w:r>
      <w:proofErr w:type="spellEnd"/>
      <w:r w:rsidRPr="00D530DF">
        <w:t xml:space="preserve"> D,</w:t>
      </w:r>
      <w:r w:rsidRPr="00D530DF">
        <w:rPr>
          <w:b/>
        </w:rPr>
        <w:t xml:space="preserve"> Gould J</w:t>
      </w:r>
      <w:r w:rsidRPr="00D530DF">
        <w:t xml:space="preserve">, </w:t>
      </w:r>
      <w:proofErr w:type="spellStart"/>
      <w:r w:rsidRPr="00D530DF">
        <w:t>Pesta</w:t>
      </w:r>
      <w:proofErr w:type="spellEnd"/>
      <w:r w:rsidRPr="00D530DF">
        <w:t xml:space="preserve"> C, et al.  American Society for Metabolic and Bariatric Surgery pathway for laparoscopic sleeve gastrectomy.  Surg </w:t>
      </w:r>
      <w:proofErr w:type="spellStart"/>
      <w:r w:rsidRPr="00D530DF">
        <w:t>Obes</w:t>
      </w:r>
      <w:proofErr w:type="spellEnd"/>
      <w:r w:rsidR="00A76214" w:rsidRPr="00D530DF">
        <w:t xml:space="preserve"> </w:t>
      </w:r>
      <w:proofErr w:type="spellStart"/>
      <w:r w:rsidR="00A76214" w:rsidRPr="00D530DF">
        <w:t>Relat</w:t>
      </w:r>
      <w:proofErr w:type="spellEnd"/>
      <w:r w:rsidR="00A76214" w:rsidRPr="00D530DF">
        <w:t xml:space="preserve"> Dis 2017,</w:t>
      </w:r>
      <w:r w:rsidR="00107FAC" w:rsidRPr="00D530DF">
        <w:t xml:space="preserve"> 13(5): 742-749, </w:t>
      </w:r>
      <w:r w:rsidR="00A76214" w:rsidRPr="00D530DF">
        <w:t>PMID:28416400</w:t>
      </w:r>
    </w:p>
    <w:p w14:paraId="5928D60A" w14:textId="01321D81" w:rsidR="00FE34B9" w:rsidRPr="00D530DF" w:rsidRDefault="00FE34B9" w:rsidP="00C4338B">
      <w:pPr>
        <w:numPr>
          <w:ilvl w:val="0"/>
          <w:numId w:val="1"/>
        </w:numPr>
        <w:rPr>
          <w:i/>
        </w:rPr>
      </w:pPr>
      <w:r w:rsidRPr="00D530DF">
        <w:t xml:space="preserve">Schumm M, Simon K, </w:t>
      </w:r>
      <w:proofErr w:type="spellStart"/>
      <w:r w:rsidRPr="00D530DF">
        <w:t>Sacho</w:t>
      </w:r>
      <w:proofErr w:type="spellEnd"/>
      <w:r w:rsidRPr="00D530DF">
        <w:t xml:space="preserve"> R, </w:t>
      </w:r>
      <w:r w:rsidRPr="00D530DF">
        <w:rPr>
          <w:b/>
        </w:rPr>
        <w:t>Gould JC</w:t>
      </w:r>
      <w:r w:rsidRPr="00D530DF">
        <w:t xml:space="preserve">.  Successful laparoscopic harvesting of omental pedicle flap for salvage cerebral revascularization in two adults with </w:t>
      </w:r>
      <w:proofErr w:type="spellStart"/>
      <w:r w:rsidRPr="00D530DF">
        <w:t>Moyamoya</w:t>
      </w:r>
      <w:proofErr w:type="spellEnd"/>
      <w:r w:rsidRPr="00D530DF">
        <w:t xml:space="preserve"> disease: technique and lessons learned.  Surg </w:t>
      </w:r>
      <w:proofErr w:type="spellStart"/>
      <w:r w:rsidRPr="00D530DF">
        <w:t>Laparosc</w:t>
      </w:r>
      <w:proofErr w:type="spellEnd"/>
      <w:r w:rsidRPr="00D530DF">
        <w:t xml:space="preserve"> </w:t>
      </w:r>
      <w:proofErr w:type="spellStart"/>
      <w:r w:rsidR="00B33242" w:rsidRPr="00D530DF">
        <w:t>Endosc</w:t>
      </w:r>
      <w:proofErr w:type="spellEnd"/>
      <w:r w:rsidR="00B33242" w:rsidRPr="00D530DF">
        <w:t xml:space="preserve"> Perc Tech 2017, </w:t>
      </w:r>
      <w:r w:rsidR="00C4338B" w:rsidRPr="00D530DF">
        <w:t>27 (5):e111-e115</w:t>
      </w:r>
    </w:p>
    <w:p w14:paraId="78EED439" w14:textId="0687DB6F" w:rsidR="006E2F75" w:rsidRPr="00D530DF" w:rsidRDefault="006E2F75" w:rsidP="00F93923">
      <w:pPr>
        <w:numPr>
          <w:ilvl w:val="0"/>
          <w:numId w:val="1"/>
        </w:numPr>
        <w:rPr>
          <w:i/>
        </w:rPr>
      </w:pPr>
      <w:r w:rsidRPr="00D530DF">
        <w:t xml:space="preserve">Higgins R, Schumm M, </w:t>
      </w:r>
      <w:proofErr w:type="spellStart"/>
      <w:r w:rsidRPr="00D530DF">
        <w:t>Bosler</w:t>
      </w:r>
      <w:proofErr w:type="spellEnd"/>
      <w:r w:rsidRPr="00D530DF">
        <w:t xml:space="preserve"> M, </w:t>
      </w:r>
      <w:r w:rsidRPr="00D530DF">
        <w:rPr>
          <w:b/>
        </w:rPr>
        <w:t>Gould JC</w:t>
      </w:r>
      <w:r w:rsidRPr="00D530DF">
        <w:t xml:space="preserve">.  Pre-existing Mesh at the Hiatus in Revisional Surgery does not result in Increased Morbidity: A Case-Control Evaluation.  </w:t>
      </w:r>
      <w:r w:rsidR="00B33242" w:rsidRPr="00D530DF">
        <w:t xml:space="preserve">J </w:t>
      </w:r>
      <w:proofErr w:type="spellStart"/>
      <w:r w:rsidR="00B33242" w:rsidRPr="00D530DF">
        <w:t>Laparoendosc</w:t>
      </w:r>
      <w:proofErr w:type="spellEnd"/>
      <w:r w:rsidR="00B33242" w:rsidRPr="00D530DF">
        <w:t xml:space="preserve"> Adv Surg Tech, 2017, </w:t>
      </w:r>
      <w:r w:rsidR="00F93923" w:rsidRPr="00D530DF">
        <w:t xml:space="preserve">27(10):997-1001, </w:t>
      </w:r>
      <w:r w:rsidR="00FE70DE" w:rsidRPr="00D530DF">
        <w:rPr>
          <w:i/>
        </w:rPr>
        <w:t xml:space="preserve">PMID: </w:t>
      </w:r>
      <w:r w:rsidR="00F93923" w:rsidRPr="00D530DF">
        <w:rPr>
          <w:i/>
        </w:rPr>
        <w:t>28696816</w:t>
      </w:r>
    </w:p>
    <w:p w14:paraId="1D90A8C7" w14:textId="61BC56B0" w:rsidR="00B366F9" w:rsidRPr="00D530DF" w:rsidRDefault="00B366F9" w:rsidP="00A37C3E">
      <w:pPr>
        <w:pStyle w:val="desc"/>
        <w:numPr>
          <w:ilvl w:val="0"/>
          <w:numId w:val="1"/>
        </w:numPr>
        <w:rPr>
          <w:rFonts w:ascii="Times New Roman" w:hAnsi="Times New Roman"/>
          <w:color w:val="000000"/>
          <w:sz w:val="24"/>
          <w:szCs w:val="24"/>
        </w:rPr>
      </w:pPr>
      <w:r w:rsidRPr="00D530DF">
        <w:rPr>
          <w:rFonts w:ascii="Times New Roman" w:hAnsi="Times New Roman"/>
          <w:color w:val="000000"/>
          <w:sz w:val="24"/>
          <w:szCs w:val="24"/>
        </w:rPr>
        <w:t xml:space="preserve">Henkel DS, Mora-Pinzon M, Remington PL, </w:t>
      </w:r>
      <w:proofErr w:type="spellStart"/>
      <w:r w:rsidRPr="00D530DF">
        <w:rPr>
          <w:rFonts w:ascii="Times New Roman" w:hAnsi="Times New Roman"/>
          <w:color w:val="000000"/>
          <w:sz w:val="24"/>
          <w:szCs w:val="24"/>
        </w:rPr>
        <w:t>Jolles</w:t>
      </w:r>
      <w:proofErr w:type="spellEnd"/>
      <w:r w:rsidRPr="00D530DF">
        <w:rPr>
          <w:rFonts w:ascii="Times New Roman" w:hAnsi="Times New Roman"/>
          <w:color w:val="000000"/>
          <w:sz w:val="24"/>
          <w:szCs w:val="24"/>
        </w:rPr>
        <w:t xml:space="preserve"> SA, </w:t>
      </w:r>
      <w:proofErr w:type="spellStart"/>
      <w:r w:rsidRPr="00D530DF">
        <w:rPr>
          <w:rFonts w:ascii="Times New Roman" w:hAnsi="Times New Roman"/>
          <w:color w:val="000000"/>
          <w:sz w:val="24"/>
          <w:szCs w:val="24"/>
        </w:rPr>
        <w:t>Voils</w:t>
      </w:r>
      <w:proofErr w:type="spellEnd"/>
      <w:r w:rsidRPr="00D530DF">
        <w:rPr>
          <w:rFonts w:ascii="Times New Roman" w:hAnsi="Times New Roman"/>
          <w:color w:val="000000"/>
          <w:sz w:val="24"/>
          <w:szCs w:val="24"/>
        </w:rPr>
        <w:t xml:space="preserve"> CI, </w:t>
      </w:r>
      <w:r w:rsidRPr="00D530DF">
        <w:rPr>
          <w:rFonts w:ascii="Times New Roman" w:hAnsi="Times New Roman"/>
          <w:b/>
          <w:color w:val="000000"/>
          <w:sz w:val="24"/>
          <w:szCs w:val="24"/>
        </w:rPr>
        <w:t>Gould JC</w:t>
      </w:r>
      <w:r w:rsidRPr="00D530DF">
        <w:rPr>
          <w:rFonts w:ascii="Times New Roman" w:hAnsi="Times New Roman"/>
          <w:color w:val="000000"/>
          <w:sz w:val="24"/>
          <w:szCs w:val="24"/>
        </w:rPr>
        <w:t xml:space="preserve">, Kothari SN, Funk LM. Trends in the Prevalence of Severe Obesity and Bariatric Surgery Access: A State-Level Analysis from 2011 to 2014. </w:t>
      </w:r>
      <w:r w:rsidR="00A37C3E" w:rsidRPr="00D530DF">
        <w:rPr>
          <w:rFonts w:ascii="Times New Roman" w:hAnsi="Times New Roman"/>
          <w:color w:val="000000"/>
          <w:sz w:val="24"/>
          <w:szCs w:val="24"/>
        </w:rPr>
        <w:t xml:space="preserve">J </w:t>
      </w:r>
      <w:proofErr w:type="spellStart"/>
      <w:r w:rsidR="00A37C3E" w:rsidRPr="00D530DF">
        <w:rPr>
          <w:rFonts w:ascii="Times New Roman" w:hAnsi="Times New Roman"/>
          <w:color w:val="000000"/>
          <w:sz w:val="24"/>
          <w:szCs w:val="24"/>
        </w:rPr>
        <w:t>Laparoendosc</w:t>
      </w:r>
      <w:proofErr w:type="spellEnd"/>
      <w:r w:rsidR="00A37C3E" w:rsidRPr="00D530DF">
        <w:rPr>
          <w:rFonts w:ascii="Times New Roman" w:hAnsi="Times New Roman"/>
          <w:color w:val="000000"/>
          <w:sz w:val="24"/>
          <w:szCs w:val="24"/>
        </w:rPr>
        <w:t xml:space="preserve"> Adv Surg Tech A 2017; 27(7):669-675</w:t>
      </w:r>
    </w:p>
    <w:p w14:paraId="68EFBA44" w14:textId="212470E9" w:rsidR="00BC0587" w:rsidRPr="00D530DF" w:rsidRDefault="00F2421E" w:rsidP="00A07B65">
      <w:pPr>
        <w:pStyle w:val="desc"/>
        <w:numPr>
          <w:ilvl w:val="0"/>
          <w:numId w:val="1"/>
        </w:numPr>
        <w:rPr>
          <w:rFonts w:ascii="Times New Roman" w:hAnsi="Times New Roman"/>
          <w:color w:val="000000"/>
          <w:sz w:val="24"/>
          <w:szCs w:val="24"/>
        </w:rPr>
      </w:pPr>
      <w:r w:rsidRPr="00D530DF">
        <w:rPr>
          <w:rFonts w:ascii="Times New Roman" w:hAnsi="Times New Roman"/>
          <w:color w:val="000000"/>
          <w:sz w:val="24"/>
          <w:szCs w:val="24"/>
        </w:rPr>
        <w:t xml:space="preserve">Simon K, </w:t>
      </w:r>
      <w:proofErr w:type="spellStart"/>
      <w:r w:rsidRPr="00D530DF">
        <w:rPr>
          <w:rFonts w:ascii="Times New Roman" w:hAnsi="Times New Roman"/>
          <w:color w:val="000000"/>
          <w:sz w:val="24"/>
          <w:szCs w:val="24"/>
        </w:rPr>
        <w:t>Frelich</w:t>
      </w:r>
      <w:proofErr w:type="spellEnd"/>
      <w:r w:rsidRPr="00D530DF">
        <w:rPr>
          <w:rFonts w:ascii="Times New Roman" w:hAnsi="Times New Roman"/>
          <w:color w:val="000000"/>
          <w:sz w:val="24"/>
          <w:szCs w:val="24"/>
        </w:rPr>
        <w:t xml:space="preserve"> M, </w:t>
      </w:r>
      <w:r w:rsidRPr="00D530DF">
        <w:rPr>
          <w:rFonts w:ascii="Times New Roman" w:hAnsi="Times New Roman"/>
          <w:b/>
          <w:color w:val="000000"/>
          <w:sz w:val="24"/>
          <w:szCs w:val="24"/>
        </w:rPr>
        <w:t>Gould JC</w:t>
      </w:r>
      <w:r w:rsidRPr="00D530DF">
        <w:rPr>
          <w:rFonts w:ascii="Times New Roman" w:hAnsi="Times New Roman"/>
          <w:color w:val="000000"/>
          <w:sz w:val="24"/>
          <w:szCs w:val="24"/>
        </w:rPr>
        <w:t xml:space="preserve">.  Picking Apart Surgical Pick Lists – Reducing Variation to Decrease Surgical Costs.  </w:t>
      </w:r>
      <w:r w:rsidR="00A07B65" w:rsidRPr="00D530DF">
        <w:rPr>
          <w:rFonts w:ascii="Times New Roman" w:hAnsi="Times New Roman"/>
          <w:color w:val="000000"/>
          <w:sz w:val="24"/>
          <w:szCs w:val="24"/>
        </w:rPr>
        <w:t xml:space="preserve">Am J Surg. 2018; 215(1):19-22, </w:t>
      </w:r>
      <w:r w:rsidR="00BC0587" w:rsidRPr="00D530DF">
        <w:rPr>
          <w:rFonts w:ascii="Times New Roman" w:hAnsi="Times New Roman"/>
          <w:i/>
          <w:color w:val="000000"/>
          <w:sz w:val="24"/>
          <w:szCs w:val="24"/>
        </w:rPr>
        <w:t xml:space="preserve"> PMID: 28676153</w:t>
      </w:r>
    </w:p>
    <w:p w14:paraId="19C0A7A5" w14:textId="423ED2D0" w:rsidR="00D112CC" w:rsidRPr="00D530DF" w:rsidRDefault="00A45213" w:rsidP="008E722A">
      <w:pPr>
        <w:pStyle w:val="ListParagraph"/>
        <w:numPr>
          <w:ilvl w:val="0"/>
          <w:numId w:val="1"/>
        </w:numPr>
        <w:tabs>
          <w:tab w:val="clear" w:pos="0"/>
          <w:tab w:val="clear" w:pos="720"/>
          <w:tab w:val="clear" w:pos="1440"/>
          <w:tab w:val="clear" w:pos="2160"/>
          <w:tab w:val="clear" w:pos="5760"/>
        </w:tabs>
        <w:suppressAutoHyphens w:val="0"/>
        <w:rPr>
          <w:rFonts w:ascii="Times New Roman" w:hAnsi="Times New Roman"/>
          <w:color w:val="000000"/>
          <w:szCs w:val="24"/>
        </w:rPr>
      </w:pPr>
      <w:r w:rsidRPr="00D530DF">
        <w:rPr>
          <w:rFonts w:ascii="Times New Roman" w:hAnsi="Times New Roman"/>
          <w:color w:val="000000"/>
          <w:szCs w:val="24"/>
          <w:shd w:val="clear" w:color="auto" w:fill="FFFFFF"/>
        </w:rPr>
        <w:t xml:space="preserve">Mora-Pinzon MC, Henkel D, Miller RE, Remington PL, </w:t>
      </w:r>
      <w:r w:rsidRPr="00D530DF">
        <w:rPr>
          <w:rFonts w:ascii="Times New Roman" w:hAnsi="Times New Roman"/>
          <w:b/>
          <w:color w:val="000000"/>
          <w:szCs w:val="24"/>
          <w:shd w:val="clear" w:color="auto" w:fill="FFFFFF"/>
        </w:rPr>
        <w:t>Gould JC</w:t>
      </w:r>
      <w:r w:rsidRPr="00D530DF">
        <w:rPr>
          <w:rFonts w:ascii="Times New Roman" w:hAnsi="Times New Roman"/>
          <w:color w:val="000000"/>
          <w:szCs w:val="24"/>
          <w:shd w:val="clear" w:color="auto" w:fill="FFFFFF"/>
        </w:rPr>
        <w:t xml:space="preserve">, Kothari SN, Funk LM. </w:t>
      </w:r>
      <w:r w:rsidR="00D112CC" w:rsidRPr="00D530DF">
        <w:rPr>
          <w:rFonts w:ascii="Times New Roman" w:hAnsi="Times New Roman"/>
          <w:color w:val="000000"/>
          <w:szCs w:val="24"/>
        </w:rPr>
        <w:t>Emergency department visits and readmissions within</w:t>
      </w:r>
      <w:r w:rsidR="00BC0587" w:rsidRPr="00D530DF">
        <w:rPr>
          <w:rFonts w:ascii="Times New Roman" w:hAnsi="Times New Roman"/>
          <w:color w:val="000000"/>
          <w:szCs w:val="24"/>
        </w:rPr>
        <w:t xml:space="preserve"> </w:t>
      </w:r>
      <w:r w:rsidR="00D112CC" w:rsidRPr="00D530DF">
        <w:rPr>
          <w:rFonts w:ascii="Times New Roman" w:hAnsi="Times New Roman"/>
          <w:color w:val="000000"/>
          <w:szCs w:val="24"/>
        </w:rPr>
        <w:t>one year of bariatric surgery: a statewide analysis using hospital d</w:t>
      </w:r>
      <w:r w:rsidR="001618D8" w:rsidRPr="00D530DF">
        <w:rPr>
          <w:rFonts w:ascii="Times New Roman" w:hAnsi="Times New Roman"/>
          <w:color w:val="000000"/>
          <w:szCs w:val="24"/>
        </w:rPr>
        <w:t>ischarge records. Surgery 2017;162(5):1155-1162.</w:t>
      </w:r>
    </w:p>
    <w:p w14:paraId="08231DDB" w14:textId="71FAB6CD" w:rsidR="007B0377" w:rsidRPr="00D530DF" w:rsidRDefault="007B0377" w:rsidP="0070044D">
      <w:pPr>
        <w:pStyle w:val="desc"/>
        <w:numPr>
          <w:ilvl w:val="0"/>
          <w:numId w:val="1"/>
        </w:numPr>
        <w:spacing w:before="0" w:after="0"/>
        <w:rPr>
          <w:rFonts w:ascii="Times New Roman" w:hAnsi="Times New Roman"/>
          <w:sz w:val="24"/>
          <w:szCs w:val="24"/>
        </w:rPr>
      </w:pPr>
      <w:proofErr w:type="spellStart"/>
      <w:r w:rsidRPr="00D530DF">
        <w:rPr>
          <w:rFonts w:ascii="Times New Roman" w:hAnsi="Times New Roman"/>
          <w:color w:val="000000"/>
          <w:sz w:val="24"/>
          <w:szCs w:val="24"/>
        </w:rPr>
        <w:t>Davilla</w:t>
      </w:r>
      <w:proofErr w:type="spellEnd"/>
      <w:r w:rsidRPr="00D530DF">
        <w:rPr>
          <w:rFonts w:ascii="Times New Roman" w:hAnsi="Times New Roman"/>
          <w:color w:val="000000"/>
          <w:sz w:val="24"/>
          <w:szCs w:val="24"/>
        </w:rPr>
        <w:t xml:space="preserve"> D, Helm M, </w:t>
      </w:r>
      <w:proofErr w:type="spellStart"/>
      <w:r w:rsidRPr="00D530DF">
        <w:rPr>
          <w:rFonts w:ascii="Times New Roman" w:hAnsi="Times New Roman"/>
          <w:color w:val="000000"/>
          <w:sz w:val="24"/>
          <w:szCs w:val="24"/>
        </w:rPr>
        <w:t>Pourladian</w:t>
      </w:r>
      <w:proofErr w:type="spellEnd"/>
      <w:r w:rsidRPr="00D530DF">
        <w:rPr>
          <w:rFonts w:ascii="Times New Roman" w:hAnsi="Times New Roman"/>
          <w:color w:val="000000"/>
          <w:sz w:val="24"/>
          <w:szCs w:val="24"/>
        </w:rPr>
        <w:t xml:space="preserve"> I, </w:t>
      </w:r>
      <w:proofErr w:type="spellStart"/>
      <w:r w:rsidRPr="00D530DF">
        <w:rPr>
          <w:rFonts w:ascii="Times New Roman" w:hAnsi="Times New Roman"/>
          <w:color w:val="000000"/>
          <w:sz w:val="24"/>
          <w:szCs w:val="24"/>
        </w:rPr>
        <w:t>Frelich</w:t>
      </w:r>
      <w:proofErr w:type="spellEnd"/>
      <w:r w:rsidRPr="00D530DF">
        <w:rPr>
          <w:rFonts w:ascii="Times New Roman" w:hAnsi="Times New Roman"/>
          <w:color w:val="000000"/>
          <w:sz w:val="24"/>
          <w:szCs w:val="24"/>
        </w:rPr>
        <w:t xml:space="preserve"> M, Kastenmeier A, </w:t>
      </w:r>
      <w:r w:rsidRPr="00D530DF">
        <w:rPr>
          <w:rFonts w:ascii="Times New Roman" w:hAnsi="Times New Roman"/>
          <w:b/>
          <w:color w:val="000000"/>
          <w:sz w:val="24"/>
          <w:szCs w:val="24"/>
        </w:rPr>
        <w:t>Gould J</w:t>
      </w:r>
      <w:r w:rsidRPr="00D530DF">
        <w:rPr>
          <w:rFonts w:ascii="Times New Roman" w:hAnsi="Times New Roman"/>
          <w:color w:val="000000"/>
          <w:sz w:val="24"/>
          <w:szCs w:val="24"/>
        </w:rPr>
        <w:t xml:space="preserve">, Goldblatt M.  </w:t>
      </w:r>
      <w:r w:rsidR="003C7CEF" w:rsidRPr="00D530DF">
        <w:rPr>
          <w:rFonts w:ascii="Times New Roman" w:hAnsi="Times New Roman"/>
          <w:color w:val="000000"/>
          <w:sz w:val="24"/>
          <w:szCs w:val="24"/>
        </w:rPr>
        <w:t>Improved</w:t>
      </w:r>
      <w:r w:rsidR="00F01D74" w:rsidRPr="00D530DF">
        <w:rPr>
          <w:rFonts w:ascii="Times New Roman" w:hAnsi="Times New Roman"/>
          <w:color w:val="000000"/>
          <w:sz w:val="24"/>
          <w:szCs w:val="24"/>
        </w:rPr>
        <w:t xml:space="preserve"> short-term pain </w:t>
      </w:r>
      <w:r w:rsidR="00F01D74" w:rsidRPr="00D530DF">
        <w:rPr>
          <w:rFonts w:ascii="Times New Roman" w:hAnsi="Times New Roman"/>
          <w:sz w:val="24"/>
          <w:szCs w:val="24"/>
        </w:rPr>
        <w:t>following laparoscopic inguinal herniorrhaphy using self-</w:t>
      </w:r>
      <w:r w:rsidR="0070044D" w:rsidRPr="00D530DF">
        <w:rPr>
          <w:rFonts w:ascii="Times New Roman" w:hAnsi="Times New Roman"/>
          <w:sz w:val="24"/>
          <w:szCs w:val="24"/>
        </w:rPr>
        <w:t xml:space="preserve">adhering mesh.  Surg </w:t>
      </w:r>
      <w:proofErr w:type="spellStart"/>
      <w:r w:rsidR="0070044D" w:rsidRPr="00D530DF">
        <w:rPr>
          <w:rFonts w:ascii="Times New Roman" w:hAnsi="Times New Roman"/>
          <w:sz w:val="24"/>
          <w:szCs w:val="24"/>
        </w:rPr>
        <w:t>Endosc</w:t>
      </w:r>
      <w:proofErr w:type="spellEnd"/>
      <w:r w:rsidR="0070044D" w:rsidRPr="00D530DF">
        <w:rPr>
          <w:rFonts w:ascii="Times New Roman" w:hAnsi="Times New Roman"/>
          <w:sz w:val="24"/>
          <w:szCs w:val="24"/>
        </w:rPr>
        <w:t xml:space="preserve"> 201</w:t>
      </w:r>
      <w:r w:rsidR="00101EBE" w:rsidRPr="00D530DF">
        <w:rPr>
          <w:rFonts w:ascii="Times New Roman" w:hAnsi="Times New Roman"/>
          <w:sz w:val="24"/>
          <w:szCs w:val="24"/>
        </w:rPr>
        <w:t>8; 32(3): 1160-4</w:t>
      </w:r>
      <w:r w:rsidR="0070044D" w:rsidRPr="00D530DF">
        <w:rPr>
          <w:rFonts w:ascii="Times New Roman" w:hAnsi="Times New Roman"/>
          <w:sz w:val="24"/>
          <w:szCs w:val="24"/>
        </w:rPr>
        <w:t xml:space="preserve"> </w:t>
      </w:r>
    </w:p>
    <w:p w14:paraId="5FF1111E" w14:textId="7B9B931A" w:rsidR="00D75F10" w:rsidRPr="00D530DF" w:rsidRDefault="009E7C44" w:rsidP="00D75F10">
      <w:pPr>
        <w:pStyle w:val="desc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530DF">
        <w:rPr>
          <w:rFonts w:ascii="Times New Roman" w:hAnsi="Times New Roman"/>
          <w:sz w:val="24"/>
          <w:szCs w:val="24"/>
        </w:rPr>
        <w:t xml:space="preserve">Helm M, Simon K, Higgins R, Kindel T, </w:t>
      </w:r>
      <w:r w:rsidRPr="00D530DF">
        <w:rPr>
          <w:rFonts w:ascii="Times New Roman" w:hAnsi="Times New Roman"/>
          <w:b/>
          <w:sz w:val="24"/>
          <w:szCs w:val="24"/>
        </w:rPr>
        <w:t>Gould JC</w:t>
      </w:r>
      <w:r w:rsidRPr="00D530DF">
        <w:rPr>
          <w:rFonts w:ascii="Times New Roman" w:hAnsi="Times New Roman"/>
          <w:sz w:val="24"/>
          <w:szCs w:val="24"/>
        </w:rPr>
        <w:t xml:space="preserve">.  Perioperative </w:t>
      </w:r>
      <w:r w:rsidR="00A831B4" w:rsidRPr="00D530DF">
        <w:rPr>
          <w:rFonts w:ascii="Times New Roman" w:hAnsi="Times New Roman"/>
          <w:sz w:val="24"/>
          <w:szCs w:val="24"/>
        </w:rPr>
        <w:t>complications increase the risk of venous thromboembolism followin</w:t>
      </w:r>
      <w:r w:rsidR="00D75F10" w:rsidRPr="00D530DF">
        <w:rPr>
          <w:rFonts w:ascii="Times New Roman" w:hAnsi="Times New Roman"/>
          <w:sz w:val="24"/>
          <w:szCs w:val="24"/>
        </w:rPr>
        <w:t xml:space="preserve">g bariatric surgery.  Am J Surg </w:t>
      </w:r>
      <w:r w:rsidR="00A831B4" w:rsidRPr="00D530DF">
        <w:rPr>
          <w:rFonts w:ascii="Times New Roman" w:hAnsi="Times New Roman"/>
          <w:sz w:val="24"/>
          <w:szCs w:val="24"/>
        </w:rPr>
        <w:t>2017</w:t>
      </w:r>
      <w:r w:rsidR="00D75F10" w:rsidRPr="00D530DF">
        <w:rPr>
          <w:rFonts w:ascii="Times New Roman" w:hAnsi="Times New Roman"/>
          <w:sz w:val="24"/>
          <w:szCs w:val="24"/>
        </w:rPr>
        <w:t>; 214(6):1135-1140</w:t>
      </w:r>
    </w:p>
    <w:p w14:paraId="32E6D10E" w14:textId="6F8B810B" w:rsidR="000B0C40" w:rsidRPr="00D530DF" w:rsidRDefault="000B0C40" w:rsidP="0099534F">
      <w:pPr>
        <w:pStyle w:val="desc"/>
        <w:numPr>
          <w:ilvl w:val="0"/>
          <w:numId w:val="1"/>
        </w:numPr>
        <w:spacing w:before="0" w:after="0"/>
        <w:rPr>
          <w:rFonts w:ascii="Times New Roman" w:hAnsi="Times New Roman"/>
          <w:i/>
          <w:sz w:val="24"/>
          <w:szCs w:val="24"/>
        </w:rPr>
      </w:pPr>
      <w:r w:rsidRPr="00D530DF">
        <w:rPr>
          <w:rFonts w:ascii="Times New Roman" w:hAnsi="Times New Roman"/>
          <w:sz w:val="24"/>
          <w:szCs w:val="24"/>
        </w:rPr>
        <w:t xml:space="preserve">Nielsen A, </w:t>
      </w:r>
      <w:r w:rsidR="005B12B3" w:rsidRPr="00D530DF">
        <w:rPr>
          <w:rFonts w:ascii="Times New Roman" w:hAnsi="Times New Roman"/>
          <w:sz w:val="24"/>
          <w:szCs w:val="24"/>
        </w:rPr>
        <w:t xml:space="preserve">Helm M, Kindel T, Higgins R, Simon K, </w:t>
      </w:r>
      <w:r w:rsidR="005B12B3" w:rsidRPr="00D530DF">
        <w:rPr>
          <w:rFonts w:ascii="Times New Roman" w:hAnsi="Times New Roman"/>
          <w:b/>
          <w:sz w:val="24"/>
          <w:szCs w:val="24"/>
        </w:rPr>
        <w:t>Gould JC</w:t>
      </w:r>
      <w:r w:rsidR="005B12B3" w:rsidRPr="00D530DF">
        <w:rPr>
          <w:rFonts w:ascii="Times New Roman" w:hAnsi="Times New Roman"/>
          <w:sz w:val="24"/>
          <w:szCs w:val="24"/>
        </w:rPr>
        <w:t xml:space="preserve">.  </w:t>
      </w:r>
      <w:r w:rsidR="0039130B" w:rsidRPr="00D530DF">
        <w:rPr>
          <w:rFonts w:ascii="Times New Roman" w:hAnsi="Times New Roman"/>
          <w:sz w:val="24"/>
          <w:szCs w:val="24"/>
        </w:rPr>
        <w:t>Perioperative Bleeding and Blood Transfusion is a Major Risk Factor for Venous Thromboembolism Following Bariatric Surgery</w:t>
      </w:r>
      <w:r w:rsidR="0099534F" w:rsidRPr="00D530DF">
        <w:rPr>
          <w:rFonts w:ascii="Times New Roman" w:hAnsi="Times New Roman"/>
          <w:sz w:val="24"/>
          <w:szCs w:val="24"/>
        </w:rPr>
        <w:t xml:space="preserve">. Surg </w:t>
      </w:r>
      <w:proofErr w:type="spellStart"/>
      <w:r w:rsidR="00242FB5" w:rsidRPr="00D530DF">
        <w:rPr>
          <w:rFonts w:ascii="Times New Roman" w:hAnsi="Times New Roman"/>
          <w:sz w:val="24"/>
          <w:szCs w:val="24"/>
        </w:rPr>
        <w:t>Endosc</w:t>
      </w:r>
      <w:proofErr w:type="spellEnd"/>
      <w:r w:rsidR="00242FB5" w:rsidRPr="00D530DF">
        <w:rPr>
          <w:rFonts w:ascii="Times New Roman" w:hAnsi="Times New Roman"/>
          <w:sz w:val="24"/>
          <w:szCs w:val="24"/>
        </w:rPr>
        <w:t xml:space="preserve"> 2018; 32(5): 2488-95; </w:t>
      </w:r>
      <w:r w:rsidR="0099534F" w:rsidRPr="00D530DF">
        <w:rPr>
          <w:rFonts w:ascii="Times New Roman" w:hAnsi="Times New Roman"/>
          <w:sz w:val="24"/>
          <w:szCs w:val="24"/>
        </w:rPr>
        <w:t>PMID: 29101558</w:t>
      </w:r>
    </w:p>
    <w:p w14:paraId="1976E7FB" w14:textId="05A5D3CD" w:rsidR="00866222" w:rsidRPr="00D530DF" w:rsidRDefault="00866222" w:rsidP="005F1992">
      <w:pPr>
        <w:pStyle w:val="desc"/>
        <w:numPr>
          <w:ilvl w:val="0"/>
          <w:numId w:val="1"/>
        </w:numPr>
        <w:spacing w:before="0" w:after="0"/>
        <w:rPr>
          <w:rFonts w:ascii="Times New Roman" w:hAnsi="Times New Roman"/>
          <w:sz w:val="24"/>
          <w:szCs w:val="24"/>
        </w:rPr>
      </w:pPr>
      <w:proofErr w:type="spellStart"/>
      <w:r w:rsidRPr="00D530DF">
        <w:rPr>
          <w:rFonts w:ascii="Times New Roman" w:hAnsi="Times New Roman"/>
          <w:sz w:val="24"/>
          <w:szCs w:val="24"/>
        </w:rPr>
        <w:t>Mier</w:t>
      </w:r>
      <w:proofErr w:type="spellEnd"/>
      <w:r w:rsidRPr="00D530DF">
        <w:rPr>
          <w:rFonts w:ascii="Times New Roman" w:hAnsi="Times New Roman"/>
          <w:sz w:val="24"/>
          <w:szCs w:val="24"/>
        </w:rPr>
        <w:t xml:space="preserve"> N, Helm M, Kastenmeier A, </w:t>
      </w:r>
      <w:r w:rsidRPr="00D530DF">
        <w:rPr>
          <w:rFonts w:ascii="Times New Roman" w:hAnsi="Times New Roman"/>
          <w:b/>
          <w:sz w:val="24"/>
          <w:szCs w:val="24"/>
        </w:rPr>
        <w:t>Gould J</w:t>
      </w:r>
      <w:r w:rsidRPr="00D530DF">
        <w:rPr>
          <w:rFonts w:ascii="Times New Roman" w:hAnsi="Times New Roman"/>
          <w:sz w:val="24"/>
          <w:szCs w:val="24"/>
        </w:rPr>
        <w:t>, Goldblatt M.  Preoperative Pain Predicts Inguinal Hernia Long-Term Quality of Life</w:t>
      </w:r>
      <w:r w:rsidR="005F1992" w:rsidRPr="00D530DF">
        <w:rPr>
          <w:rFonts w:ascii="Times New Roman" w:hAnsi="Times New Roman"/>
          <w:sz w:val="24"/>
          <w:szCs w:val="24"/>
        </w:rPr>
        <w:t>.  Surgery 201</w:t>
      </w:r>
      <w:r w:rsidR="00597394" w:rsidRPr="00D530DF">
        <w:rPr>
          <w:rFonts w:ascii="Times New Roman" w:hAnsi="Times New Roman"/>
          <w:sz w:val="24"/>
          <w:szCs w:val="24"/>
        </w:rPr>
        <w:t xml:space="preserve">8; 163(3): 578-81. </w:t>
      </w:r>
      <w:r w:rsidR="005F1992" w:rsidRPr="00D530DF">
        <w:rPr>
          <w:rFonts w:ascii="Times New Roman" w:hAnsi="Times New Roman"/>
          <w:sz w:val="24"/>
          <w:szCs w:val="24"/>
        </w:rPr>
        <w:t>PMID: 29241993</w:t>
      </w:r>
    </w:p>
    <w:p w14:paraId="79316D73" w14:textId="3A991F2A" w:rsidR="00236949" w:rsidRPr="00D530DF" w:rsidRDefault="00236949" w:rsidP="00F1393B">
      <w:pPr>
        <w:pStyle w:val="desc"/>
        <w:numPr>
          <w:ilvl w:val="0"/>
          <w:numId w:val="1"/>
        </w:numPr>
        <w:spacing w:before="0" w:after="0"/>
        <w:rPr>
          <w:rFonts w:ascii="Times New Roman" w:hAnsi="Times New Roman"/>
          <w:i/>
          <w:sz w:val="24"/>
          <w:szCs w:val="24"/>
        </w:rPr>
      </w:pPr>
      <w:proofErr w:type="spellStart"/>
      <w:r w:rsidRPr="00D530DF">
        <w:rPr>
          <w:rFonts w:ascii="Times New Roman" w:hAnsi="Times New Roman"/>
          <w:sz w:val="24"/>
          <w:szCs w:val="24"/>
        </w:rPr>
        <w:t>Davilla</w:t>
      </w:r>
      <w:proofErr w:type="spellEnd"/>
      <w:r w:rsidRPr="00D530DF">
        <w:rPr>
          <w:rFonts w:ascii="Times New Roman" w:hAnsi="Times New Roman"/>
          <w:sz w:val="24"/>
          <w:szCs w:val="24"/>
        </w:rPr>
        <w:t xml:space="preserve"> D, Helm M, </w:t>
      </w:r>
      <w:proofErr w:type="spellStart"/>
      <w:r w:rsidRPr="00D530DF">
        <w:rPr>
          <w:rFonts w:ascii="Times New Roman" w:hAnsi="Times New Roman"/>
          <w:sz w:val="24"/>
          <w:szCs w:val="24"/>
        </w:rPr>
        <w:t>Frelich</w:t>
      </w:r>
      <w:proofErr w:type="spellEnd"/>
      <w:r w:rsidRPr="00D530DF">
        <w:rPr>
          <w:rFonts w:ascii="Times New Roman" w:hAnsi="Times New Roman"/>
          <w:sz w:val="24"/>
          <w:szCs w:val="24"/>
        </w:rPr>
        <w:t xml:space="preserve"> M, </w:t>
      </w:r>
      <w:r w:rsidRPr="00D530DF">
        <w:rPr>
          <w:rFonts w:ascii="Times New Roman" w:hAnsi="Times New Roman"/>
          <w:b/>
          <w:sz w:val="24"/>
          <w:szCs w:val="24"/>
        </w:rPr>
        <w:t>Gould JC</w:t>
      </w:r>
      <w:r w:rsidRPr="00D530DF">
        <w:rPr>
          <w:rFonts w:ascii="Times New Roman" w:hAnsi="Times New Roman"/>
          <w:sz w:val="24"/>
          <w:szCs w:val="24"/>
        </w:rPr>
        <w:t xml:space="preserve">, Goldblatt M.  Robotic Skills Can Be Aided </w:t>
      </w:r>
      <w:proofErr w:type="gramStart"/>
      <w:r w:rsidRPr="00D530DF">
        <w:rPr>
          <w:rFonts w:ascii="Times New Roman" w:hAnsi="Times New Roman"/>
          <w:sz w:val="24"/>
          <w:szCs w:val="24"/>
        </w:rPr>
        <w:t>By</w:t>
      </w:r>
      <w:proofErr w:type="gramEnd"/>
      <w:r w:rsidRPr="00D530DF">
        <w:rPr>
          <w:rFonts w:ascii="Times New Roman" w:hAnsi="Times New Roman"/>
          <w:sz w:val="24"/>
          <w:szCs w:val="24"/>
        </w:rPr>
        <w:t xml:space="preserve"> Laparoscopic Training.  Sur</w:t>
      </w:r>
      <w:r w:rsidR="00F1393B" w:rsidRPr="00D530DF">
        <w:rPr>
          <w:rFonts w:ascii="Times New Roman" w:hAnsi="Times New Roman"/>
          <w:sz w:val="24"/>
          <w:szCs w:val="24"/>
        </w:rPr>
        <w:t xml:space="preserve">g </w:t>
      </w:r>
      <w:proofErr w:type="spellStart"/>
      <w:r w:rsidR="00F1393B" w:rsidRPr="00D530DF">
        <w:rPr>
          <w:rFonts w:ascii="Times New Roman" w:hAnsi="Times New Roman"/>
          <w:sz w:val="24"/>
          <w:szCs w:val="24"/>
        </w:rPr>
        <w:t>Endosc</w:t>
      </w:r>
      <w:proofErr w:type="spellEnd"/>
      <w:r w:rsidR="00F1393B" w:rsidRPr="00D530DF">
        <w:rPr>
          <w:rFonts w:ascii="Times New Roman" w:hAnsi="Times New Roman"/>
          <w:sz w:val="24"/>
          <w:szCs w:val="24"/>
        </w:rPr>
        <w:t xml:space="preserve"> 201</w:t>
      </w:r>
      <w:r w:rsidR="00435642" w:rsidRPr="00D530DF">
        <w:rPr>
          <w:rFonts w:ascii="Times New Roman" w:hAnsi="Times New Roman"/>
          <w:sz w:val="24"/>
          <w:szCs w:val="24"/>
        </w:rPr>
        <w:t>8; 32(6): 2683-8</w:t>
      </w:r>
      <w:r w:rsidRPr="00D530DF">
        <w:rPr>
          <w:rFonts w:ascii="Times New Roman" w:hAnsi="Times New Roman"/>
          <w:sz w:val="24"/>
          <w:szCs w:val="24"/>
        </w:rPr>
        <w:t>,</w:t>
      </w:r>
      <w:r w:rsidR="00F1393B" w:rsidRPr="00D530DF">
        <w:rPr>
          <w:rFonts w:ascii="Times New Roman" w:hAnsi="Times New Roman"/>
          <w:i/>
          <w:sz w:val="24"/>
          <w:szCs w:val="24"/>
        </w:rPr>
        <w:t xml:space="preserve"> PMID: 29214515</w:t>
      </w:r>
    </w:p>
    <w:p w14:paraId="7FBF9314" w14:textId="763DC8A8" w:rsidR="004C7D7A" w:rsidRPr="00D530DF" w:rsidRDefault="004C7D7A" w:rsidP="00DB1A8F">
      <w:pPr>
        <w:pStyle w:val="desc"/>
        <w:numPr>
          <w:ilvl w:val="0"/>
          <w:numId w:val="1"/>
        </w:numPr>
        <w:rPr>
          <w:rFonts w:ascii="Times New Roman" w:hAnsi="Times New Roman"/>
          <w:i/>
          <w:sz w:val="24"/>
          <w:szCs w:val="24"/>
        </w:rPr>
      </w:pPr>
      <w:r w:rsidRPr="00D530DF">
        <w:rPr>
          <w:rFonts w:ascii="Times New Roman" w:hAnsi="Times New Roman"/>
          <w:sz w:val="24"/>
          <w:szCs w:val="24"/>
        </w:rPr>
        <w:t xml:space="preserve">Helman Z, Helm M, Helm J, Nielsen A, Kindel T, Higgins R, </w:t>
      </w:r>
      <w:r w:rsidRPr="00D530DF">
        <w:rPr>
          <w:rFonts w:ascii="Times New Roman" w:hAnsi="Times New Roman"/>
          <w:b/>
          <w:sz w:val="24"/>
          <w:szCs w:val="24"/>
        </w:rPr>
        <w:t>Gould JC</w:t>
      </w:r>
      <w:r w:rsidRPr="00D530DF">
        <w:rPr>
          <w:rFonts w:ascii="Times New Roman" w:hAnsi="Times New Roman"/>
          <w:sz w:val="24"/>
          <w:szCs w:val="24"/>
        </w:rPr>
        <w:t xml:space="preserve">.  Predictors of post-operative urinary tract infection after bariatric surgery. </w:t>
      </w:r>
      <w:proofErr w:type="spellStart"/>
      <w:r w:rsidRPr="00D530DF">
        <w:rPr>
          <w:rFonts w:ascii="Times New Roman" w:hAnsi="Times New Roman"/>
          <w:sz w:val="24"/>
          <w:szCs w:val="24"/>
        </w:rPr>
        <w:t>Obes</w:t>
      </w:r>
      <w:proofErr w:type="spellEnd"/>
      <w:r w:rsidRPr="00D530DF">
        <w:rPr>
          <w:rFonts w:ascii="Times New Roman" w:hAnsi="Times New Roman"/>
          <w:sz w:val="24"/>
          <w:szCs w:val="24"/>
        </w:rPr>
        <w:t xml:space="preserve"> Surg 2018, </w:t>
      </w:r>
      <w:r w:rsidR="002A00AD" w:rsidRPr="00D530DF">
        <w:rPr>
          <w:rFonts w:ascii="Times New Roman" w:hAnsi="Times New Roman"/>
          <w:sz w:val="24"/>
          <w:szCs w:val="24"/>
        </w:rPr>
        <w:t xml:space="preserve">28(7): 1950-4, </w:t>
      </w:r>
      <w:r w:rsidR="00DB1A8F" w:rsidRPr="00D530DF">
        <w:rPr>
          <w:rFonts w:ascii="Times New Roman" w:hAnsi="Times New Roman"/>
          <w:i/>
          <w:sz w:val="24"/>
          <w:szCs w:val="24"/>
        </w:rPr>
        <w:t>PMID: 29318506</w:t>
      </w:r>
    </w:p>
    <w:p w14:paraId="4A9445EF" w14:textId="4EF4434C" w:rsidR="00A73CD0" w:rsidRPr="00D530DF" w:rsidRDefault="00FD1AD8" w:rsidP="00A73CD0">
      <w:pPr>
        <w:pStyle w:val="desc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530DF">
        <w:rPr>
          <w:rFonts w:ascii="Times New Roman" w:hAnsi="Times New Roman"/>
          <w:sz w:val="24"/>
          <w:szCs w:val="24"/>
        </w:rPr>
        <w:t>Louie B</w:t>
      </w:r>
      <w:r w:rsidR="00D1337A" w:rsidRPr="00D530DF">
        <w:rPr>
          <w:rFonts w:ascii="Times New Roman" w:hAnsi="Times New Roman"/>
          <w:sz w:val="24"/>
          <w:szCs w:val="24"/>
        </w:rPr>
        <w:t xml:space="preserve">, Smith CD, Smith CC, Bell R, Gillian GK, Mandel JS, Perry KA, </w:t>
      </w:r>
      <w:proofErr w:type="spellStart"/>
      <w:r w:rsidR="00D1337A" w:rsidRPr="00D530DF">
        <w:rPr>
          <w:rFonts w:ascii="Times New Roman" w:hAnsi="Times New Roman"/>
          <w:sz w:val="24"/>
          <w:szCs w:val="24"/>
        </w:rPr>
        <w:t>Birkenhagen</w:t>
      </w:r>
      <w:proofErr w:type="spellEnd"/>
      <w:r w:rsidR="00D1337A" w:rsidRPr="00D530DF">
        <w:rPr>
          <w:rFonts w:ascii="Times New Roman" w:hAnsi="Times New Roman"/>
          <w:sz w:val="24"/>
          <w:szCs w:val="24"/>
        </w:rPr>
        <w:t xml:space="preserve"> WK, </w:t>
      </w:r>
      <w:proofErr w:type="spellStart"/>
      <w:r w:rsidR="00D1337A" w:rsidRPr="00D530DF">
        <w:rPr>
          <w:rFonts w:ascii="Times New Roman" w:hAnsi="Times New Roman"/>
          <w:sz w:val="24"/>
          <w:szCs w:val="24"/>
        </w:rPr>
        <w:t>Taiganides</w:t>
      </w:r>
      <w:proofErr w:type="spellEnd"/>
      <w:r w:rsidR="00D1337A" w:rsidRPr="00D530DF">
        <w:rPr>
          <w:rFonts w:ascii="Times New Roman" w:hAnsi="Times New Roman"/>
          <w:sz w:val="24"/>
          <w:szCs w:val="24"/>
        </w:rPr>
        <w:t xml:space="preserve"> PA, Dunst CM, McCollister HM, Lipham JC, </w:t>
      </w:r>
      <w:proofErr w:type="spellStart"/>
      <w:r w:rsidR="00D1337A" w:rsidRPr="00D530DF">
        <w:rPr>
          <w:rFonts w:ascii="Times New Roman" w:hAnsi="Times New Roman"/>
          <w:sz w:val="24"/>
          <w:szCs w:val="24"/>
        </w:rPr>
        <w:t>Khaitan</w:t>
      </w:r>
      <w:proofErr w:type="spellEnd"/>
      <w:r w:rsidR="00D1337A" w:rsidRPr="00D530DF">
        <w:rPr>
          <w:rFonts w:ascii="Times New Roman" w:hAnsi="Times New Roman"/>
          <w:sz w:val="24"/>
          <w:szCs w:val="24"/>
        </w:rPr>
        <w:t xml:space="preserve"> LK, Tsuda ST, </w:t>
      </w:r>
      <w:proofErr w:type="spellStart"/>
      <w:r w:rsidR="00D1337A" w:rsidRPr="00D530DF">
        <w:rPr>
          <w:rFonts w:ascii="Times New Roman" w:hAnsi="Times New Roman"/>
          <w:sz w:val="24"/>
          <w:szCs w:val="24"/>
        </w:rPr>
        <w:t>Jobe</w:t>
      </w:r>
      <w:proofErr w:type="spellEnd"/>
      <w:r w:rsidR="00D1337A" w:rsidRPr="00D530DF">
        <w:rPr>
          <w:rFonts w:ascii="Times New Roman" w:hAnsi="Times New Roman"/>
          <w:sz w:val="24"/>
          <w:szCs w:val="24"/>
        </w:rPr>
        <w:t xml:space="preserve"> BA, Kothari SN, </w:t>
      </w:r>
      <w:r w:rsidRPr="00D530DF">
        <w:rPr>
          <w:rFonts w:ascii="Times New Roman" w:hAnsi="Times New Roman"/>
          <w:b/>
          <w:sz w:val="24"/>
          <w:szCs w:val="24"/>
        </w:rPr>
        <w:t>Gould JC</w:t>
      </w:r>
      <w:r w:rsidRPr="00D530DF">
        <w:rPr>
          <w:rFonts w:ascii="Times New Roman" w:hAnsi="Times New Roman"/>
          <w:sz w:val="24"/>
          <w:szCs w:val="24"/>
        </w:rPr>
        <w:t xml:space="preserve">.  Objective evidence of reflux control after magnetic sphincter augmentation: </w:t>
      </w:r>
      <w:r w:rsidR="00CE00AE" w:rsidRPr="00D530DF">
        <w:rPr>
          <w:rFonts w:ascii="Times New Roman" w:hAnsi="Times New Roman"/>
          <w:sz w:val="24"/>
          <w:szCs w:val="24"/>
        </w:rPr>
        <w:t>One-year</w:t>
      </w:r>
      <w:r w:rsidRPr="00D530DF">
        <w:rPr>
          <w:rFonts w:ascii="Times New Roman" w:hAnsi="Times New Roman"/>
          <w:sz w:val="24"/>
          <w:szCs w:val="24"/>
        </w:rPr>
        <w:t xml:space="preserve"> results from a post-approval study.  Ann Surg 201</w:t>
      </w:r>
      <w:r w:rsidR="00E51DE2" w:rsidRPr="00D530DF">
        <w:rPr>
          <w:rFonts w:ascii="Times New Roman" w:hAnsi="Times New Roman"/>
          <w:sz w:val="24"/>
          <w:szCs w:val="24"/>
        </w:rPr>
        <w:t>9; 270(2): 302-8</w:t>
      </w:r>
    </w:p>
    <w:p w14:paraId="6C62DAD6" w14:textId="58A307A7" w:rsidR="008104D9" w:rsidRPr="00D530DF" w:rsidRDefault="006A0808" w:rsidP="00A9682C">
      <w:pPr>
        <w:pStyle w:val="desc"/>
        <w:numPr>
          <w:ilvl w:val="0"/>
          <w:numId w:val="1"/>
        </w:numPr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D530DF">
        <w:rPr>
          <w:rFonts w:ascii="Times New Roman" w:hAnsi="Times New Roman"/>
          <w:color w:val="000000"/>
          <w:sz w:val="24"/>
          <w:szCs w:val="24"/>
        </w:rPr>
        <w:lastRenderedPageBreak/>
        <w:t xml:space="preserve">Higgins RM, Helm M, </w:t>
      </w:r>
      <w:r w:rsidRPr="00D530DF">
        <w:rPr>
          <w:rFonts w:ascii="Times New Roman" w:hAnsi="Times New Roman"/>
          <w:b/>
          <w:color w:val="000000"/>
          <w:sz w:val="24"/>
          <w:szCs w:val="24"/>
        </w:rPr>
        <w:t>Gould JC</w:t>
      </w:r>
      <w:r w:rsidRPr="00D530DF">
        <w:rPr>
          <w:rFonts w:ascii="Times New Roman" w:hAnsi="Times New Roman"/>
          <w:color w:val="000000"/>
          <w:sz w:val="24"/>
          <w:szCs w:val="24"/>
        </w:rPr>
        <w:t xml:space="preserve">, Kindel TL. Preoperative immobility significantly impacts the risk of postoperative complications in bariatric surgery patients. </w:t>
      </w:r>
      <w:r w:rsidRPr="00D530DF">
        <w:rPr>
          <w:rStyle w:val="jrnl"/>
          <w:rFonts w:ascii="Times New Roman" w:hAnsi="Times New Roman"/>
          <w:color w:val="000000"/>
          <w:sz w:val="24"/>
          <w:szCs w:val="24"/>
        </w:rPr>
        <w:t xml:space="preserve">Surg </w:t>
      </w:r>
      <w:proofErr w:type="spellStart"/>
      <w:r w:rsidRPr="00D530DF">
        <w:rPr>
          <w:rStyle w:val="jrnl"/>
          <w:rFonts w:ascii="Times New Roman" w:hAnsi="Times New Roman"/>
          <w:color w:val="000000"/>
          <w:sz w:val="24"/>
          <w:szCs w:val="24"/>
        </w:rPr>
        <w:t>Obes</w:t>
      </w:r>
      <w:proofErr w:type="spellEnd"/>
      <w:r w:rsidRPr="00D530DF">
        <w:rPr>
          <w:rStyle w:val="jrnl"/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530DF">
        <w:rPr>
          <w:rStyle w:val="jrnl"/>
          <w:rFonts w:ascii="Times New Roman" w:hAnsi="Times New Roman"/>
          <w:color w:val="000000"/>
          <w:sz w:val="24"/>
          <w:szCs w:val="24"/>
        </w:rPr>
        <w:t>Relat</w:t>
      </w:r>
      <w:proofErr w:type="spellEnd"/>
      <w:r w:rsidRPr="00D530DF">
        <w:rPr>
          <w:rStyle w:val="jrnl"/>
          <w:rFonts w:ascii="Times New Roman" w:hAnsi="Times New Roman"/>
          <w:color w:val="000000"/>
          <w:sz w:val="24"/>
          <w:szCs w:val="24"/>
        </w:rPr>
        <w:t xml:space="preserve"> Dis</w:t>
      </w:r>
      <w:r w:rsidR="00F933A1" w:rsidRPr="00D530DF">
        <w:rPr>
          <w:rFonts w:ascii="Times New Roman" w:hAnsi="Times New Roman"/>
          <w:color w:val="000000"/>
          <w:sz w:val="24"/>
          <w:szCs w:val="24"/>
        </w:rPr>
        <w:t xml:space="preserve"> 2019; 15(4): 582-7,</w:t>
      </w:r>
      <w:r w:rsidRPr="00D530DF">
        <w:rPr>
          <w:rFonts w:ascii="Times New Roman" w:hAnsi="Times New Roman"/>
          <w:color w:val="575757"/>
          <w:sz w:val="24"/>
          <w:szCs w:val="24"/>
        </w:rPr>
        <w:t>PMID: 29599072</w:t>
      </w:r>
    </w:p>
    <w:p w14:paraId="7FCB37B2" w14:textId="1B7E4E2F" w:rsidR="00BA3C77" w:rsidRPr="00D530DF" w:rsidRDefault="00BA3C77" w:rsidP="008104D9">
      <w:pPr>
        <w:pStyle w:val="desc"/>
        <w:numPr>
          <w:ilvl w:val="0"/>
          <w:numId w:val="1"/>
        </w:numPr>
        <w:spacing w:before="0" w:beforeAutospacing="0" w:after="0" w:afterAutospacing="0"/>
        <w:rPr>
          <w:rFonts w:ascii="Times New Roman" w:hAnsi="Times New Roman"/>
          <w:i/>
          <w:sz w:val="24"/>
          <w:szCs w:val="24"/>
        </w:rPr>
      </w:pPr>
      <w:proofErr w:type="spellStart"/>
      <w:r w:rsidRPr="00D530DF">
        <w:rPr>
          <w:rFonts w:ascii="Times New Roman" w:hAnsi="Times New Roman"/>
          <w:sz w:val="24"/>
          <w:szCs w:val="24"/>
        </w:rPr>
        <w:t>Shada</w:t>
      </w:r>
      <w:proofErr w:type="spellEnd"/>
      <w:r w:rsidRPr="00D530DF">
        <w:rPr>
          <w:rFonts w:ascii="Times New Roman" w:hAnsi="Times New Roman"/>
          <w:sz w:val="24"/>
          <w:szCs w:val="24"/>
        </w:rPr>
        <w:t xml:space="preserve"> A, Nielsen A, </w:t>
      </w:r>
      <w:proofErr w:type="spellStart"/>
      <w:r w:rsidR="00A9682C" w:rsidRPr="00D530DF">
        <w:rPr>
          <w:rFonts w:ascii="Times New Roman" w:hAnsi="Times New Roman"/>
          <w:sz w:val="24"/>
          <w:szCs w:val="24"/>
        </w:rPr>
        <w:t>Marowski</w:t>
      </w:r>
      <w:proofErr w:type="spellEnd"/>
      <w:r w:rsidR="00A9682C" w:rsidRPr="00D530DF">
        <w:rPr>
          <w:rFonts w:ascii="Times New Roman" w:hAnsi="Times New Roman"/>
          <w:sz w:val="24"/>
          <w:szCs w:val="24"/>
        </w:rPr>
        <w:t xml:space="preserve"> S, Helm M, Funk LM, Kastenmeier A, </w:t>
      </w:r>
      <w:proofErr w:type="spellStart"/>
      <w:r w:rsidR="00A9682C" w:rsidRPr="00D530DF">
        <w:rPr>
          <w:rFonts w:ascii="Times New Roman" w:hAnsi="Times New Roman"/>
          <w:sz w:val="24"/>
          <w:szCs w:val="24"/>
        </w:rPr>
        <w:t>Lidor</w:t>
      </w:r>
      <w:proofErr w:type="spellEnd"/>
      <w:r w:rsidR="00A9682C" w:rsidRPr="00D530DF">
        <w:rPr>
          <w:rFonts w:ascii="Times New Roman" w:hAnsi="Times New Roman"/>
          <w:sz w:val="24"/>
          <w:szCs w:val="24"/>
        </w:rPr>
        <w:t xml:space="preserve"> A, </w:t>
      </w:r>
      <w:r w:rsidR="00A9682C" w:rsidRPr="00D530DF">
        <w:rPr>
          <w:rFonts w:ascii="Times New Roman" w:hAnsi="Times New Roman"/>
          <w:b/>
          <w:sz w:val="24"/>
          <w:szCs w:val="24"/>
        </w:rPr>
        <w:t>Gould JC</w:t>
      </w:r>
      <w:r w:rsidR="00A9682C" w:rsidRPr="00D530DF">
        <w:rPr>
          <w:rFonts w:ascii="Times New Roman" w:hAnsi="Times New Roman"/>
          <w:sz w:val="24"/>
          <w:szCs w:val="24"/>
        </w:rPr>
        <w:t xml:space="preserve">. </w:t>
      </w:r>
      <w:r w:rsidRPr="00D530DF">
        <w:rPr>
          <w:rFonts w:ascii="Times New Roman" w:hAnsi="Times New Roman"/>
          <w:sz w:val="24"/>
          <w:szCs w:val="24"/>
        </w:rPr>
        <w:t>Wisconsin's Enterra Therapy™ Experience: A Multi-Institutional Review of Gastric Electrical Stimulation for Medically Refractory Gastroparesis</w:t>
      </w:r>
      <w:r w:rsidR="00A9682C" w:rsidRPr="00D530DF">
        <w:rPr>
          <w:rFonts w:ascii="Times New Roman" w:hAnsi="Times New Roman"/>
          <w:sz w:val="24"/>
          <w:szCs w:val="24"/>
        </w:rPr>
        <w:t xml:space="preserve">. </w:t>
      </w:r>
      <w:r w:rsidR="008104D9" w:rsidRPr="00D530DF">
        <w:rPr>
          <w:rFonts w:ascii="Times New Roman" w:hAnsi="Times New Roman"/>
          <w:sz w:val="24"/>
          <w:szCs w:val="24"/>
        </w:rPr>
        <w:t>Surgery</w:t>
      </w:r>
      <w:r w:rsidR="00A9682C" w:rsidRPr="00D530DF">
        <w:rPr>
          <w:rFonts w:ascii="Times New Roman" w:hAnsi="Times New Roman"/>
          <w:sz w:val="24"/>
          <w:szCs w:val="24"/>
        </w:rPr>
        <w:t xml:space="preserve"> 2018,</w:t>
      </w:r>
      <w:r w:rsidR="008104D9" w:rsidRPr="00D530DF">
        <w:rPr>
          <w:rFonts w:ascii="Times New Roman" w:hAnsi="Times New Roman"/>
          <w:sz w:val="24"/>
          <w:szCs w:val="24"/>
        </w:rPr>
        <w:t xml:space="preserve"> 164(4):760-765.</w:t>
      </w:r>
    </w:p>
    <w:p w14:paraId="753DD2C5" w14:textId="27B5CBFD" w:rsidR="006A0808" w:rsidRPr="00D530DF" w:rsidRDefault="00C345F7" w:rsidP="00D25528">
      <w:pPr>
        <w:pStyle w:val="desc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530DF">
        <w:rPr>
          <w:rFonts w:ascii="Times New Roman" w:hAnsi="Times New Roman"/>
          <w:sz w:val="24"/>
          <w:szCs w:val="24"/>
        </w:rPr>
        <w:t xml:space="preserve">Roadman D, </w:t>
      </w:r>
      <w:r w:rsidR="002C67BD" w:rsidRPr="00D530DF">
        <w:rPr>
          <w:rFonts w:ascii="Times New Roman" w:hAnsi="Times New Roman"/>
          <w:sz w:val="24"/>
          <w:szCs w:val="24"/>
        </w:rPr>
        <w:t>Helm M, Goldblatt M, Kastenmeier</w:t>
      </w:r>
      <w:r w:rsidRPr="00D530DF">
        <w:rPr>
          <w:rFonts w:ascii="Times New Roman" w:hAnsi="Times New Roman"/>
          <w:sz w:val="24"/>
          <w:szCs w:val="24"/>
        </w:rPr>
        <w:t xml:space="preserve"> A, </w:t>
      </w:r>
      <w:r w:rsidR="002C67BD" w:rsidRPr="00D530DF">
        <w:rPr>
          <w:rFonts w:ascii="Times New Roman" w:hAnsi="Times New Roman"/>
          <w:sz w:val="24"/>
          <w:szCs w:val="24"/>
        </w:rPr>
        <w:t xml:space="preserve">Kindel TK, </w:t>
      </w:r>
      <w:r w:rsidR="002C67BD" w:rsidRPr="00D530DF">
        <w:rPr>
          <w:rFonts w:ascii="Times New Roman" w:hAnsi="Times New Roman"/>
          <w:b/>
          <w:sz w:val="24"/>
          <w:szCs w:val="24"/>
        </w:rPr>
        <w:t>Gould JC</w:t>
      </w:r>
      <w:r w:rsidR="002C67BD" w:rsidRPr="00D530DF">
        <w:rPr>
          <w:rFonts w:ascii="Times New Roman" w:hAnsi="Times New Roman"/>
          <w:sz w:val="24"/>
          <w:szCs w:val="24"/>
        </w:rPr>
        <w:t xml:space="preserve">, </w:t>
      </w:r>
      <w:r w:rsidRPr="00D530DF">
        <w:rPr>
          <w:rFonts w:ascii="Times New Roman" w:hAnsi="Times New Roman"/>
          <w:sz w:val="24"/>
          <w:szCs w:val="24"/>
        </w:rPr>
        <w:t>Higgins R.</w:t>
      </w:r>
      <w:r w:rsidR="002C67BD" w:rsidRPr="00D530DF">
        <w:rPr>
          <w:rFonts w:ascii="Times New Roman" w:hAnsi="Times New Roman"/>
          <w:sz w:val="24"/>
          <w:szCs w:val="24"/>
        </w:rPr>
        <w:t xml:space="preserve"> Postoperative urinary retention after laparoscopic total extraperitoneal inguinal hernia repair. J Surg Res 2018,</w:t>
      </w:r>
      <w:r w:rsidR="00AF0892" w:rsidRPr="00D530DF">
        <w:rPr>
          <w:rFonts w:ascii="Times New Roman" w:hAnsi="Times New Roman"/>
          <w:sz w:val="24"/>
          <w:szCs w:val="24"/>
        </w:rPr>
        <w:t xml:space="preserve"> 231: 309-15</w:t>
      </w:r>
    </w:p>
    <w:p w14:paraId="2AD44E56" w14:textId="045F6216" w:rsidR="00CC2BBC" w:rsidRPr="00D530DF" w:rsidRDefault="00240DB5" w:rsidP="00171C98">
      <w:pPr>
        <w:pStyle w:val="ListParagraph"/>
        <w:numPr>
          <w:ilvl w:val="0"/>
          <w:numId w:val="1"/>
        </w:numPr>
        <w:tabs>
          <w:tab w:val="clear" w:pos="0"/>
          <w:tab w:val="clear" w:pos="720"/>
          <w:tab w:val="clear" w:pos="1440"/>
          <w:tab w:val="clear" w:pos="2160"/>
          <w:tab w:val="clear" w:pos="5760"/>
        </w:tabs>
        <w:suppressAutoHyphens w:val="0"/>
        <w:rPr>
          <w:rFonts w:ascii="Times New Roman" w:hAnsi="Times New Roman"/>
          <w:i/>
          <w:szCs w:val="24"/>
        </w:rPr>
      </w:pPr>
      <w:proofErr w:type="spellStart"/>
      <w:r w:rsidRPr="00D530DF">
        <w:rPr>
          <w:rFonts w:ascii="Times New Roman" w:hAnsi="Times New Roman"/>
          <w:szCs w:val="24"/>
        </w:rPr>
        <w:t>Kidambi</w:t>
      </w:r>
      <w:proofErr w:type="spellEnd"/>
      <w:r w:rsidRPr="00D530DF">
        <w:rPr>
          <w:rFonts w:ascii="Times New Roman" w:hAnsi="Times New Roman"/>
          <w:szCs w:val="24"/>
        </w:rPr>
        <w:t xml:space="preserve"> S, </w:t>
      </w:r>
      <w:proofErr w:type="spellStart"/>
      <w:r w:rsidRPr="00D530DF">
        <w:rPr>
          <w:rFonts w:ascii="Times New Roman" w:hAnsi="Times New Roman"/>
          <w:szCs w:val="24"/>
        </w:rPr>
        <w:t>Reneau</w:t>
      </w:r>
      <w:proofErr w:type="spellEnd"/>
      <w:r w:rsidRPr="00D530DF">
        <w:rPr>
          <w:rFonts w:ascii="Times New Roman" w:hAnsi="Times New Roman"/>
          <w:szCs w:val="24"/>
        </w:rPr>
        <w:t xml:space="preserve"> J, Goldblatt M, </w:t>
      </w:r>
      <w:r w:rsidRPr="00D530DF">
        <w:rPr>
          <w:rFonts w:ascii="Times New Roman" w:hAnsi="Times New Roman"/>
          <w:b/>
          <w:szCs w:val="24"/>
        </w:rPr>
        <w:t>Gould J</w:t>
      </w:r>
      <w:r w:rsidRPr="00D530DF">
        <w:rPr>
          <w:rFonts w:ascii="Times New Roman" w:hAnsi="Times New Roman"/>
          <w:szCs w:val="24"/>
        </w:rPr>
        <w:t xml:space="preserve">, Kindel T, Kastenmeier A, Higgins R, </w:t>
      </w:r>
      <w:proofErr w:type="spellStart"/>
      <w:r w:rsidRPr="00D530DF">
        <w:rPr>
          <w:rFonts w:ascii="Times New Roman" w:hAnsi="Times New Roman"/>
          <w:szCs w:val="24"/>
        </w:rPr>
        <w:t>Rengel</w:t>
      </w:r>
      <w:proofErr w:type="spellEnd"/>
      <w:r w:rsidRPr="00D530DF">
        <w:rPr>
          <w:rFonts w:ascii="Times New Roman" w:hAnsi="Times New Roman"/>
          <w:szCs w:val="24"/>
        </w:rPr>
        <w:t xml:space="preserve"> R, </w:t>
      </w:r>
      <w:proofErr w:type="spellStart"/>
      <w:r w:rsidRPr="00D530DF">
        <w:rPr>
          <w:rFonts w:ascii="Times New Roman" w:hAnsi="Times New Roman"/>
          <w:szCs w:val="24"/>
        </w:rPr>
        <w:t>Schoyer</w:t>
      </w:r>
      <w:proofErr w:type="spellEnd"/>
      <w:r w:rsidRPr="00D530DF">
        <w:rPr>
          <w:rFonts w:ascii="Times New Roman" w:hAnsi="Times New Roman"/>
          <w:szCs w:val="24"/>
        </w:rPr>
        <w:t xml:space="preserve"> K, James R, Obi B, </w:t>
      </w:r>
      <w:proofErr w:type="spellStart"/>
      <w:r w:rsidRPr="00D530DF">
        <w:rPr>
          <w:rFonts w:ascii="Times New Roman" w:hAnsi="Times New Roman"/>
          <w:szCs w:val="24"/>
        </w:rPr>
        <w:t>Moosreiner</w:t>
      </w:r>
      <w:proofErr w:type="spellEnd"/>
      <w:r w:rsidRPr="00D530DF">
        <w:rPr>
          <w:rFonts w:ascii="Times New Roman" w:hAnsi="Times New Roman"/>
          <w:szCs w:val="24"/>
        </w:rPr>
        <w:t xml:space="preserve"> A, Nichols K, Sahoo D. Effect of adiposity on tissue-specific adiponectin Secretion. PLOS O</w:t>
      </w:r>
      <w:r w:rsidRPr="00D530DF">
        <w:rPr>
          <w:rFonts w:ascii="Times New Roman" w:hAnsi="Times New Roman"/>
          <w:i/>
          <w:iCs/>
          <w:szCs w:val="24"/>
        </w:rPr>
        <w:t>NE 2018,</w:t>
      </w:r>
      <w:r w:rsidR="00171C98" w:rsidRPr="00D530DF">
        <w:rPr>
          <w:rFonts w:ascii="Times New Roman" w:hAnsi="Times New Roman"/>
          <w:i/>
          <w:iCs/>
          <w:szCs w:val="24"/>
        </w:rPr>
        <w:t xml:space="preserve"> 13(6):e0198889. </w:t>
      </w:r>
      <w:proofErr w:type="spellStart"/>
      <w:r w:rsidR="00171C98" w:rsidRPr="00D530DF">
        <w:rPr>
          <w:rFonts w:ascii="Times New Roman" w:hAnsi="Times New Roman"/>
          <w:i/>
          <w:iCs/>
          <w:szCs w:val="24"/>
        </w:rPr>
        <w:t>doi</w:t>
      </w:r>
      <w:proofErr w:type="spellEnd"/>
      <w:r w:rsidR="00171C98" w:rsidRPr="00D530DF">
        <w:rPr>
          <w:rFonts w:ascii="Times New Roman" w:hAnsi="Times New Roman"/>
          <w:i/>
          <w:iCs/>
          <w:szCs w:val="24"/>
        </w:rPr>
        <w:t>: 10.1371/journal.pone.0198889. PMID:29924824</w:t>
      </w:r>
    </w:p>
    <w:p w14:paraId="0EBA516F" w14:textId="45AD9D4B" w:rsidR="007F0DB3" w:rsidRPr="00D530DF" w:rsidRDefault="00354EF1" w:rsidP="00CC2BBC">
      <w:pPr>
        <w:pStyle w:val="ListParagraph"/>
        <w:numPr>
          <w:ilvl w:val="0"/>
          <w:numId w:val="1"/>
        </w:numPr>
        <w:tabs>
          <w:tab w:val="clear" w:pos="0"/>
          <w:tab w:val="clear" w:pos="720"/>
          <w:tab w:val="clear" w:pos="1440"/>
          <w:tab w:val="clear" w:pos="2160"/>
          <w:tab w:val="clear" w:pos="5760"/>
        </w:tabs>
        <w:suppressAutoHyphens w:val="0"/>
        <w:rPr>
          <w:rFonts w:ascii="Times New Roman" w:hAnsi="Times New Roman"/>
          <w:szCs w:val="24"/>
        </w:rPr>
      </w:pPr>
      <w:r w:rsidRPr="00D530DF">
        <w:rPr>
          <w:rFonts w:ascii="Times New Roman" w:hAnsi="Times New Roman"/>
          <w:szCs w:val="24"/>
        </w:rPr>
        <w:t>Clar</w:t>
      </w:r>
      <w:r w:rsidR="00151827" w:rsidRPr="00D530DF">
        <w:rPr>
          <w:rFonts w:ascii="Times New Roman" w:hAnsi="Times New Roman"/>
          <w:szCs w:val="24"/>
        </w:rPr>
        <w:t xml:space="preserve">k LN, Helm M, Higgins R, Lak K, Kastenmeier A, Kindel T, Goldblatt M, </w:t>
      </w:r>
      <w:r w:rsidR="00151827" w:rsidRPr="00D530DF">
        <w:rPr>
          <w:rFonts w:ascii="Times New Roman" w:hAnsi="Times New Roman"/>
          <w:b/>
          <w:szCs w:val="24"/>
        </w:rPr>
        <w:t>Gould JC.</w:t>
      </w:r>
      <w:r w:rsidR="00151827" w:rsidRPr="00D530DF">
        <w:rPr>
          <w:rFonts w:ascii="Times New Roman" w:hAnsi="Times New Roman"/>
          <w:szCs w:val="24"/>
        </w:rPr>
        <w:t xml:space="preserve"> The impact of preoperative anemia and malnutrition on outcomes in paraesophageal hernia repair.  </w:t>
      </w:r>
      <w:r w:rsidR="00CC2BBC" w:rsidRPr="00D530DF">
        <w:rPr>
          <w:rFonts w:ascii="Times New Roman" w:hAnsi="Times New Roman"/>
          <w:szCs w:val="24"/>
        </w:rPr>
        <w:t xml:space="preserve">Surg </w:t>
      </w:r>
      <w:proofErr w:type="spellStart"/>
      <w:r w:rsidR="00CC2BBC" w:rsidRPr="00D530DF">
        <w:rPr>
          <w:rFonts w:ascii="Times New Roman" w:hAnsi="Times New Roman"/>
          <w:szCs w:val="24"/>
        </w:rPr>
        <w:t>Endosc</w:t>
      </w:r>
      <w:proofErr w:type="spellEnd"/>
      <w:r w:rsidR="00CC2BBC" w:rsidRPr="00D530DF">
        <w:rPr>
          <w:rFonts w:ascii="Times New Roman" w:hAnsi="Times New Roman"/>
          <w:szCs w:val="24"/>
        </w:rPr>
        <w:t xml:space="preserve"> 2018</w:t>
      </w:r>
      <w:r w:rsidR="009D767C" w:rsidRPr="00D530DF">
        <w:rPr>
          <w:rFonts w:ascii="Times New Roman" w:hAnsi="Times New Roman"/>
          <w:szCs w:val="24"/>
        </w:rPr>
        <w:t>; 32(11): 4666-72</w:t>
      </w:r>
    </w:p>
    <w:p w14:paraId="24D45193" w14:textId="5E230D8C" w:rsidR="007F0DB3" w:rsidRPr="00D530DF" w:rsidRDefault="007F0DB3" w:rsidP="00043AF4">
      <w:pPr>
        <w:pStyle w:val="ListParagraph"/>
        <w:numPr>
          <w:ilvl w:val="0"/>
          <w:numId w:val="1"/>
        </w:numPr>
        <w:tabs>
          <w:tab w:val="clear" w:pos="0"/>
          <w:tab w:val="clear" w:pos="720"/>
          <w:tab w:val="clear" w:pos="1440"/>
          <w:tab w:val="clear" w:pos="2160"/>
          <w:tab w:val="clear" w:pos="5760"/>
        </w:tabs>
        <w:suppressAutoHyphens w:val="0"/>
        <w:rPr>
          <w:rFonts w:ascii="Times New Roman" w:hAnsi="Times New Roman"/>
          <w:szCs w:val="24"/>
        </w:rPr>
      </w:pPr>
      <w:r w:rsidRPr="00D530DF">
        <w:rPr>
          <w:rFonts w:ascii="Times New Roman" w:hAnsi="Times New Roman"/>
          <w:szCs w:val="24"/>
        </w:rPr>
        <w:t xml:space="preserve">Weber CY, </w:t>
      </w:r>
      <w:proofErr w:type="spellStart"/>
      <w:r w:rsidRPr="00D530DF">
        <w:rPr>
          <w:rFonts w:ascii="Times New Roman" w:hAnsi="Times New Roman"/>
          <w:szCs w:val="24"/>
        </w:rPr>
        <w:t>Kanani</w:t>
      </w:r>
      <w:proofErr w:type="spellEnd"/>
      <w:r w:rsidRPr="00D530DF">
        <w:rPr>
          <w:rFonts w:ascii="Times New Roman" w:hAnsi="Times New Roman"/>
          <w:szCs w:val="24"/>
        </w:rPr>
        <w:t xml:space="preserve"> Z, Schumm M, Helm M, </w:t>
      </w:r>
      <w:r w:rsidRPr="00D530DF">
        <w:rPr>
          <w:rFonts w:ascii="Times New Roman" w:hAnsi="Times New Roman"/>
          <w:b/>
          <w:szCs w:val="24"/>
        </w:rPr>
        <w:t>Gould JC</w:t>
      </w:r>
      <w:r w:rsidRPr="00D530DF">
        <w:rPr>
          <w:rFonts w:ascii="Times New Roman" w:hAnsi="Times New Roman"/>
          <w:szCs w:val="24"/>
        </w:rPr>
        <w:t xml:space="preserve">.  Roux-en-Y Gastric Bypass as a Salvage Procedure in Complicated Patients with Failed Fundoplication(s). Surg </w:t>
      </w:r>
      <w:proofErr w:type="spellStart"/>
      <w:r w:rsidRPr="00D530DF">
        <w:rPr>
          <w:rFonts w:ascii="Times New Roman" w:hAnsi="Times New Roman"/>
          <w:szCs w:val="24"/>
        </w:rPr>
        <w:t>Endosc</w:t>
      </w:r>
      <w:proofErr w:type="spellEnd"/>
      <w:r w:rsidRPr="00D530DF">
        <w:rPr>
          <w:rFonts w:ascii="Times New Roman" w:hAnsi="Times New Roman"/>
          <w:szCs w:val="24"/>
        </w:rPr>
        <w:t xml:space="preserve"> 201</w:t>
      </w:r>
      <w:r w:rsidR="00B12DE3" w:rsidRPr="00D530DF">
        <w:rPr>
          <w:rFonts w:ascii="Times New Roman" w:hAnsi="Times New Roman"/>
          <w:szCs w:val="24"/>
        </w:rPr>
        <w:t>9; 33(3): 738-44</w:t>
      </w:r>
    </w:p>
    <w:p w14:paraId="41C4DF77" w14:textId="01CB89A8" w:rsidR="00E21773" w:rsidRPr="00D530DF" w:rsidRDefault="006161EF" w:rsidP="00E21773">
      <w:pPr>
        <w:pStyle w:val="ListParagraph"/>
        <w:numPr>
          <w:ilvl w:val="0"/>
          <w:numId w:val="1"/>
        </w:numPr>
        <w:rPr>
          <w:rFonts w:ascii="Times New Roman" w:hAnsi="Times New Roman"/>
          <w:szCs w:val="24"/>
        </w:rPr>
      </w:pPr>
      <w:r w:rsidRPr="00D530DF">
        <w:rPr>
          <w:rFonts w:ascii="Times New Roman" w:hAnsi="Times New Roman"/>
          <w:szCs w:val="24"/>
        </w:rPr>
        <w:t xml:space="preserve">Clark LN, Helm M, Singh S, </w:t>
      </w:r>
      <w:r w:rsidRPr="00D530DF">
        <w:rPr>
          <w:rFonts w:ascii="Times New Roman" w:hAnsi="Times New Roman"/>
          <w:b/>
          <w:szCs w:val="24"/>
        </w:rPr>
        <w:t>Gould JC</w:t>
      </w:r>
      <w:r w:rsidRPr="00D530DF">
        <w:rPr>
          <w:rFonts w:ascii="Times New Roman" w:hAnsi="Times New Roman"/>
          <w:szCs w:val="24"/>
        </w:rPr>
        <w:t xml:space="preserve">.  Very Early vs. Early Readmissions in General Surgery Patients. J Surg Res 2018, </w:t>
      </w:r>
      <w:r w:rsidR="00717D40" w:rsidRPr="00D530DF">
        <w:rPr>
          <w:rFonts w:ascii="Times New Roman" w:hAnsi="Times New Roman"/>
          <w:szCs w:val="24"/>
        </w:rPr>
        <w:t>232: 534-40</w:t>
      </w:r>
    </w:p>
    <w:p w14:paraId="7AE08F51" w14:textId="624B0426" w:rsidR="00D50780" w:rsidRPr="00D530DF" w:rsidRDefault="00483014" w:rsidP="00E21773">
      <w:pPr>
        <w:pStyle w:val="ListParagraph"/>
        <w:numPr>
          <w:ilvl w:val="0"/>
          <w:numId w:val="1"/>
        </w:numPr>
        <w:rPr>
          <w:rFonts w:ascii="Times New Roman" w:hAnsi="Times New Roman"/>
          <w:szCs w:val="24"/>
        </w:rPr>
      </w:pPr>
      <w:r w:rsidRPr="00D530DF">
        <w:rPr>
          <w:rFonts w:ascii="Times New Roman" w:hAnsi="Times New Roman"/>
          <w:color w:val="000000"/>
          <w:szCs w:val="24"/>
        </w:rPr>
        <w:t xml:space="preserve">Bell R, Lipham J, Louie B, Williams V, </w:t>
      </w:r>
      <w:proofErr w:type="spellStart"/>
      <w:r w:rsidRPr="00D530DF">
        <w:rPr>
          <w:rFonts w:ascii="Times New Roman" w:hAnsi="Times New Roman"/>
          <w:color w:val="000000"/>
          <w:szCs w:val="24"/>
        </w:rPr>
        <w:t>Luketich</w:t>
      </w:r>
      <w:proofErr w:type="spellEnd"/>
      <w:r w:rsidRPr="00D530DF">
        <w:rPr>
          <w:rFonts w:ascii="Times New Roman" w:hAnsi="Times New Roman"/>
          <w:color w:val="000000"/>
          <w:szCs w:val="24"/>
        </w:rPr>
        <w:t xml:space="preserve"> J, Hill M, Richards W, MD,</w:t>
      </w:r>
      <w:r w:rsidRPr="00D530DF">
        <w:rPr>
          <w:rFonts w:ascii="Times New Roman" w:hAnsi="Times New Roman"/>
          <w:color w:val="2197D2"/>
          <w:szCs w:val="24"/>
        </w:rPr>
        <w:t xml:space="preserve"> </w:t>
      </w:r>
      <w:r w:rsidRPr="00D530DF">
        <w:rPr>
          <w:rFonts w:ascii="Times New Roman" w:hAnsi="Times New Roman"/>
          <w:color w:val="000000"/>
          <w:szCs w:val="24"/>
        </w:rPr>
        <w:t>Dunst C, Lister D, McDowell-Jacobs L, Reardon P, Woods K, MD,</w:t>
      </w:r>
      <w:r w:rsidRPr="00D530DF">
        <w:rPr>
          <w:rFonts w:ascii="Times New Roman" w:hAnsi="Times New Roman"/>
          <w:color w:val="2197D2"/>
          <w:szCs w:val="24"/>
        </w:rPr>
        <w:t xml:space="preserve"> </w:t>
      </w:r>
      <w:r w:rsidRPr="00D530DF">
        <w:rPr>
          <w:rFonts w:ascii="Times New Roman" w:hAnsi="Times New Roman"/>
          <w:b/>
          <w:color w:val="000000"/>
          <w:szCs w:val="24"/>
        </w:rPr>
        <w:t>Gould J</w:t>
      </w:r>
      <w:r w:rsidRPr="00D530DF">
        <w:rPr>
          <w:rFonts w:ascii="Times New Roman" w:hAnsi="Times New Roman"/>
          <w:color w:val="000000"/>
          <w:szCs w:val="24"/>
        </w:rPr>
        <w:t>,</w:t>
      </w:r>
      <w:r w:rsidRPr="00D530DF">
        <w:rPr>
          <w:rFonts w:ascii="Times New Roman" w:hAnsi="Times New Roman"/>
          <w:color w:val="2197D2"/>
          <w:szCs w:val="24"/>
        </w:rPr>
        <w:t xml:space="preserve"> </w:t>
      </w:r>
      <w:r w:rsidRPr="00D530DF">
        <w:rPr>
          <w:rFonts w:ascii="Times New Roman" w:hAnsi="Times New Roman"/>
          <w:color w:val="000000"/>
          <w:szCs w:val="24"/>
        </w:rPr>
        <w:t xml:space="preserve">Buckley FP, Kothari S, </w:t>
      </w:r>
      <w:proofErr w:type="spellStart"/>
      <w:r w:rsidRPr="00D530DF">
        <w:rPr>
          <w:rFonts w:ascii="Times New Roman" w:hAnsi="Times New Roman"/>
          <w:color w:val="000000"/>
          <w:szCs w:val="24"/>
        </w:rPr>
        <w:t>Khaitan</w:t>
      </w:r>
      <w:proofErr w:type="spellEnd"/>
      <w:r w:rsidRPr="00D530DF">
        <w:rPr>
          <w:rFonts w:ascii="Times New Roman" w:hAnsi="Times New Roman"/>
          <w:color w:val="000000"/>
          <w:szCs w:val="24"/>
        </w:rPr>
        <w:t xml:space="preserve"> L, Smith CD, Park A, Smith C, Jacobsen G, Abbas G, Katz P. </w:t>
      </w:r>
      <w:r w:rsidR="00E21773" w:rsidRPr="00D530DF">
        <w:rPr>
          <w:rFonts w:ascii="Times New Roman" w:hAnsi="Times New Roman"/>
          <w:szCs w:val="24"/>
        </w:rPr>
        <w:t xml:space="preserve">Laparoscopic magnetic sphincter augmentation versus double-dose proton pump inhibitors for management of moderate-to severe regurgitation in GERD: a randomized controlled trial. </w:t>
      </w:r>
      <w:proofErr w:type="spellStart"/>
      <w:r w:rsidR="00E21773" w:rsidRPr="00D530DF">
        <w:rPr>
          <w:rFonts w:ascii="Times New Roman" w:hAnsi="Times New Roman"/>
          <w:szCs w:val="24"/>
        </w:rPr>
        <w:t>Gastrointest</w:t>
      </w:r>
      <w:proofErr w:type="spellEnd"/>
      <w:r w:rsidR="00E21773" w:rsidRPr="00D530DF">
        <w:rPr>
          <w:rFonts w:ascii="Times New Roman" w:hAnsi="Times New Roman"/>
          <w:szCs w:val="24"/>
        </w:rPr>
        <w:t xml:space="preserve"> </w:t>
      </w:r>
      <w:proofErr w:type="spellStart"/>
      <w:r w:rsidR="00E21773" w:rsidRPr="00D530DF">
        <w:rPr>
          <w:rFonts w:ascii="Times New Roman" w:hAnsi="Times New Roman"/>
          <w:szCs w:val="24"/>
        </w:rPr>
        <w:t>Endosc</w:t>
      </w:r>
      <w:proofErr w:type="spellEnd"/>
      <w:r w:rsidR="00E21773" w:rsidRPr="00D530DF">
        <w:rPr>
          <w:rFonts w:ascii="Times New Roman" w:hAnsi="Times New Roman"/>
          <w:szCs w:val="24"/>
        </w:rPr>
        <w:t xml:space="preserve"> 201</w:t>
      </w:r>
      <w:r w:rsidR="009C4214" w:rsidRPr="00D530DF">
        <w:rPr>
          <w:rFonts w:ascii="Times New Roman" w:hAnsi="Times New Roman"/>
          <w:szCs w:val="24"/>
        </w:rPr>
        <w:t xml:space="preserve">9; </w:t>
      </w:r>
      <w:r w:rsidR="00745952" w:rsidRPr="00D530DF">
        <w:rPr>
          <w:rFonts w:ascii="Times New Roman" w:hAnsi="Times New Roman"/>
          <w:szCs w:val="24"/>
        </w:rPr>
        <w:t>89(1): 14-22</w:t>
      </w:r>
    </w:p>
    <w:p w14:paraId="4065ABBB" w14:textId="6A3E5E86" w:rsidR="00F26E7C" w:rsidRPr="00D530DF" w:rsidRDefault="009F3815" w:rsidP="00D50780">
      <w:pPr>
        <w:pStyle w:val="ListParagraph"/>
        <w:numPr>
          <w:ilvl w:val="0"/>
          <w:numId w:val="1"/>
        </w:numPr>
        <w:rPr>
          <w:rFonts w:ascii="Times New Roman" w:hAnsi="Times New Roman"/>
          <w:szCs w:val="24"/>
        </w:rPr>
      </w:pPr>
      <w:r w:rsidRPr="00D530DF">
        <w:rPr>
          <w:rFonts w:ascii="Times New Roman" w:hAnsi="Times New Roman"/>
          <w:szCs w:val="24"/>
        </w:rPr>
        <w:t xml:space="preserve">Villard MA, Helm M, Kindel T, Goldblatt M, </w:t>
      </w:r>
      <w:r w:rsidRPr="00D530DF">
        <w:rPr>
          <w:rFonts w:ascii="Times New Roman" w:hAnsi="Times New Roman"/>
          <w:b/>
          <w:szCs w:val="24"/>
        </w:rPr>
        <w:t>Gould J</w:t>
      </w:r>
      <w:r w:rsidRPr="00D530DF">
        <w:rPr>
          <w:rFonts w:ascii="Times New Roman" w:hAnsi="Times New Roman"/>
          <w:szCs w:val="24"/>
        </w:rPr>
        <w:t xml:space="preserve">, Higgins R. C-Reactive protein as a predictor of postoperative complications in bariatric surgery patients. Surg </w:t>
      </w:r>
      <w:proofErr w:type="spellStart"/>
      <w:r w:rsidRPr="00D530DF">
        <w:rPr>
          <w:rFonts w:ascii="Times New Roman" w:hAnsi="Times New Roman"/>
          <w:szCs w:val="24"/>
        </w:rPr>
        <w:t>Endosc</w:t>
      </w:r>
      <w:proofErr w:type="spellEnd"/>
      <w:r w:rsidRPr="00D530DF">
        <w:rPr>
          <w:rFonts w:ascii="Times New Roman" w:hAnsi="Times New Roman"/>
          <w:szCs w:val="24"/>
        </w:rPr>
        <w:t xml:space="preserve"> 201</w:t>
      </w:r>
      <w:r w:rsidR="005728CF" w:rsidRPr="00D530DF">
        <w:rPr>
          <w:rFonts w:ascii="Times New Roman" w:hAnsi="Times New Roman"/>
          <w:szCs w:val="24"/>
        </w:rPr>
        <w:t>9</w:t>
      </w:r>
      <w:r w:rsidRPr="00D530DF">
        <w:rPr>
          <w:rFonts w:ascii="Times New Roman" w:hAnsi="Times New Roman"/>
          <w:szCs w:val="24"/>
        </w:rPr>
        <w:t xml:space="preserve">, </w:t>
      </w:r>
      <w:r w:rsidR="005728CF" w:rsidRPr="00D530DF">
        <w:rPr>
          <w:rFonts w:ascii="Times New Roman" w:hAnsi="Times New Roman"/>
          <w:szCs w:val="24"/>
        </w:rPr>
        <w:t>33(8): 2479-84</w:t>
      </w:r>
    </w:p>
    <w:p w14:paraId="1829A3C9" w14:textId="7483848F" w:rsidR="0004612E" w:rsidRPr="00D530DF" w:rsidRDefault="006D7FA8" w:rsidP="00F26E7C">
      <w:pPr>
        <w:pStyle w:val="ListParagraph"/>
        <w:numPr>
          <w:ilvl w:val="0"/>
          <w:numId w:val="1"/>
        </w:numPr>
        <w:tabs>
          <w:tab w:val="clear" w:pos="0"/>
          <w:tab w:val="clear" w:pos="720"/>
          <w:tab w:val="clear" w:pos="1440"/>
          <w:tab w:val="clear" w:pos="2160"/>
          <w:tab w:val="clear" w:pos="5760"/>
        </w:tabs>
        <w:suppressAutoHyphens w:val="0"/>
        <w:rPr>
          <w:rFonts w:ascii="Times New Roman" w:hAnsi="Times New Roman"/>
          <w:szCs w:val="24"/>
        </w:rPr>
      </w:pPr>
      <w:proofErr w:type="spellStart"/>
      <w:r w:rsidRPr="00D530DF">
        <w:rPr>
          <w:rFonts w:ascii="Times New Roman" w:hAnsi="Times New Roman"/>
          <w:szCs w:val="24"/>
        </w:rPr>
        <w:t>Uulap</w:t>
      </w:r>
      <w:proofErr w:type="spellEnd"/>
      <w:r w:rsidRPr="00D530DF">
        <w:rPr>
          <w:rFonts w:ascii="Times New Roman" w:hAnsi="Times New Roman"/>
          <w:szCs w:val="24"/>
        </w:rPr>
        <w:t xml:space="preserve"> K, </w:t>
      </w:r>
      <w:proofErr w:type="spellStart"/>
      <w:r w:rsidRPr="00D530DF">
        <w:rPr>
          <w:rFonts w:ascii="Times New Roman" w:hAnsi="Times New Roman"/>
          <w:szCs w:val="24"/>
        </w:rPr>
        <w:t>Masnyj</w:t>
      </w:r>
      <w:proofErr w:type="spellEnd"/>
      <w:r w:rsidRPr="00D530DF">
        <w:rPr>
          <w:rFonts w:ascii="Times New Roman" w:hAnsi="Times New Roman"/>
          <w:szCs w:val="24"/>
        </w:rPr>
        <w:t xml:space="preserve"> S, Lee CJ, </w:t>
      </w:r>
      <w:r w:rsidRPr="00D530DF">
        <w:rPr>
          <w:rFonts w:ascii="Times New Roman" w:hAnsi="Times New Roman"/>
          <w:b/>
          <w:szCs w:val="24"/>
        </w:rPr>
        <w:t>Gould JC</w:t>
      </w:r>
      <w:r w:rsidRPr="00D530DF">
        <w:rPr>
          <w:rFonts w:ascii="Times New Roman" w:hAnsi="Times New Roman"/>
          <w:szCs w:val="24"/>
        </w:rPr>
        <w:t>. Median Arcuate Ligament Syndrome Related to Body Buildi</w:t>
      </w:r>
      <w:r w:rsidR="008046D5" w:rsidRPr="00D530DF">
        <w:rPr>
          <w:rFonts w:ascii="Times New Roman" w:hAnsi="Times New Roman"/>
          <w:szCs w:val="24"/>
        </w:rPr>
        <w:t xml:space="preserve">ng.  Surg </w:t>
      </w:r>
      <w:proofErr w:type="spellStart"/>
      <w:r w:rsidR="008046D5" w:rsidRPr="00D530DF">
        <w:rPr>
          <w:rFonts w:ascii="Times New Roman" w:hAnsi="Times New Roman"/>
          <w:szCs w:val="24"/>
        </w:rPr>
        <w:t>Laparosc</w:t>
      </w:r>
      <w:proofErr w:type="spellEnd"/>
      <w:r w:rsidR="008046D5" w:rsidRPr="00D530DF">
        <w:rPr>
          <w:rFonts w:ascii="Times New Roman" w:hAnsi="Times New Roman"/>
          <w:szCs w:val="24"/>
        </w:rPr>
        <w:t xml:space="preserve"> </w:t>
      </w:r>
      <w:proofErr w:type="spellStart"/>
      <w:r w:rsidR="008046D5" w:rsidRPr="00D530DF">
        <w:rPr>
          <w:rFonts w:ascii="Times New Roman" w:hAnsi="Times New Roman"/>
          <w:szCs w:val="24"/>
        </w:rPr>
        <w:t>Endosc</w:t>
      </w:r>
      <w:proofErr w:type="spellEnd"/>
      <w:r w:rsidR="008046D5" w:rsidRPr="00D530DF">
        <w:rPr>
          <w:rFonts w:ascii="Times New Roman" w:hAnsi="Times New Roman"/>
          <w:szCs w:val="24"/>
        </w:rPr>
        <w:t xml:space="preserve"> Perc </w:t>
      </w:r>
      <w:r w:rsidRPr="00D530DF">
        <w:rPr>
          <w:rFonts w:ascii="Times New Roman" w:hAnsi="Times New Roman"/>
          <w:szCs w:val="24"/>
        </w:rPr>
        <w:t xml:space="preserve">Tech </w:t>
      </w:r>
      <w:r w:rsidR="00F26E7C" w:rsidRPr="00D530DF">
        <w:rPr>
          <w:rFonts w:ascii="Times New Roman" w:hAnsi="Times New Roman"/>
          <w:szCs w:val="24"/>
        </w:rPr>
        <w:t>2019;29(1):e9-e11</w:t>
      </w:r>
    </w:p>
    <w:p w14:paraId="58C4648A" w14:textId="57094AC8" w:rsidR="005F392D" w:rsidRPr="00D530DF" w:rsidRDefault="00405D4B" w:rsidP="0004612E">
      <w:pPr>
        <w:pStyle w:val="ListParagraph"/>
        <w:numPr>
          <w:ilvl w:val="0"/>
          <w:numId w:val="1"/>
        </w:numPr>
        <w:tabs>
          <w:tab w:val="clear" w:pos="0"/>
          <w:tab w:val="clear" w:pos="720"/>
          <w:tab w:val="clear" w:pos="1440"/>
          <w:tab w:val="clear" w:pos="2160"/>
          <w:tab w:val="clear" w:pos="5760"/>
        </w:tabs>
        <w:suppressAutoHyphens w:val="0"/>
        <w:rPr>
          <w:rFonts w:ascii="Times New Roman" w:hAnsi="Times New Roman"/>
          <w:szCs w:val="24"/>
        </w:rPr>
      </w:pPr>
      <w:r w:rsidRPr="00D530DF">
        <w:rPr>
          <w:rFonts w:ascii="Times New Roman" w:hAnsi="Times New Roman"/>
          <w:szCs w:val="24"/>
        </w:rPr>
        <w:t xml:space="preserve">Cho J, Helm MC, Helm JH, </w:t>
      </w:r>
      <w:proofErr w:type="spellStart"/>
      <w:r w:rsidRPr="00D530DF">
        <w:rPr>
          <w:rFonts w:ascii="Times New Roman" w:hAnsi="Times New Roman"/>
          <w:szCs w:val="24"/>
        </w:rPr>
        <w:t>Mier</w:t>
      </w:r>
      <w:proofErr w:type="spellEnd"/>
      <w:r w:rsidRPr="00D530DF">
        <w:rPr>
          <w:rFonts w:ascii="Times New Roman" w:hAnsi="Times New Roman"/>
          <w:szCs w:val="24"/>
        </w:rPr>
        <w:t xml:space="preserve"> N, Kastenmeier AS, </w:t>
      </w:r>
      <w:r w:rsidRPr="00D530DF">
        <w:rPr>
          <w:rFonts w:ascii="Times New Roman" w:hAnsi="Times New Roman"/>
          <w:b/>
          <w:szCs w:val="24"/>
        </w:rPr>
        <w:t>Gould JC</w:t>
      </w:r>
      <w:r w:rsidRPr="00D530DF">
        <w:rPr>
          <w:rFonts w:ascii="Times New Roman" w:hAnsi="Times New Roman"/>
          <w:szCs w:val="24"/>
        </w:rPr>
        <w:t xml:space="preserve">, Goldblatt MI.  </w:t>
      </w:r>
      <w:r w:rsidR="003606C8" w:rsidRPr="00D530DF">
        <w:rPr>
          <w:rFonts w:ascii="Times New Roman" w:hAnsi="Times New Roman"/>
          <w:szCs w:val="24"/>
        </w:rPr>
        <w:t xml:space="preserve">Retro-rectus Placement of Bio-absorbable Mesh Improves Patient Outcomes.  Surg </w:t>
      </w:r>
      <w:proofErr w:type="spellStart"/>
      <w:r w:rsidR="003606C8" w:rsidRPr="00D530DF">
        <w:rPr>
          <w:rFonts w:ascii="Times New Roman" w:hAnsi="Times New Roman"/>
          <w:szCs w:val="24"/>
        </w:rPr>
        <w:t>Endosc</w:t>
      </w:r>
      <w:proofErr w:type="spellEnd"/>
      <w:r w:rsidR="003606C8" w:rsidRPr="00D530DF">
        <w:rPr>
          <w:rFonts w:ascii="Times New Roman" w:hAnsi="Times New Roman"/>
          <w:szCs w:val="24"/>
        </w:rPr>
        <w:t xml:space="preserve"> 201</w:t>
      </w:r>
      <w:r w:rsidR="002128D6" w:rsidRPr="00D530DF">
        <w:rPr>
          <w:rFonts w:ascii="Times New Roman" w:hAnsi="Times New Roman"/>
          <w:szCs w:val="24"/>
        </w:rPr>
        <w:t>9</w:t>
      </w:r>
      <w:r w:rsidR="003606C8" w:rsidRPr="00D530DF">
        <w:rPr>
          <w:rFonts w:ascii="Times New Roman" w:hAnsi="Times New Roman"/>
          <w:szCs w:val="24"/>
        </w:rPr>
        <w:t>,</w:t>
      </w:r>
      <w:r w:rsidR="00C664EB" w:rsidRPr="00D530DF">
        <w:rPr>
          <w:rFonts w:ascii="Times New Roman" w:hAnsi="Times New Roman"/>
          <w:szCs w:val="24"/>
        </w:rPr>
        <w:t xml:space="preserve"> </w:t>
      </w:r>
      <w:r w:rsidR="002128D6" w:rsidRPr="00D530DF">
        <w:rPr>
          <w:rFonts w:ascii="Times New Roman" w:hAnsi="Times New Roman"/>
          <w:szCs w:val="24"/>
        </w:rPr>
        <w:t>33(8): 2629-34</w:t>
      </w:r>
    </w:p>
    <w:p w14:paraId="57B0E8B1" w14:textId="3DF5103B" w:rsidR="00920835" w:rsidRPr="00D530DF" w:rsidRDefault="00920835" w:rsidP="00225FA3">
      <w:pPr>
        <w:pStyle w:val="ListParagraph"/>
        <w:numPr>
          <w:ilvl w:val="0"/>
          <w:numId w:val="1"/>
        </w:numPr>
        <w:rPr>
          <w:rFonts w:ascii="Times New Roman" w:hAnsi="Times New Roman"/>
          <w:szCs w:val="24"/>
        </w:rPr>
      </w:pPr>
      <w:r w:rsidRPr="00D530DF">
        <w:rPr>
          <w:rFonts w:ascii="Times New Roman" w:hAnsi="Times New Roman"/>
          <w:szCs w:val="24"/>
        </w:rPr>
        <w:t xml:space="preserve">Lak KL, Helm M, Kindel TK, </w:t>
      </w:r>
      <w:r w:rsidRPr="00D530DF">
        <w:rPr>
          <w:rFonts w:ascii="Times New Roman" w:hAnsi="Times New Roman"/>
          <w:b/>
          <w:szCs w:val="24"/>
        </w:rPr>
        <w:t>Gould JC</w:t>
      </w:r>
      <w:r w:rsidRPr="00D530DF">
        <w:rPr>
          <w:rFonts w:ascii="Times New Roman" w:hAnsi="Times New Roman"/>
          <w:szCs w:val="24"/>
        </w:rPr>
        <w:t xml:space="preserve">.  Metabolic syndrome is a significant predictor of post-operative morbidity and mortality following bariatric surgery.  J </w:t>
      </w:r>
      <w:proofErr w:type="spellStart"/>
      <w:r w:rsidRPr="00D530DF">
        <w:rPr>
          <w:rFonts w:ascii="Times New Roman" w:hAnsi="Times New Roman"/>
          <w:szCs w:val="24"/>
        </w:rPr>
        <w:t>Gastrointest</w:t>
      </w:r>
      <w:proofErr w:type="spellEnd"/>
      <w:r w:rsidRPr="00D530DF">
        <w:rPr>
          <w:rFonts w:ascii="Times New Roman" w:hAnsi="Times New Roman"/>
          <w:szCs w:val="24"/>
        </w:rPr>
        <w:t xml:space="preserve"> Surg 201</w:t>
      </w:r>
      <w:r w:rsidR="00225FA3" w:rsidRPr="00D530DF">
        <w:rPr>
          <w:rFonts w:ascii="Times New Roman" w:hAnsi="Times New Roman"/>
          <w:szCs w:val="24"/>
        </w:rPr>
        <w:t>9</w:t>
      </w:r>
      <w:r w:rsidRPr="00D530DF">
        <w:rPr>
          <w:rFonts w:ascii="Times New Roman" w:hAnsi="Times New Roman"/>
          <w:szCs w:val="24"/>
        </w:rPr>
        <w:t xml:space="preserve">, </w:t>
      </w:r>
      <w:r w:rsidR="00225FA3" w:rsidRPr="00D530DF">
        <w:rPr>
          <w:rFonts w:ascii="Times New Roman" w:hAnsi="Times New Roman"/>
          <w:szCs w:val="24"/>
        </w:rPr>
        <w:t>23(4):739-744.</w:t>
      </w:r>
    </w:p>
    <w:p w14:paraId="73E07137" w14:textId="3CFA54A8" w:rsidR="005D45C6" w:rsidRPr="00D530DF" w:rsidRDefault="00302C9A" w:rsidP="005D45C6">
      <w:pPr>
        <w:pStyle w:val="ListParagraph"/>
        <w:numPr>
          <w:ilvl w:val="0"/>
          <w:numId w:val="1"/>
        </w:numPr>
        <w:rPr>
          <w:rFonts w:ascii="Times New Roman" w:hAnsi="Times New Roman"/>
          <w:szCs w:val="24"/>
        </w:rPr>
      </w:pPr>
      <w:r w:rsidRPr="00D530DF">
        <w:rPr>
          <w:rFonts w:ascii="Times New Roman" w:hAnsi="Times New Roman"/>
          <w:szCs w:val="24"/>
        </w:rPr>
        <w:t xml:space="preserve">Patz J, Helm M, Higgins R, Goldblatt M, </w:t>
      </w:r>
      <w:r w:rsidRPr="00D530DF">
        <w:rPr>
          <w:rFonts w:ascii="Times New Roman" w:hAnsi="Times New Roman"/>
          <w:b/>
          <w:szCs w:val="24"/>
        </w:rPr>
        <w:t>Gould J</w:t>
      </w:r>
      <w:r w:rsidRPr="00D530DF">
        <w:rPr>
          <w:rFonts w:ascii="Times New Roman" w:hAnsi="Times New Roman"/>
          <w:szCs w:val="24"/>
        </w:rPr>
        <w:t>, Kindel TK. Peri-operative, intravenous, clindamycin improves the resolution rate of hypertension after Roux-en-Y gastric bypass in morbidly obese patients.  Surgical Endoscopy 201</w:t>
      </w:r>
      <w:r w:rsidR="00D40DD5" w:rsidRPr="00D530DF">
        <w:rPr>
          <w:rFonts w:ascii="Times New Roman" w:hAnsi="Times New Roman"/>
          <w:szCs w:val="24"/>
        </w:rPr>
        <w:t>9; 33(12): 3984-9</w:t>
      </w:r>
      <w:r w:rsidRPr="00D530DF">
        <w:rPr>
          <w:rFonts w:ascii="Times New Roman" w:hAnsi="Times New Roman"/>
          <w:szCs w:val="24"/>
        </w:rPr>
        <w:t>,</w:t>
      </w:r>
      <w:r w:rsidR="00D40DD5" w:rsidRPr="00D530DF">
        <w:rPr>
          <w:rFonts w:ascii="Times New Roman" w:hAnsi="Times New Roman"/>
          <w:szCs w:val="24"/>
        </w:rPr>
        <w:t xml:space="preserve"> </w:t>
      </w:r>
      <w:r w:rsidR="005D45C6" w:rsidRPr="00D530DF">
        <w:rPr>
          <w:rFonts w:ascii="Times New Roman" w:hAnsi="Times New Roman"/>
          <w:szCs w:val="24"/>
        </w:rPr>
        <w:t>PMID: 30734082</w:t>
      </w:r>
    </w:p>
    <w:p w14:paraId="50A2ED15" w14:textId="5BF6A37F" w:rsidR="00710CBB" w:rsidRPr="00D530DF" w:rsidRDefault="000C0FB3" w:rsidP="00866363">
      <w:pPr>
        <w:pStyle w:val="ListParagraph"/>
        <w:numPr>
          <w:ilvl w:val="0"/>
          <w:numId w:val="1"/>
        </w:numPr>
        <w:rPr>
          <w:rFonts w:ascii="Times New Roman" w:hAnsi="Times New Roman"/>
          <w:i/>
          <w:szCs w:val="24"/>
        </w:rPr>
      </w:pPr>
      <w:r w:rsidRPr="00D530DF">
        <w:rPr>
          <w:rFonts w:ascii="Times New Roman" w:hAnsi="Times New Roman"/>
          <w:szCs w:val="24"/>
        </w:rPr>
        <w:t>Higgins R, Helm M, Kindel T</w:t>
      </w:r>
      <w:r w:rsidRPr="00D530DF">
        <w:rPr>
          <w:rFonts w:ascii="Times New Roman" w:hAnsi="Times New Roman"/>
          <w:b/>
          <w:szCs w:val="24"/>
        </w:rPr>
        <w:t>, Gould JC</w:t>
      </w:r>
      <w:r w:rsidRPr="00D530DF">
        <w:rPr>
          <w:rFonts w:ascii="Times New Roman" w:hAnsi="Times New Roman"/>
          <w:szCs w:val="24"/>
        </w:rPr>
        <w:t xml:space="preserve">.  Perioperative Blood Transfusion Increases Risk of Surgical Site Infection Following Bariatric Surgery.  Surg </w:t>
      </w:r>
      <w:proofErr w:type="spellStart"/>
      <w:r w:rsidRPr="00D530DF">
        <w:rPr>
          <w:rFonts w:ascii="Times New Roman" w:hAnsi="Times New Roman"/>
          <w:szCs w:val="24"/>
        </w:rPr>
        <w:t>Obes</w:t>
      </w:r>
      <w:proofErr w:type="spellEnd"/>
      <w:r w:rsidRPr="00D530DF">
        <w:rPr>
          <w:rFonts w:ascii="Times New Roman" w:hAnsi="Times New Roman"/>
          <w:szCs w:val="24"/>
        </w:rPr>
        <w:t xml:space="preserve"> </w:t>
      </w:r>
      <w:proofErr w:type="spellStart"/>
      <w:r w:rsidRPr="00D530DF">
        <w:rPr>
          <w:rFonts w:ascii="Times New Roman" w:hAnsi="Times New Roman"/>
          <w:szCs w:val="24"/>
        </w:rPr>
        <w:t>Relat</w:t>
      </w:r>
      <w:proofErr w:type="spellEnd"/>
      <w:r w:rsidRPr="00D530DF">
        <w:rPr>
          <w:rFonts w:ascii="Times New Roman" w:hAnsi="Times New Roman"/>
          <w:szCs w:val="24"/>
        </w:rPr>
        <w:t xml:space="preserve"> Dis 2019,</w:t>
      </w:r>
      <w:r w:rsidR="00866363" w:rsidRPr="00D530DF">
        <w:rPr>
          <w:rFonts w:ascii="Times New Roman" w:hAnsi="Times New Roman"/>
          <w:szCs w:val="24"/>
        </w:rPr>
        <w:t xml:space="preserve"> 15(4):582-587. </w:t>
      </w:r>
      <w:proofErr w:type="spellStart"/>
      <w:r w:rsidR="00866363" w:rsidRPr="00D530DF">
        <w:rPr>
          <w:rFonts w:ascii="Times New Roman" w:hAnsi="Times New Roman"/>
          <w:szCs w:val="24"/>
        </w:rPr>
        <w:t>doi</w:t>
      </w:r>
      <w:proofErr w:type="spellEnd"/>
      <w:r w:rsidR="00866363" w:rsidRPr="00D530DF">
        <w:rPr>
          <w:rFonts w:ascii="Times New Roman" w:hAnsi="Times New Roman"/>
          <w:szCs w:val="24"/>
        </w:rPr>
        <w:t>: 10.1016/j.soard.2019.01.023. PMID: 30803881</w:t>
      </w:r>
    </w:p>
    <w:p w14:paraId="33FDD65C" w14:textId="0B90B6D5" w:rsidR="00710CBB" w:rsidRPr="00D530DF" w:rsidRDefault="00710CBB" w:rsidP="0056357A">
      <w:pPr>
        <w:pStyle w:val="ListParagraph"/>
        <w:numPr>
          <w:ilvl w:val="0"/>
          <w:numId w:val="1"/>
        </w:numPr>
        <w:rPr>
          <w:rFonts w:ascii="Times New Roman" w:hAnsi="Times New Roman"/>
          <w:szCs w:val="24"/>
        </w:rPr>
      </w:pPr>
      <w:r w:rsidRPr="00D530DF">
        <w:rPr>
          <w:rFonts w:ascii="Times New Roman" w:hAnsi="Times New Roman"/>
          <w:szCs w:val="24"/>
        </w:rPr>
        <w:lastRenderedPageBreak/>
        <w:t xml:space="preserve">Lak K, Helm MC, Higgins RM, Kindel TL, </w:t>
      </w:r>
      <w:r w:rsidRPr="00D530DF">
        <w:rPr>
          <w:rFonts w:ascii="Times New Roman" w:hAnsi="Times New Roman"/>
          <w:b/>
          <w:szCs w:val="24"/>
        </w:rPr>
        <w:t>Gould JC</w:t>
      </w:r>
      <w:r w:rsidRPr="00D530DF">
        <w:rPr>
          <w:rFonts w:ascii="Times New Roman" w:hAnsi="Times New Roman"/>
          <w:szCs w:val="24"/>
        </w:rPr>
        <w:t xml:space="preserve">.  Preoperative Functional Health Status is a Predictor of Short-term Postoperative Morbidity and Mortality Following Bariatric Surgery. Surg </w:t>
      </w:r>
      <w:proofErr w:type="spellStart"/>
      <w:r w:rsidRPr="00D530DF">
        <w:rPr>
          <w:rFonts w:ascii="Times New Roman" w:hAnsi="Times New Roman"/>
          <w:szCs w:val="24"/>
        </w:rPr>
        <w:t>Obes</w:t>
      </w:r>
      <w:proofErr w:type="spellEnd"/>
      <w:r w:rsidRPr="00D530DF">
        <w:rPr>
          <w:rFonts w:ascii="Times New Roman" w:hAnsi="Times New Roman"/>
          <w:szCs w:val="24"/>
        </w:rPr>
        <w:t xml:space="preserve"> </w:t>
      </w:r>
      <w:proofErr w:type="spellStart"/>
      <w:r w:rsidRPr="00D530DF">
        <w:rPr>
          <w:rFonts w:ascii="Times New Roman" w:hAnsi="Times New Roman"/>
          <w:szCs w:val="24"/>
        </w:rPr>
        <w:t>Relat</w:t>
      </w:r>
      <w:proofErr w:type="spellEnd"/>
      <w:r w:rsidRPr="00D530DF">
        <w:rPr>
          <w:rFonts w:ascii="Times New Roman" w:hAnsi="Times New Roman"/>
          <w:szCs w:val="24"/>
        </w:rPr>
        <w:t xml:space="preserve"> Dis 2019,</w:t>
      </w:r>
      <w:r w:rsidR="0056357A" w:rsidRPr="00D530DF">
        <w:rPr>
          <w:rFonts w:ascii="Times New Roman" w:hAnsi="Times New Roman"/>
          <w:szCs w:val="24"/>
        </w:rPr>
        <w:t xml:space="preserve"> 15(4):608-614. doi:10.1016/j.soard.2019.02.004. </w:t>
      </w:r>
      <w:proofErr w:type="spellStart"/>
      <w:r w:rsidR="0056357A" w:rsidRPr="00D530DF">
        <w:rPr>
          <w:rFonts w:ascii="Times New Roman" w:hAnsi="Times New Roman"/>
          <w:szCs w:val="24"/>
        </w:rPr>
        <w:t>Epub</w:t>
      </w:r>
      <w:proofErr w:type="spellEnd"/>
      <w:r w:rsidR="0056357A" w:rsidRPr="00D530DF">
        <w:rPr>
          <w:rFonts w:ascii="Times New Roman" w:hAnsi="Times New Roman"/>
          <w:szCs w:val="24"/>
        </w:rPr>
        <w:t xml:space="preserve"> 2019 Feb 15. PMID: 30850305</w:t>
      </w:r>
    </w:p>
    <w:p w14:paraId="19173FA8" w14:textId="7AD3EEC6" w:rsidR="00300902" w:rsidRPr="00D530DF" w:rsidRDefault="00300902" w:rsidP="009D7446">
      <w:pPr>
        <w:pStyle w:val="ListParagraph"/>
        <w:numPr>
          <w:ilvl w:val="0"/>
          <w:numId w:val="1"/>
        </w:numPr>
        <w:rPr>
          <w:rFonts w:ascii="Times New Roman" w:hAnsi="Times New Roman"/>
          <w:i/>
          <w:szCs w:val="24"/>
        </w:rPr>
      </w:pPr>
      <w:r w:rsidRPr="00D530DF">
        <w:rPr>
          <w:rFonts w:ascii="Times New Roman" w:hAnsi="Times New Roman"/>
          <w:szCs w:val="24"/>
        </w:rPr>
        <w:t xml:space="preserve">Barr A, Lak K, Helm M, Kindel T, Higgins R, </w:t>
      </w:r>
      <w:r w:rsidRPr="00D530DF">
        <w:rPr>
          <w:rFonts w:ascii="Times New Roman" w:hAnsi="Times New Roman"/>
          <w:b/>
          <w:szCs w:val="24"/>
        </w:rPr>
        <w:t>Gould JC</w:t>
      </w:r>
      <w:r w:rsidRPr="00D530DF">
        <w:rPr>
          <w:rFonts w:ascii="Times New Roman" w:hAnsi="Times New Roman"/>
          <w:szCs w:val="24"/>
        </w:rPr>
        <w:t xml:space="preserve">. Linear versus Circular-Stapled Gastrojejunostomy in Roux-en-Y Gastric Bypass. Surg </w:t>
      </w:r>
      <w:proofErr w:type="spellStart"/>
      <w:r w:rsidRPr="00D530DF">
        <w:rPr>
          <w:rFonts w:ascii="Times New Roman" w:hAnsi="Times New Roman"/>
          <w:szCs w:val="24"/>
        </w:rPr>
        <w:t>Endosc</w:t>
      </w:r>
      <w:proofErr w:type="spellEnd"/>
      <w:r w:rsidRPr="00D530DF">
        <w:rPr>
          <w:rFonts w:ascii="Times New Roman" w:hAnsi="Times New Roman"/>
          <w:szCs w:val="24"/>
        </w:rPr>
        <w:t xml:space="preserve"> 2019,</w:t>
      </w:r>
      <w:r w:rsidR="009D7446" w:rsidRPr="00D530DF">
        <w:rPr>
          <w:rFonts w:ascii="Times New Roman" w:hAnsi="Times New Roman"/>
          <w:szCs w:val="24"/>
        </w:rPr>
        <w:t xml:space="preserve"> </w:t>
      </w:r>
      <w:r w:rsidR="00811CC8" w:rsidRPr="00D530DF">
        <w:rPr>
          <w:rFonts w:ascii="Times New Roman" w:hAnsi="Times New Roman"/>
          <w:szCs w:val="24"/>
        </w:rPr>
        <w:t>33(12): 4098-4101</w:t>
      </w:r>
      <w:r w:rsidR="00811CC8" w:rsidRPr="00D530DF">
        <w:rPr>
          <w:rFonts w:ascii="Times New Roman" w:hAnsi="Times New Roman"/>
          <w:i/>
          <w:szCs w:val="24"/>
        </w:rPr>
        <w:t xml:space="preserve">, </w:t>
      </w:r>
      <w:r w:rsidR="009D7446" w:rsidRPr="00D530DF">
        <w:rPr>
          <w:rFonts w:ascii="Times New Roman" w:hAnsi="Times New Roman"/>
          <w:i/>
          <w:szCs w:val="24"/>
        </w:rPr>
        <w:t>PMID: 30805785</w:t>
      </w:r>
    </w:p>
    <w:p w14:paraId="34EE9781" w14:textId="46EBB2E5" w:rsidR="0070266E" w:rsidRPr="00D530DF" w:rsidRDefault="003A4A61" w:rsidP="009E10E4">
      <w:pPr>
        <w:pStyle w:val="ListParagraph"/>
        <w:numPr>
          <w:ilvl w:val="0"/>
          <w:numId w:val="1"/>
        </w:numPr>
        <w:rPr>
          <w:rFonts w:ascii="Times New Roman" w:hAnsi="Times New Roman"/>
          <w:i/>
          <w:szCs w:val="24"/>
        </w:rPr>
      </w:pPr>
      <w:r w:rsidRPr="00D530DF">
        <w:rPr>
          <w:rFonts w:ascii="Times New Roman" w:hAnsi="Times New Roman"/>
          <w:szCs w:val="24"/>
        </w:rPr>
        <w:t>Helm J</w:t>
      </w:r>
      <w:r w:rsidR="0070266E" w:rsidRPr="00D530DF">
        <w:rPr>
          <w:rFonts w:ascii="Times New Roman" w:hAnsi="Times New Roman"/>
          <w:szCs w:val="24"/>
        </w:rPr>
        <w:t xml:space="preserve">, Helm M, Kindel TK, </w:t>
      </w:r>
      <w:r w:rsidR="0070266E" w:rsidRPr="00D530DF">
        <w:rPr>
          <w:rFonts w:ascii="Times New Roman" w:hAnsi="Times New Roman"/>
          <w:b/>
          <w:szCs w:val="24"/>
        </w:rPr>
        <w:t>Gould JC</w:t>
      </w:r>
      <w:r w:rsidR="0070266E" w:rsidRPr="00D530DF">
        <w:rPr>
          <w:rFonts w:ascii="Times New Roman" w:hAnsi="Times New Roman"/>
          <w:szCs w:val="24"/>
        </w:rPr>
        <w:t>, Hig</w:t>
      </w:r>
      <w:r w:rsidRPr="00D530DF">
        <w:rPr>
          <w:rFonts w:ascii="Times New Roman" w:hAnsi="Times New Roman"/>
          <w:szCs w:val="24"/>
        </w:rPr>
        <w:t>gins R</w:t>
      </w:r>
      <w:r w:rsidR="0070266E" w:rsidRPr="00D530DF">
        <w:rPr>
          <w:rFonts w:ascii="Times New Roman" w:hAnsi="Times New Roman"/>
          <w:szCs w:val="24"/>
        </w:rPr>
        <w:t xml:space="preserve">.  Blood transfusions increase the risk of venous thromboembolism following ventral hernia repair.  Hernia 2019, </w:t>
      </w:r>
      <w:r w:rsidR="00F675E8" w:rsidRPr="00D530DF">
        <w:rPr>
          <w:rFonts w:ascii="Times New Roman" w:hAnsi="Times New Roman"/>
          <w:szCs w:val="24"/>
        </w:rPr>
        <w:t xml:space="preserve">23(6): 1149-54, </w:t>
      </w:r>
      <w:r w:rsidR="009E10E4" w:rsidRPr="00D530DF">
        <w:rPr>
          <w:rFonts w:ascii="Times New Roman" w:hAnsi="Times New Roman"/>
          <w:szCs w:val="24"/>
        </w:rPr>
        <w:t>PMID: 30923979</w:t>
      </w:r>
    </w:p>
    <w:p w14:paraId="0B11F98F" w14:textId="4B84783D" w:rsidR="00384D6F" w:rsidRPr="00D530DF" w:rsidRDefault="00384D6F" w:rsidP="005F471D">
      <w:pPr>
        <w:pStyle w:val="ListParagraph"/>
        <w:numPr>
          <w:ilvl w:val="0"/>
          <w:numId w:val="1"/>
        </w:numPr>
        <w:rPr>
          <w:rFonts w:ascii="Times New Roman" w:hAnsi="Times New Roman"/>
          <w:i/>
          <w:szCs w:val="24"/>
        </w:rPr>
      </w:pPr>
      <w:r w:rsidRPr="00D530DF">
        <w:rPr>
          <w:rFonts w:ascii="Times New Roman" w:hAnsi="Times New Roman"/>
          <w:szCs w:val="24"/>
        </w:rPr>
        <w:t xml:space="preserve">Clark LN, Helm M, </w:t>
      </w:r>
      <w:r w:rsidRPr="00D530DF">
        <w:rPr>
          <w:rFonts w:ascii="Times New Roman" w:hAnsi="Times New Roman"/>
          <w:b/>
          <w:szCs w:val="24"/>
        </w:rPr>
        <w:t>Gould JC</w:t>
      </w:r>
      <w:r w:rsidRPr="00D530DF">
        <w:rPr>
          <w:rFonts w:ascii="Times New Roman" w:hAnsi="Times New Roman"/>
          <w:szCs w:val="24"/>
        </w:rPr>
        <w:t xml:space="preserve">. Practice Patterns Regarding Post-Discharge Chemoprophylaxis for Venous Thromboembolism following Bariatric Surgery in the United States. Surg </w:t>
      </w:r>
      <w:proofErr w:type="spellStart"/>
      <w:r w:rsidRPr="00D530DF">
        <w:rPr>
          <w:rFonts w:ascii="Times New Roman" w:hAnsi="Times New Roman"/>
          <w:szCs w:val="24"/>
        </w:rPr>
        <w:t>Obes</w:t>
      </w:r>
      <w:proofErr w:type="spellEnd"/>
      <w:r w:rsidRPr="00D530DF">
        <w:rPr>
          <w:rFonts w:ascii="Times New Roman" w:hAnsi="Times New Roman"/>
          <w:szCs w:val="24"/>
        </w:rPr>
        <w:t xml:space="preserve"> </w:t>
      </w:r>
      <w:proofErr w:type="spellStart"/>
      <w:r w:rsidRPr="00D530DF">
        <w:rPr>
          <w:rFonts w:ascii="Times New Roman" w:hAnsi="Times New Roman"/>
          <w:szCs w:val="24"/>
        </w:rPr>
        <w:t>Relat</w:t>
      </w:r>
      <w:proofErr w:type="spellEnd"/>
      <w:r w:rsidRPr="00D530DF">
        <w:rPr>
          <w:rFonts w:ascii="Times New Roman" w:hAnsi="Times New Roman"/>
          <w:szCs w:val="24"/>
        </w:rPr>
        <w:t xml:space="preserve"> Dis 2019,</w:t>
      </w:r>
      <w:r w:rsidR="005F471D" w:rsidRPr="00D530DF">
        <w:rPr>
          <w:rFonts w:ascii="Times New Roman" w:hAnsi="Times New Roman"/>
          <w:szCs w:val="24"/>
        </w:rPr>
        <w:t xml:space="preserve"> 15(5):703-7</w:t>
      </w:r>
    </w:p>
    <w:p w14:paraId="45DDFDB7" w14:textId="589CCA09" w:rsidR="007C34CA" w:rsidRPr="00D530DF" w:rsidRDefault="007C34CA" w:rsidP="00A8195A">
      <w:pPr>
        <w:pStyle w:val="ListParagraph"/>
        <w:numPr>
          <w:ilvl w:val="0"/>
          <w:numId w:val="1"/>
        </w:numPr>
        <w:tabs>
          <w:tab w:val="clear" w:pos="0"/>
          <w:tab w:val="clear" w:pos="720"/>
          <w:tab w:val="clear" w:pos="1440"/>
          <w:tab w:val="clear" w:pos="2160"/>
          <w:tab w:val="clear" w:pos="5760"/>
        </w:tabs>
        <w:suppressAutoHyphens w:val="0"/>
        <w:rPr>
          <w:rFonts w:ascii="Times New Roman" w:hAnsi="Times New Roman"/>
          <w:i/>
          <w:szCs w:val="24"/>
        </w:rPr>
      </w:pPr>
      <w:r w:rsidRPr="00D530DF">
        <w:rPr>
          <w:rFonts w:ascii="Times New Roman" w:hAnsi="Times New Roman"/>
          <w:szCs w:val="24"/>
        </w:rPr>
        <w:t xml:space="preserve">Wallace L, </w:t>
      </w:r>
      <w:proofErr w:type="spellStart"/>
      <w:r w:rsidRPr="00D530DF">
        <w:rPr>
          <w:rFonts w:ascii="Times New Roman" w:hAnsi="Times New Roman"/>
          <w:szCs w:val="24"/>
        </w:rPr>
        <w:t>Horecki</w:t>
      </w:r>
      <w:proofErr w:type="spellEnd"/>
      <w:r w:rsidRPr="00D530DF">
        <w:rPr>
          <w:rFonts w:ascii="Times New Roman" w:hAnsi="Times New Roman"/>
          <w:szCs w:val="24"/>
        </w:rPr>
        <w:t xml:space="preserve"> E, Helm M, Higgins R, </w:t>
      </w:r>
      <w:r w:rsidRPr="00D530DF">
        <w:rPr>
          <w:rFonts w:ascii="Times New Roman" w:hAnsi="Times New Roman"/>
          <w:b/>
          <w:szCs w:val="24"/>
        </w:rPr>
        <w:t>Gould J</w:t>
      </w:r>
      <w:r w:rsidRPr="00D530DF">
        <w:rPr>
          <w:rFonts w:ascii="Times New Roman" w:hAnsi="Times New Roman"/>
          <w:szCs w:val="24"/>
        </w:rPr>
        <w:t xml:space="preserve">, Lak K, Kindel T. Buyer's Remorse: What predicts post-decision dissonance after bariatric surgery? Surg </w:t>
      </w:r>
      <w:proofErr w:type="spellStart"/>
      <w:r w:rsidRPr="00D530DF">
        <w:rPr>
          <w:rFonts w:ascii="Times New Roman" w:hAnsi="Times New Roman"/>
          <w:szCs w:val="24"/>
        </w:rPr>
        <w:t>Obes</w:t>
      </w:r>
      <w:proofErr w:type="spellEnd"/>
      <w:r w:rsidRPr="00D530DF">
        <w:rPr>
          <w:rFonts w:ascii="Times New Roman" w:hAnsi="Times New Roman"/>
          <w:szCs w:val="24"/>
        </w:rPr>
        <w:t xml:space="preserve"> </w:t>
      </w:r>
      <w:proofErr w:type="spellStart"/>
      <w:r w:rsidRPr="00D530DF">
        <w:rPr>
          <w:rFonts w:ascii="Times New Roman" w:hAnsi="Times New Roman"/>
          <w:szCs w:val="24"/>
        </w:rPr>
        <w:t>Relat</w:t>
      </w:r>
      <w:proofErr w:type="spellEnd"/>
      <w:r w:rsidRPr="00D530DF">
        <w:rPr>
          <w:rFonts w:ascii="Times New Roman" w:hAnsi="Times New Roman"/>
          <w:szCs w:val="24"/>
        </w:rPr>
        <w:t xml:space="preserve"> Dis 2019, </w:t>
      </w:r>
      <w:r w:rsidR="00DA2B14" w:rsidRPr="00D530DF">
        <w:rPr>
          <w:rFonts w:ascii="Times New Roman" w:hAnsi="Times New Roman"/>
          <w:iCs/>
          <w:szCs w:val="24"/>
        </w:rPr>
        <w:t>15(7): 1182-8</w:t>
      </w:r>
    </w:p>
    <w:p w14:paraId="3FB7A4D4" w14:textId="1938549C" w:rsidR="00E912CB" w:rsidRPr="00D530DF" w:rsidRDefault="00E912CB" w:rsidP="00113E00">
      <w:pPr>
        <w:pStyle w:val="ListParagraph"/>
        <w:numPr>
          <w:ilvl w:val="0"/>
          <w:numId w:val="1"/>
        </w:numPr>
        <w:rPr>
          <w:rFonts w:ascii="Times New Roman" w:hAnsi="Times New Roman"/>
          <w:i/>
          <w:szCs w:val="24"/>
        </w:rPr>
      </w:pPr>
      <w:r w:rsidRPr="00D530DF">
        <w:rPr>
          <w:rFonts w:ascii="Times New Roman" w:hAnsi="Times New Roman"/>
          <w:szCs w:val="24"/>
        </w:rPr>
        <w:t xml:space="preserve">Rosen M, Roth JS, Gillian GK, </w:t>
      </w:r>
      <w:proofErr w:type="spellStart"/>
      <w:r w:rsidRPr="00D530DF">
        <w:rPr>
          <w:rFonts w:ascii="Times New Roman" w:hAnsi="Times New Roman"/>
          <w:szCs w:val="24"/>
        </w:rPr>
        <w:t>Binenbaum</w:t>
      </w:r>
      <w:proofErr w:type="spellEnd"/>
      <w:r w:rsidRPr="00D530DF">
        <w:rPr>
          <w:rFonts w:ascii="Times New Roman" w:hAnsi="Times New Roman"/>
          <w:szCs w:val="24"/>
        </w:rPr>
        <w:t xml:space="preserve"> SJ, </w:t>
      </w:r>
      <w:r w:rsidRPr="00D530DF">
        <w:rPr>
          <w:rFonts w:ascii="Times New Roman" w:hAnsi="Times New Roman"/>
          <w:b/>
          <w:szCs w:val="24"/>
        </w:rPr>
        <w:t>Gould JC</w:t>
      </w:r>
      <w:r w:rsidRPr="00D530DF">
        <w:rPr>
          <w:rFonts w:ascii="Times New Roman" w:hAnsi="Times New Roman"/>
          <w:szCs w:val="24"/>
        </w:rPr>
        <w:t xml:space="preserve">, </w:t>
      </w:r>
      <w:proofErr w:type="spellStart"/>
      <w:r w:rsidRPr="00D530DF">
        <w:rPr>
          <w:rFonts w:ascii="Times New Roman" w:hAnsi="Times New Roman"/>
          <w:szCs w:val="24"/>
        </w:rPr>
        <w:t>Borao</w:t>
      </w:r>
      <w:proofErr w:type="spellEnd"/>
      <w:r w:rsidRPr="00D530DF">
        <w:rPr>
          <w:rFonts w:ascii="Times New Roman" w:hAnsi="Times New Roman"/>
          <w:szCs w:val="24"/>
        </w:rPr>
        <w:t xml:space="preserve"> FJ, </w:t>
      </w:r>
      <w:proofErr w:type="spellStart"/>
      <w:r w:rsidRPr="00D530DF">
        <w:rPr>
          <w:rFonts w:ascii="Times New Roman" w:hAnsi="Times New Roman"/>
          <w:szCs w:val="24"/>
        </w:rPr>
        <w:t>Heniford</w:t>
      </w:r>
      <w:proofErr w:type="spellEnd"/>
      <w:r w:rsidRPr="00D530DF">
        <w:rPr>
          <w:rFonts w:ascii="Times New Roman" w:hAnsi="Times New Roman"/>
          <w:szCs w:val="24"/>
        </w:rPr>
        <w:t xml:space="preserve"> BT. </w:t>
      </w:r>
      <w:r w:rsidR="002818D9" w:rsidRPr="00D530DF">
        <w:rPr>
          <w:rFonts w:ascii="Times New Roman" w:hAnsi="Times New Roman"/>
          <w:szCs w:val="24"/>
        </w:rPr>
        <w:t>A Multi-center, Prospective Clinical Trial of a Hepatic Derived Porcine Surgical Mesh for the Laparoscopic Repair of Symptomatic Paraesophageal Hernias. Am J Surg 2019,</w:t>
      </w:r>
      <w:r w:rsidR="00113E00" w:rsidRPr="00D530DF">
        <w:rPr>
          <w:rFonts w:ascii="Times New Roman" w:hAnsi="Times New Roman"/>
          <w:szCs w:val="24"/>
        </w:rPr>
        <w:t xml:space="preserve"> 218(2):315-22</w:t>
      </w:r>
      <w:r w:rsidR="00113E00" w:rsidRPr="00D530DF">
        <w:rPr>
          <w:rFonts w:ascii="Times New Roman" w:hAnsi="Times New Roman"/>
          <w:i/>
          <w:szCs w:val="24"/>
        </w:rPr>
        <w:t xml:space="preserve">. </w:t>
      </w:r>
    </w:p>
    <w:p w14:paraId="65A8E6DE" w14:textId="20D51B32" w:rsidR="009222D8" w:rsidRPr="00D530DF" w:rsidRDefault="009222D8" w:rsidP="00875280">
      <w:pPr>
        <w:pStyle w:val="ListParagraph"/>
        <w:numPr>
          <w:ilvl w:val="0"/>
          <w:numId w:val="1"/>
        </w:numPr>
        <w:rPr>
          <w:rFonts w:ascii="Times New Roman" w:hAnsi="Times New Roman"/>
          <w:i/>
          <w:szCs w:val="24"/>
        </w:rPr>
      </w:pPr>
      <w:r w:rsidRPr="00D530DF">
        <w:rPr>
          <w:rFonts w:ascii="Times New Roman" w:hAnsi="Times New Roman"/>
          <w:szCs w:val="24"/>
        </w:rPr>
        <w:t xml:space="preserve">Higgins R, </w:t>
      </w:r>
      <w:r w:rsidRPr="00D530DF">
        <w:rPr>
          <w:rFonts w:ascii="Times New Roman" w:hAnsi="Times New Roman"/>
          <w:b/>
          <w:szCs w:val="24"/>
        </w:rPr>
        <w:t>Gould JC</w:t>
      </w:r>
      <w:r w:rsidRPr="00D530DF">
        <w:rPr>
          <w:rFonts w:ascii="Times New Roman" w:hAnsi="Times New Roman"/>
          <w:szCs w:val="24"/>
        </w:rPr>
        <w:t xml:space="preserve">.  Partial vs. Full Fundoplication for GERD.  J </w:t>
      </w:r>
      <w:proofErr w:type="spellStart"/>
      <w:r w:rsidRPr="00D530DF">
        <w:rPr>
          <w:rFonts w:ascii="Times New Roman" w:hAnsi="Times New Roman"/>
          <w:szCs w:val="24"/>
        </w:rPr>
        <w:t>Laparoendosc</w:t>
      </w:r>
      <w:proofErr w:type="spellEnd"/>
      <w:r w:rsidRPr="00D530DF">
        <w:rPr>
          <w:rFonts w:ascii="Times New Roman" w:hAnsi="Times New Roman"/>
          <w:szCs w:val="24"/>
        </w:rPr>
        <w:t xml:space="preserve"> and Surg Tech 20</w:t>
      </w:r>
      <w:r w:rsidR="00D84829" w:rsidRPr="00D530DF">
        <w:rPr>
          <w:rFonts w:ascii="Times New Roman" w:hAnsi="Times New Roman"/>
          <w:szCs w:val="24"/>
        </w:rPr>
        <w:t>20; 30(2): 117-20</w:t>
      </w:r>
    </w:p>
    <w:p w14:paraId="65F8F009" w14:textId="33B75198" w:rsidR="00F7579A" w:rsidRPr="00D530DF" w:rsidRDefault="00F7579A" w:rsidP="00F24628">
      <w:pPr>
        <w:pStyle w:val="ListParagraph"/>
        <w:numPr>
          <w:ilvl w:val="0"/>
          <w:numId w:val="1"/>
        </w:numPr>
        <w:rPr>
          <w:rFonts w:ascii="Times New Roman" w:hAnsi="Times New Roman"/>
          <w:i/>
          <w:szCs w:val="24"/>
        </w:rPr>
      </w:pPr>
      <w:r w:rsidRPr="00D530DF">
        <w:rPr>
          <w:rFonts w:ascii="Times New Roman" w:hAnsi="Times New Roman"/>
          <w:szCs w:val="24"/>
        </w:rPr>
        <w:t xml:space="preserve">Samuels T, </w:t>
      </w:r>
      <w:r w:rsidRPr="00D530DF">
        <w:rPr>
          <w:rFonts w:ascii="Times New Roman" w:hAnsi="Times New Roman"/>
          <w:b/>
          <w:szCs w:val="24"/>
        </w:rPr>
        <w:t>Gould J</w:t>
      </w:r>
      <w:r w:rsidRPr="00D530DF">
        <w:rPr>
          <w:rFonts w:ascii="Times New Roman" w:hAnsi="Times New Roman"/>
          <w:szCs w:val="24"/>
        </w:rPr>
        <w:t>, Johnston N.  Esophageal pepsin and proton pump synthesis in Barrett’s esophagus and esophageal adenocarcinoma.  Laryngoscope 2019,</w:t>
      </w:r>
      <w:r w:rsidR="00F24628" w:rsidRPr="00D530DF">
        <w:rPr>
          <w:rFonts w:ascii="Times New Roman" w:hAnsi="Times New Roman"/>
          <w:szCs w:val="24"/>
        </w:rPr>
        <w:t xml:space="preserve"> </w:t>
      </w:r>
      <w:r w:rsidR="00677E72" w:rsidRPr="00D530DF">
        <w:rPr>
          <w:rFonts w:ascii="Times New Roman" w:hAnsi="Times New Roman"/>
          <w:szCs w:val="24"/>
        </w:rPr>
        <w:t>129(12): 2687-95</w:t>
      </w:r>
    </w:p>
    <w:p w14:paraId="45C194ED" w14:textId="1FADFDA0" w:rsidR="00D50A57" w:rsidRPr="00D530DF" w:rsidRDefault="00D50A57" w:rsidP="006B44DA">
      <w:pPr>
        <w:pStyle w:val="ListParagraph"/>
        <w:numPr>
          <w:ilvl w:val="0"/>
          <w:numId w:val="1"/>
        </w:numPr>
        <w:rPr>
          <w:rFonts w:ascii="Times New Roman" w:hAnsi="Times New Roman"/>
          <w:i/>
          <w:szCs w:val="24"/>
        </w:rPr>
      </w:pPr>
      <w:r w:rsidRPr="00D530DF">
        <w:rPr>
          <w:rFonts w:ascii="Times New Roman" w:hAnsi="Times New Roman"/>
          <w:szCs w:val="24"/>
        </w:rPr>
        <w:t xml:space="preserve">Roadman D, Kindel T, Goldblatt M, </w:t>
      </w:r>
      <w:r w:rsidRPr="00D530DF">
        <w:rPr>
          <w:rFonts w:ascii="Times New Roman" w:hAnsi="Times New Roman"/>
          <w:b/>
          <w:szCs w:val="24"/>
        </w:rPr>
        <w:t>Gould J</w:t>
      </w:r>
      <w:r w:rsidRPr="00D530DF">
        <w:rPr>
          <w:rFonts w:ascii="Times New Roman" w:hAnsi="Times New Roman"/>
          <w:szCs w:val="24"/>
        </w:rPr>
        <w:t>, Higgins R.  Postoperative urinary retention after bariatric surgery: an institutional analysis. J Surg Res 2019,</w:t>
      </w:r>
      <w:r w:rsidR="006B44DA" w:rsidRPr="00D530DF">
        <w:rPr>
          <w:rFonts w:ascii="Times New Roman" w:hAnsi="Times New Roman"/>
          <w:szCs w:val="24"/>
        </w:rPr>
        <w:t xml:space="preserve"> </w:t>
      </w:r>
      <w:r w:rsidR="00C22B99" w:rsidRPr="00D530DF">
        <w:rPr>
          <w:rFonts w:ascii="Times New Roman" w:hAnsi="Times New Roman"/>
          <w:szCs w:val="24"/>
        </w:rPr>
        <w:t>243: 83-9</w:t>
      </w:r>
    </w:p>
    <w:p w14:paraId="34FC75D3" w14:textId="70E7B0AC" w:rsidR="001D7884" w:rsidRPr="00D530DF" w:rsidRDefault="001D7884" w:rsidP="00F821C8">
      <w:pPr>
        <w:pStyle w:val="ListParagraph"/>
        <w:numPr>
          <w:ilvl w:val="0"/>
          <w:numId w:val="1"/>
        </w:numPr>
        <w:rPr>
          <w:rFonts w:ascii="Times New Roman" w:hAnsi="Times New Roman"/>
          <w:i/>
          <w:szCs w:val="24"/>
        </w:rPr>
      </w:pPr>
      <w:r w:rsidRPr="00D530DF">
        <w:rPr>
          <w:rFonts w:ascii="Times New Roman" w:hAnsi="Times New Roman"/>
          <w:szCs w:val="24"/>
        </w:rPr>
        <w:t xml:space="preserve">Wilkinson KH, Helm M, Lak K, Higgins R, </w:t>
      </w:r>
      <w:r w:rsidRPr="00D530DF">
        <w:rPr>
          <w:rFonts w:ascii="Times New Roman" w:hAnsi="Times New Roman"/>
          <w:b/>
          <w:szCs w:val="24"/>
        </w:rPr>
        <w:t>Gould J</w:t>
      </w:r>
      <w:r w:rsidRPr="00D530DF">
        <w:rPr>
          <w:rFonts w:ascii="Times New Roman" w:hAnsi="Times New Roman"/>
          <w:szCs w:val="24"/>
        </w:rPr>
        <w:t xml:space="preserve">, Kindel TL.  The risk of post-operative complications in super-super obesity compared to super obesity in accredited bariatric surgery centers. </w:t>
      </w:r>
      <w:proofErr w:type="spellStart"/>
      <w:r w:rsidRPr="00D530DF">
        <w:rPr>
          <w:rFonts w:ascii="Times New Roman" w:hAnsi="Times New Roman"/>
          <w:szCs w:val="24"/>
        </w:rPr>
        <w:t>Obes</w:t>
      </w:r>
      <w:proofErr w:type="spellEnd"/>
      <w:r w:rsidRPr="00D530DF">
        <w:rPr>
          <w:rFonts w:ascii="Times New Roman" w:hAnsi="Times New Roman"/>
          <w:szCs w:val="24"/>
        </w:rPr>
        <w:t xml:space="preserve"> Surg 2019,</w:t>
      </w:r>
      <w:r w:rsidR="00F821C8" w:rsidRPr="00D530DF">
        <w:rPr>
          <w:rFonts w:ascii="Times New Roman" w:hAnsi="Times New Roman"/>
          <w:szCs w:val="24"/>
        </w:rPr>
        <w:t xml:space="preserve"> </w:t>
      </w:r>
      <w:r w:rsidR="004D054E" w:rsidRPr="00D530DF">
        <w:rPr>
          <w:rFonts w:ascii="Times New Roman" w:hAnsi="Times New Roman"/>
          <w:iCs/>
          <w:szCs w:val="24"/>
        </w:rPr>
        <w:t>29(9): 2964-71</w:t>
      </w:r>
    </w:p>
    <w:p w14:paraId="78BD2B63" w14:textId="3C776FE4" w:rsidR="005763C6" w:rsidRPr="00D530DF" w:rsidRDefault="000774D1" w:rsidP="0011542C">
      <w:pPr>
        <w:pStyle w:val="ListParagraph"/>
        <w:numPr>
          <w:ilvl w:val="0"/>
          <w:numId w:val="1"/>
        </w:numPr>
        <w:rPr>
          <w:rFonts w:ascii="Times New Roman" w:hAnsi="Times New Roman"/>
          <w:i/>
          <w:iCs/>
          <w:szCs w:val="24"/>
        </w:rPr>
      </w:pPr>
      <w:r w:rsidRPr="00D530DF">
        <w:rPr>
          <w:rFonts w:ascii="Times New Roman" w:hAnsi="Times New Roman"/>
          <w:szCs w:val="24"/>
        </w:rPr>
        <w:t xml:space="preserve">Turner B, Helm M, Hetzel E, Schumm M, </w:t>
      </w:r>
      <w:r w:rsidRPr="00D530DF">
        <w:rPr>
          <w:rFonts w:ascii="Times New Roman" w:hAnsi="Times New Roman"/>
          <w:b/>
          <w:bCs/>
          <w:szCs w:val="24"/>
        </w:rPr>
        <w:t>Gould JC</w:t>
      </w:r>
      <w:r w:rsidRPr="00D530DF">
        <w:rPr>
          <w:rFonts w:ascii="Times New Roman" w:hAnsi="Times New Roman"/>
          <w:szCs w:val="24"/>
        </w:rPr>
        <w:t xml:space="preserve">.  The Relationship between Gastroesophageal Junction Integrity and Symptomatic Fundoplication Outcomes.  Surg </w:t>
      </w:r>
      <w:proofErr w:type="spellStart"/>
      <w:r w:rsidRPr="00D530DF">
        <w:rPr>
          <w:rFonts w:ascii="Times New Roman" w:hAnsi="Times New Roman"/>
          <w:szCs w:val="24"/>
        </w:rPr>
        <w:t>Endosc</w:t>
      </w:r>
      <w:proofErr w:type="spellEnd"/>
      <w:r w:rsidRPr="00D530DF">
        <w:rPr>
          <w:rFonts w:ascii="Times New Roman" w:hAnsi="Times New Roman"/>
          <w:szCs w:val="24"/>
        </w:rPr>
        <w:t xml:space="preserve"> 20</w:t>
      </w:r>
      <w:r w:rsidR="002111CB" w:rsidRPr="00D530DF">
        <w:rPr>
          <w:rFonts w:ascii="Times New Roman" w:hAnsi="Times New Roman"/>
          <w:szCs w:val="24"/>
        </w:rPr>
        <w:t>20; 34(3): 1387-92</w:t>
      </w:r>
    </w:p>
    <w:p w14:paraId="2A72273B" w14:textId="6A6FD09D" w:rsidR="00C1628C" w:rsidRPr="00D530DF" w:rsidRDefault="000774D1" w:rsidP="005763C6">
      <w:pPr>
        <w:pStyle w:val="ListParagraph"/>
        <w:numPr>
          <w:ilvl w:val="0"/>
          <w:numId w:val="1"/>
        </w:numPr>
        <w:rPr>
          <w:rFonts w:ascii="Times New Roman" w:hAnsi="Times New Roman"/>
          <w:szCs w:val="24"/>
        </w:rPr>
      </w:pPr>
      <w:r w:rsidRPr="00D530DF">
        <w:rPr>
          <w:rFonts w:ascii="Times New Roman" w:hAnsi="Times New Roman"/>
          <w:szCs w:val="24"/>
        </w:rPr>
        <w:t xml:space="preserve">Turner B, Helm M, Hetzel E, </w:t>
      </w:r>
      <w:r w:rsidRPr="00D530DF">
        <w:rPr>
          <w:rFonts w:ascii="Times New Roman" w:hAnsi="Times New Roman"/>
          <w:b/>
          <w:bCs/>
          <w:szCs w:val="24"/>
        </w:rPr>
        <w:t>Gould JC</w:t>
      </w:r>
      <w:r w:rsidRPr="00D530DF">
        <w:rPr>
          <w:rFonts w:ascii="Times New Roman" w:hAnsi="Times New Roman"/>
          <w:szCs w:val="24"/>
        </w:rPr>
        <w:t xml:space="preserve">.  Is that ‘Floppy’ Fundoplication Tight Enough? Surg </w:t>
      </w:r>
      <w:proofErr w:type="spellStart"/>
      <w:r w:rsidRPr="00D530DF">
        <w:rPr>
          <w:rFonts w:ascii="Times New Roman" w:hAnsi="Times New Roman"/>
          <w:szCs w:val="24"/>
        </w:rPr>
        <w:t>Endosc</w:t>
      </w:r>
      <w:proofErr w:type="spellEnd"/>
      <w:r w:rsidRPr="00D530DF">
        <w:rPr>
          <w:rFonts w:ascii="Times New Roman" w:hAnsi="Times New Roman"/>
          <w:szCs w:val="24"/>
        </w:rPr>
        <w:t xml:space="preserve"> 20</w:t>
      </w:r>
      <w:r w:rsidR="008F5E6B" w:rsidRPr="00D530DF">
        <w:rPr>
          <w:rFonts w:ascii="Times New Roman" w:hAnsi="Times New Roman"/>
          <w:szCs w:val="24"/>
        </w:rPr>
        <w:t>20</w:t>
      </w:r>
      <w:r w:rsidRPr="00D530DF">
        <w:rPr>
          <w:rFonts w:ascii="Times New Roman" w:hAnsi="Times New Roman"/>
          <w:szCs w:val="24"/>
        </w:rPr>
        <w:t>,</w:t>
      </w:r>
      <w:r w:rsidR="005763C6" w:rsidRPr="00D530DF">
        <w:rPr>
          <w:rFonts w:ascii="Times New Roman" w:hAnsi="Times New Roman"/>
          <w:szCs w:val="24"/>
        </w:rPr>
        <w:t xml:space="preserve"> </w:t>
      </w:r>
      <w:r w:rsidR="008F5E6B" w:rsidRPr="00D530DF">
        <w:rPr>
          <w:rFonts w:ascii="Times New Roman" w:hAnsi="Times New Roman"/>
          <w:szCs w:val="24"/>
        </w:rPr>
        <w:t>34(4): 1823-8</w:t>
      </w:r>
    </w:p>
    <w:p w14:paraId="22A456A7" w14:textId="3046C1C6" w:rsidR="008E2861" w:rsidRPr="00D530DF" w:rsidRDefault="008E2861" w:rsidP="008E2861">
      <w:pPr>
        <w:pStyle w:val="ListParagraph"/>
        <w:numPr>
          <w:ilvl w:val="0"/>
          <w:numId w:val="1"/>
        </w:numPr>
        <w:tabs>
          <w:tab w:val="clear" w:pos="0"/>
          <w:tab w:val="clear" w:pos="720"/>
          <w:tab w:val="clear" w:pos="1440"/>
          <w:tab w:val="clear" w:pos="2160"/>
          <w:tab w:val="clear" w:pos="5760"/>
        </w:tabs>
        <w:suppressAutoHyphens w:val="0"/>
        <w:rPr>
          <w:rFonts w:ascii="Times New Roman" w:hAnsi="Times New Roman"/>
          <w:i/>
          <w:iCs/>
          <w:szCs w:val="24"/>
        </w:rPr>
      </w:pPr>
      <w:proofErr w:type="spellStart"/>
      <w:r w:rsidRPr="00D530DF">
        <w:rPr>
          <w:rFonts w:ascii="Times New Roman" w:hAnsi="Times New Roman"/>
          <w:szCs w:val="24"/>
        </w:rPr>
        <w:t>Horecki</w:t>
      </w:r>
      <w:proofErr w:type="spellEnd"/>
      <w:r w:rsidRPr="00D530DF">
        <w:rPr>
          <w:rFonts w:ascii="Times New Roman" w:hAnsi="Times New Roman"/>
          <w:szCs w:val="24"/>
        </w:rPr>
        <w:t xml:space="preserve"> EK, Helm MC, </w:t>
      </w:r>
      <w:r w:rsidRPr="00D530DF">
        <w:rPr>
          <w:rFonts w:ascii="Times New Roman" w:hAnsi="Times New Roman"/>
          <w:b/>
          <w:bCs/>
          <w:szCs w:val="24"/>
        </w:rPr>
        <w:t>Gould JC</w:t>
      </w:r>
      <w:r w:rsidRPr="00D530DF">
        <w:rPr>
          <w:rFonts w:ascii="Times New Roman" w:hAnsi="Times New Roman"/>
          <w:szCs w:val="24"/>
        </w:rPr>
        <w:t xml:space="preserve">, Lak K.  Primary Care Providers’ Attitudes and Knowledge of Bariatric Surgery. Surg </w:t>
      </w:r>
      <w:proofErr w:type="spellStart"/>
      <w:r w:rsidRPr="00D530DF">
        <w:rPr>
          <w:rFonts w:ascii="Times New Roman" w:hAnsi="Times New Roman"/>
          <w:szCs w:val="24"/>
        </w:rPr>
        <w:t>Endosc</w:t>
      </w:r>
      <w:proofErr w:type="spellEnd"/>
      <w:r w:rsidRPr="00D530DF">
        <w:rPr>
          <w:rFonts w:ascii="Times New Roman" w:hAnsi="Times New Roman"/>
          <w:szCs w:val="24"/>
        </w:rPr>
        <w:t xml:space="preserve"> 20</w:t>
      </w:r>
      <w:r w:rsidR="003F52C0" w:rsidRPr="00D530DF">
        <w:rPr>
          <w:rFonts w:ascii="Times New Roman" w:hAnsi="Times New Roman"/>
          <w:szCs w:val="24"/>
        </w:rPr>
        <w:t>20; 34(5): 2273-8</w:t>
      </w:r>
    </w:p>
    <w:p w14:paraId="1C0048BE" w14:textId="6CBE4D3A" w:rsidR="006155AD" w:rsidRPr="00D530DF" w:rsidRDefault="006155AD" w:rsidP="008E2861">
      <w:pPr>
        <w:pStyle w:val="ListParagraph"/>
        <w:numPr>
          <w:ilvl w:val="0"/>
          <w:numId w:val="1"/>
        </w:numPr>
        <w:tabs>
          <w:tab w:val="clear" w:pos="0"/>
          <w:tab w:val="clear" w:pos="720"/>
          <w:tab w:val="clear" w:pos="1440"/>
          <w:tab w:val="clear" w:pos="2160"/>
          <w:tab w:val="clear" w:pos="5760"/>
        </w:tabs>
        <w:suppressAutoHyphens w:val="0"/>
        <w:rPr>
          <w:rFonts w:ascii="Times New Roman" w:hAnsi="Times New Roman"/>
          <w:i/>
          <w:iCs/>
          <w:szCs w:val="24"/>
        </w:rPr>
      </w:pPr>
      <w:r w:rsidRPr="00D530DF">
        <w:rPr>
          <w:rFonts w:ascii="Times New Roman" w:hAnsi="Times New Roman"/>
          <w:szCs w:val="24"/>
        </w:rPr>
        <w:t xml:space="preserve">Suh S, Helm M, Kindel T, Goldblatt M, </w:t>
      </w:r>
      <w:r w:rsidRPr="00D530DF">
        <w:rPr>
          <w:rFonts w:ascii="Times New Roman" w:hAnsi="Times New Roman"/>
          <w:b/>
          <w:bCs/>
          <w:szCs w:val="24"/>
        </w:rPr>
        <w:t>Gould JC</w:t>
      </w:r>
      <w:r w:rsidRPr="00D530DF">
        <w:rPr>
          <w:rFonts w:ascii="Times New Roman" w:hAnsi="Times New Roman"/>
          <w:szCs w:val="24"/>
        </w:rPr>
        <w:t xml:space="preserve">, Higgins R.  The impact of nausea on post-operative outcomes in bariatric surgical patients.  Surg </w:t>
      </w:r>
      <w:proofErr w:type="spellStart"/>
      <w:r w:rsidRPr="00D530DF">
        <w:rPr>
          <w:rFonts w:ascii="Times New Roman" w:hAnsi="Times New Roman"/>
          <w:szCs w:val="24"/>
        </w:rPr>
        <w:t>Endosc</w:t>
      </w:r>
      <w:proofErr w:type="spellEnd"/>
      <w:r w:rsidRPr="00D530DF">
        <w:rPr>
          <w:rFonts w:ascii="Times New Roman" w:hAnsi="Times New Roman"/>
          <w:szCs w:val="24"/>
        </w:rPr>
        <w:t xml:space="preserve"> 20</w:t>
      </w:r>
      <w:r w:rsidR="00440980" w:rsidRPr="00D530DF">
        <w:rPr>
          <w:rFonts w:ascii="Times New Roman" w:hAnsi="Times New Roman"/>
          <w:szCs w:val="24"/>
        </w:rPr>
        <w:t>20; 34(7): 3085-91</w:t>
      </w:r>
    </w:p>
    <w:p w14:paraId="39A4FCB9" w14:textId="5BA59D29" w:rsidR="004D65BC" w:rsidRPr="00D530DF" w:rsidRDefault="00682CF0" w:rsidP="004D65BC">
      <w:pPr>
        <w:numPr>
          <w:ilvl w:val="0"/>
          <w:numId w:val="1"/>
        </w:numPr>
      </w:pPr>
      <w:r w:rsidRPr="00D530DF">
        <w:t xml:space="preserve">Munie S, Nassar H, </w:t>
      </w:r>
      <w:r w:rsidRPr="00D530DF">
        <w:rPr>
          <w:b/>
          <w:bCs/>
        </w:rPr>
        <w:t>Gould JC</w:t>
      </w:r>
      <w:r w:rsidRPr="00D530DF">
        <w:t xml:space="preserve">.  Salvage options for failed fundoplication.  </w:t>
      </w:r>
      <w:proofErr w:type="spellStart"/>
      <w:r w:rsidRPr="00D530DF">
        <w:t>Curr</w:t>
      </w:r>
      <w:proofErr w:type="spellEnd"/>
      <w:r w:rsidRPr="00D530DF">
        <w:t xml:space="preserve"> Gastroenterol Rep 2019, 21(9): 41</w:t>
      </w:r>
      <w:r w:rsidR="00DD738F" w:rsidRPr="00D530DF">
        <w:t xml:space="preserve">, </w:t>
      </w:r>
      <w:r w:rsidRPr="00D530DF">
        <w:t>Review. PMID: 31346780</w:t>
      </w:r>
    </w:p>
    <w:p w14:paraId="300F44BE" w14:textId="7B8B07BB" w:rsidR="001F3C8F" w:rsidRPr="00D530DF" w:rsidRDefault="004D65BC" w:rsidP="001F3C8F">
      <w:pPr>
        <w:numPr>
          <w:ilvl w:val="0"/>
          <w:numId w:val="1"/>
        </w:numPr>
        <w:rPr>
          <w:i/>
          <w:iCs/>
        </w:rPr>
      </w:pPr>
      <w:r w:rsidRPr="00D530DF">
        <w:t xml:space="preserve">Bell R, Lipham J, Louie BE, Williams V, </w:t>
      </w:r>
      <w:proofErr w:type="spellStart"/>
      <w:r w:rsidRPr="00D530DF">
        <w:t>Luketich</w:t>
      </w:r>
      <w:proofErr w:type="spellEnd"/>
      <w:r w:rsidRPr="00D530DF">
        <w:t xml:space="preserve"> J, Hill M, Richards W, Dunst C, Lister D, McDowell-Jacobs L, Reardon P, Woods K, </w:t>
      </w:r>
      <w:r w:rsidRPr="00D530DF">
        <w:rPr>
          <w:b/>
          <w:bCs/>
        </w:rPr>
        <w:t>Gould J</w:t>
      </w:r>
      <w:r w:rsidRPr="00D530DF">
        <w:t xml:space="preserve">, Buckley FP 3rd, Kothari S, </w:t>
      </w:r>
      <w:proofErr w:type="spellStart"/>
      <w:r w:rsidRPr="00D530DF">
        <w:t>Khaitan</w:t>
      </w:r>
      <w:proofErr w:type="spellEnd"/>
      <w:r w:rsidRPr="00D530DF">
        <w:t xml:space="preserve"> L, Smith CD, Park A, Smith C, Jacobsen G, Abbas G, Katz P. </w:t>
      </w:r>
      <w:r w:rsidR="0033535F" w:rsidRPr="00D530DF">
        <w:t xml:space="preserve">Magnetic sphincter </w:t>
      </w:r>
      <w:r w:rsidR="0033535F" w:rsidRPr="00D530DF">
        <w:lastRenderedPageBreak/>
        <w:t xml:space="preserve">augmentation superior to proton pump inhibitors for regurgitation: 1-year randomized controlled trial.  Clin Gastroenterol Hepatol </w:t>
      </w:r>
      <w:r w:rsidRPr="00D530DF">
        <w:t>2019</w:t>
      </w:r>
      <w:r w:rsidR="00E76918" w:rsidRPr="00D530DF">
        <w:t xml:space="preserve">; 89(1): 14-22, </w:t>
      </w:r>
      <w:r w:rsidRPr="00D530DF">
        <w:t>PMID:31518717</w:t>
      </w:r>
    </w:p>
    <w:p w14:paraId="51F76E80" w14:textId="6BF76BA1" w:rsidR="001F3C8F" w:rsidRPr="00D530DF" w:rsidRDefault="001F3C8F" w:rsidP="001F3C8F">
      <w:pPr>
        <w:numPr>
          <w:ilvl w:val="0"/>
          <w:numId w:val="1"/>
        </w:numPr>
        <w:rPr>
          <w:i/>
          <w:iCs/>
        </w:rPr>
      </w:pPr>
      <w:r w:rsidRPr="00D530DF">
        <w:t xml:space="preserve">Nasser H, Munie S, Kindel TL, </w:t>
      </w:r>
      <w:r w:rsidRPr="00D530DF">
        <w:rPr>
          <w:b/>
          <w:bCs/>
        </w:rPr>
        <w:t>Gould JC</w:t>
      </w:r>
      <w:r w:rsidRPr="00D530DF">
        <w:t xml:space="preserve">, Higgins RM. Comparative analysis of robotic versus laparoscopic revisional bariatric surgery perioperative outcomes from the MBSAQIP database.  Surg </w:t>
      </w:r>
      <w:proofErr w:type="spellStart"/>
      <w:r w:rsidRPr="00D530DF">
        <w:t>Obes</w:t>
      </w:r>
      <w:proofErr w:type="spellEnd"/>
      <w:r w:rsidRPr="00D530DF">
        <w:t xml:space="preserve"> </w:t>
      </w:r>
      <w:proofErr w:type="spellStart"/>
      <w:r w:rsidRPr="00D530DF">
        <w:t>Relat</w:t>
      </w:r>
      <w:proofErr w:type="spellEnd"/>
      <w:r w:rsidRPr="00D530DF">
        <w:t xml:space="preserve"> Dis 2</w:t>
      </w:r>
      <w:r w:rsidR="002566D1" w:rsidRPr="00D530DF">
        <w:t>020; 16(3): 397-405</w:t>
      </w:r>
      <w:r w:rsidR="002566D1" w:rsidRPr="00D530DF">
        <w:rPr>
          <w:i/>
          <w:iCs/>
        </w:rPr>
        <w:t xml:space="preserve"> </w:t>
      </w:r>
    </w:p>
    <w:p w14:paraId="7F07CAEA" w14:textId="3EFF171D" w:rsidR="00B462B3" w:rsidRPr="00D530DF" w:rsidRDefault="00B462B3" w:rsidP="00B462B3">
      <w:pPr>
        <w:pStyle w:val="Heading4"/>
        <w:numPr>
          <w:ilvl w:val="0"/>
          <w:numId w:val="1"/>
        </w:numPr>
        <w:rPr>
          <w:b w:val="0"/>
          <w:sz w:val="24"/>
          <w:szCs w:val="24"/>
        </w:rPr>
      </w:pPr>
      <w:r w:rsidRPr="00D530DF">
        <w:rPr>
          <w:b w:val="0"/>
          <w:sz w:val="24"/>
          <w:szCs w:val="24"/>
        </w:rPr>
        <w:t xml:space="preserve">Helm J, Helm M, Kindel TK, </w:t>
      </w:r>
      <w:r w:rsidRPr="00D530DF">
        <w:rPr>
          <w:bCs/>
          <w:sz w:val="24"/>
          <w:szCs w:val="24"/>
        </w:rPr>
        <w:t>Gould JC</w:t>
      </w:r>
      <w:r w:rsidRPr="00D530DF">
        <w:rPr>
          <w:b w:val="0"/>
          <w:sz w:val="24"/>
          <w:szCs w:val="24"/>
        </w:rPr>
        <w:t>, Higgins R. Blood transfusions increase the risk of venous thromboembolism following ventral hernia repair. Hernia 2019</w:t>
      </w:r>
      <w:r w:rsidR="005212CA" w:rsidRPr="00D530DF">
        <w:rPr>
          <w:b w:val="0"/>
          <w:sz w:val="24"/>
          <w:szCs w:val="24"/>
        </w:rPr>
        <w:t>; 23(6): 1149-54</w:t>
      </w:r>
    </w:p>
    <w:p w14:paraId="538C326C" w14:textId="712A0C1F" w:rsidR="000D4403" w:rsidRPr="00D530DF" w:rsidRDefault="00B66F55" w:rsidP="000D4403">
      <w:pPr>
        <w:pStyle w:val="ListParagraph"/>
        <w:numPr>
          <w:ilvl w:val="0"/>
          <w:numId w:val="1"/>
        </w:numPr>
        <w:rPr>
          <w:rFonts w:ascii="Times New Roman" w:hAnsi="Times New Roman"/>
          <w:szCs w:val="24"/>
        </w:rPr>
      </w:pPr>
      <w:proofErr w:type="spellStart"/>
      <w:r w:rsidRPr="00D530DF">
        <w:rPr>
          <w:rFonts w:ascii="Times New Roman" w:hAnsi="Times New Roman"/>
          <w:szCs w:val="24"/>
        </w:rPr>
        <w:t>Kanani</w:t>
      </w:r>
      <w:proofErr w:type="spellEnd"/>
      <w:r w:rsidRPr="00D530DF">
        <w:rPr>
          <w:rFonts w:ascii="Times New Roman" w:hAnsi="Times New Roman"/>
          <w:szCs w:val="24"/>
        </w:rPr>
        <w:t xml:space="preserve"> Z, </w:t>
      </w:r>
      <w:r w:rsidRPr="00D530DF">
        <w:rPr>
          <w:rFonts w:ascii="Times New Roman" w:hAnsi="Times New Roman"/>
          <w:b/>
          <w:bCs/>
          <w:szCs w:val="24"/>
        </w:rPr>
        <w:t>Gould JC</w:t>
      </w:r>
      <w:r w:rsidRPr="00D530DF">
        <w:rPr>
          <w:rFonts w:ascii="Times New Roman" w:hAnsi="Times New Roman"/>
          <w:szCs w:val="24"/>
        </w:rPr>
        <w:t xml:space="preserve">.  Laparoscopic Fundoplication for Refractory GERD: A Procedure Worth Repeating If Needed. Surg </w:t>
      </w:r>
      <w:proofErr w:type="spellStart"/>
      <w:r w:rsidRPr="00D530DF">
        <w:rPr>
          <w:rFonts w:ascii="Times New Roman" w:hAnsi="Times New Roman"/>
          <w:szCs w:val="24"/>
        </w:rPr>
        <w:t>Endosc</w:t>
      </w:r>
      <w:proofErr w:type="spellEnd"/>
      <w:r w:rsidRPr="00D530DF">
        <w:rPr>
          <w:rFonts w:ascii="Times New Roman" w:hAnsi="Times New Roman"/>
          <w:szCs w:val="24"/>
        </w:rPr>
        <w:t xml:space="preserve"> 202</w:t>
      </w:r>
      <w:r w:rsidR="00FC7676" w:rsidRPr="00D530DF">
        <w:rPr>
          <w:rFonts w:ascii="Times New Roman" w:hAnsi="Times New Roman"/>
          <w:szCs w:val="24"/>
        </w:rPr>
        <w:t>1, 35(1): 298-302</w:t>
      </w:r>
    </w:p>
    <w:p w14:paraId="775E6E80" w14:textId="0D922376" w:rsidR="0036170B" w:rsidRPr="00D530DF" w:rsidRDefault="0036170B" w:rsidP="000D4403">
      <w:pPr>
        <w:pStyle w:val="ListParagraph"/>
        <w:numPr>
          <w:ilvl w:val="0"/>
          <w:numId w:val="1"/>
        </w:numPr>
        <w:rPr>
          <w:rFonts w:ascii="Times New Roman" w:hAnsi="Times New Roman"/>
          <w:szCs w:val="24"/>
        </w:rPr>
      </w:pPr>
      <w:proofErr w:type="spellStart"/>
      <w:r w:rsidRPr="00D530DF">
        <w:rPr>
          <w:rFonts w:ascii="Times New Roman" w:hAnsi="Times New Roman"/>
          <w:szCs w:val="24"/>
        </w:rPr>
        <w:t>Su</w:t>
      </w:r>
      <w:proofErr w:type="spellEnd"/>
      <w:r w:rsidRPr="00D530DF">
        <w:rPr>
          <w:rFonts w:ascii="Times New Roman" w:hAnsi="Times New Roman"/>
          <w:szCs w:val="24"/>
        </w:rPr>
        <w:t xml:space="preserve"> B, Dunst C, </w:t>
      </w:r>
      <w:r w:rsidR="00656047" w:rsidRPr="00D530DF">
        <w:rPr>
          <w:rFonts w:ascii="Times New Roman" w:hAnsi="Times New Roman"/>
          <w:b/>
          <w:bCs/>
          <w:szCs w:val="24"/>
        </w:rPr>
        <w:t>Gould J</w:t>
      </w:r>
      <w:r w:rsidR="00656047" w:rsidRPr="00D530DF">
        <w:rPr>
          <w:rFonts w:ascii="Times New Roman" w:hAnsi="Times New Roman"/>
          <w:szCs w:val="24"/>
        </w:rPr>
        <w:t xml:space="preserve">, </w:t>
      </w:r>
      <w:proofErr w:type="spellStart"/>
      <w:r w:rsidRPr="00D530DF">
        <w:rPr>
          <w:rFonts w:ascii="Times New Roman" w:hAnsi="Times New Roman"/>
          <w:szCs w:val="24"/>
        </w:rPr>
        <w:t>Jobe</w:t>
      </w:r>
      <w:proofErr w:type="spellEnd"/>
      <w:r w:rsidRPr="00D530DF">
        <w:rPr>
          <w:rFonts w:ascii="Times New Roman" w:hAnsi="Times New Roman"/>
          <w:szCs w:val="24"/>
        </w:rPr>
        <w:t xml:space="preserve"> B, Severson P, </w:t>
      </w:r>
      <w:proofErr w:type="spellStart"/>
      <w:r w:rsidRPr="00D530DF">
        <w:rPr>
          <w:rFonts w:ascii="Times New Roman" w:hAnsi="Times New Roman"/>
          <w:szCs w:val="24"/>
        </w:rPr>
        <w:t>Newhams</w:t>
      </w:r>
      <w:proofErr w:type="spellEnd"/>
      <w:r w:rsidRPr="00D530DF">
        <w:rPr>
          <w:rFonts w:ascii="Times New Roman" w:hAnsi="Times New Roman"/>
          <w:szCs w:val="24"/>
        </w:rPr>
        <w:t xml:space="preserve"> K, Sachs A, </w:t>
      </w:r>
      <w:proofErr w:type="spellStart"/>
      <w:r w:rsidRPr="00D530DF">
        <w:rPr>
          <w:rFonts w:ascii="Times New Roman" w:hAnsi="Times New Roman"/>
          <w:szCs w:val="24"/>
        </w:rPr>
        <w:t>Ujiki</w:t>
      </w:r>
      <w:proofErr w:type="spellEnd"/>
      <w:r w:rsidRPr="00D530DF">
        <w:rPr>
          <w:rFonts w:ascii="Times New Roman" w:hAnsi="Times New Roman"/>
          <w:szCs w:val="24"/>
        </w:rPr>
        <w:t xml:space="preserve"> M.  Experience-Based Expert Consensus on the Intra-Operative Usage of the EndoFLIP Impedance Planimetry System.  Surg </w:t>
      </w:r>
      <w:proofErr w:type="spellStart"/>
      <w:r w:rsidRPr="00D530DF">
        <w:rPr>
          <w:rFonts w:ascii="Times New Roman" w:hAnsi="Times New Roman"/>
          <w:szCs w:val="24"/>
        </w:rPr>
        <w:t>Endosc</w:t>
      </w:r>
      <w:proofErr w:type="spellEnd"/>
      <w:r w:rsidRPr="00D530DF">
        <w:rPr>
          <w:rFonts w:ascii="Times New Roman" w:hAnsi="Times New Roman"/>
          <w:szCs w:val="24"/>
        </w:rPr>
        <w:t xml:space="preserve"> 202</w:t>
      </w:r>
      <w:r w:rsidR="00367AB9" w:rsidRPr="00D530DF">
        <w:rPr>
          <w:rFonts w:ascii="Times New Roman" w:hAnsi="Times New Roman"/>
          <w:szCs w:val="24"/>
        </w:rPr>
        <w:t>1; 35(6): 2731-42</w:t>
      </w:r>
      <w:r w:rsidRPr="00D530DF">
        <w:rPr>
          <w:rFonts w:ascii="Times New Roman" w:hAnsi="Times New Roman"/>
          <w:szCs w:val="24"/>
        </w:rPr>
        <w:t>,</w:t>
      </w:r>
      <w:r w:rsidR="00367AB9" w:rsidRPr="00D530DF">
        <w:rPr>
          <w:rFonts w:ascii="Times New Roman" w:hAnsi="Times New Roman"/>
          <w:szCs w:val="24"/>
        </w:rPr>
        <w:t xml:space="preserve"> </w:t>
      </w:r>
      <w:r w:rsidR="000D4403" w:rsidRPr="00D530DF">
        <w:rPr>
          <w:rFonts w:ascii="Times New Roman" w:hAnsi="Times New Roman"/>
          <w:i/>
          <w:iCs/>
          <w:szCs w:val="24"/>
        </w:rPr>
        <w:t>PMID: 32556758</w:t>
      </w:r>
    </w:p>
    <w:p w14:paraId="3BBCB078" w14:textId="77777777" w:rsidR="00FE46AA" w:rsidRPr="00D530DF" w:rsidRDefault="00272240" w:rsidP="00FE46AA">
      <w:pPr>
        <w:pStyle w:val="ListParagraph"/>
        <w:numPr>
          <w:ilvl w:val="0"/>
          <w:numId w:val="1"/>
        </w:numPr>
        <w:tabs>
          <w:tab w:val="clear" w:pos="0"/>
          <w:tab w:val="clear" w:pos="720"/>
          <w:tab w:val="clear" w:pos="1440"/>
          <w:tab w:val="clear" w:pos="2160"/>
          <w:tab w:val="clear" w:pos="5760"/>
        </w:tabs>
        <w:suppressAutoHyphens w:val="0"/>
        <w:rPr>
          <w:rFonts w:ascii="Times New Roman" w:hAnsi="Times New Roman"/>
          <w:szCs w:val="24"/>
        </w:rPr>
      </w:pPr>
      <w:r w:rsidRPr="00D530DF">
        <w:rPr>
          <w:rFonts w:ascii="Times New Roman" w:hAnsi="Times New Roman"/>
          <w:szCs w:val="24"/>
        </w:rPr>
        <w:t xml:space="preserve">Lopez EH, Munie S, Higgins R, </w:t>
      </w:r>
      <w:r w:rsidRPr="00D530DF">
        <w:rPr>
          <w:rFonts w:ascii="Times New Roman" w:hAnsi="Times New Roman"/>
          <w:b/>
          <w:bCs/>
          <w:szCs w:val="24"/>
        </w:rPr>
        <w:t>Gould J</w:t>
      </w:r>
      <w:r w:rsidRPr="00D530DF">
        <w:rPr>
          <w:rFonts w:ascii="Times New Roman" w:hAnsi="Times New Roman"/>
          <w:szCs w:val="24"/>
        </w:rPr>
        <w:t xml:space="preserve">, Kindel T. Morbidity and Mortality after Bariatric Surgery in Adolescents Versus Adults.  </w:t>
      </w:r>
      <w:r w:rsidRPr="00D530DF">
        <w:rPr>
          <w:rFonts w:ascii="Times New Roman" w:hAnsi="Times New Roman"/>
          <w:szCs w:val="24"/>
          <w:u w:val="single"/>
        </w:rPr>
        <w:t>J Surg Res</w:t>
      </w:r>
      <w:r w:rsidRPr="00D530DF">
        <w:rPr>
          <w:rFonts w:ascii="Times New Roman" w:hAnsi="Times New Roman"/>
          <w:szCs w:val="24"/>
        </w:rPr>
        <w:t xml:space="preserve"> 2020;256:180-186</w:t>
      </w:r>
    </w:p>
    <w:p w14:paraId="63257059" w14:textId="25BCECE0" w:rsidR="004B2989" w:rsidRPr="00D530DF" w:rsidRDefault="004B2989" w:rsidP="00FE46AA">
      <w:pPr>
        <w:pStyle w:val="ListParagraph"/>
        <w:numPr>
          <w:ilvl w:val="0"/>
          <w:numId w:val="1"/>
        </w:numPr>
        <w:tabs>
          <w:tab w:val="clear" w:pos="0"/>
          <w:tab w:val="clear" w:pos="720"/>
          <w:tab w:val="clear" w:pos="1440"/>
          <w:tab w:val="clear" w:pos="2160"/>
          <w:tab w:val="clear" w:pos="5760"/>
        </w:tabs>
        <w:suppressAutoHyphens w:val="0"/>
        <w:rPr>
          <w:rStyle w:val="docsum-pmid"/>
          <w:rFonts w:ascii="Times New Roman" w:hAnsi="Times New Roman"/>
          <w:color w:val="000000" w:themeColor="text1"/>
          <w:szCs w:val="24"/>
        </w:rPr>
      </w:pPr>
      <w:proofErr w:type="spellStart"/>
      <w:r w:rsidRPr="00D530DF">
        <w:rPr>
          <w:rFonts w:ascii="Times New Roman" w:hAnsi="Times New Roman"/>
          <w:szCs w:val="24"/>
        </w:rPr>
        <w:t>Madion</w:t>
      </w:r>
      <w:proofErr w:type="spellEnd"/>
      <w:r w:rsidRPr="00D530DF">
        <w:rPr>
          <w:rFonts w:ascii="Times New Roman" w:hAnsi="Times New Roman"/>
          <w:szCs w:val="24"/>
        </w:rPr>
        <w:t xml:space="preserve"> M, Goldblatt M, </w:t>
      </w:r>
      <w:r w:rsidRPr="00D530DF">
        <w:rPr>
          <w:rFonts w:ascii="Times New Roman" w:hAnsi="Times New Roman"/>
          <w:b/>
          <w:bCs/>
          <w:color w:val="000000" w:themeColor="text1"/>
          <w:szCs w:val="24"/>
        </w:rPr>
        <w:t>Gould JC</w:t>
      </w:r>
      <w:r w:rsidRPr="00D530DF">
        <w:rPr>
          <w:rFonts w:ascii="Times New Roman" w:hAnsi="Times New Roman"/>
          <w:color w:val="000000" w:themeColor="text1"/>
          <w:szCs w:val="24"/>
        </w:rPr>
        <w:t xml:space="preserve">, Higgins RM.  Ten Year Trends in Laparoscopic Hernia Repair: A NSQIP Database Review.  Surg </w:t>
      </w:r>
      <w:proofErr w:type="spellStart"/>
      <w:r w:rsidRPr="00D530DF">
        <w:rPr>
          <w:rFonts w:ascii="Times New Roman" w:hAnsi="Times New Roman"/>
          <w:color w:val="000000" w:themeColor="text1"/>
          <w:szCs w:val="24"/>
        </w:rPr>
        <w:t>Endosc</w:t>
      </w:r>
      <w:proofErr w:type="spellEnd"/>
      <w:r w:rsidRPr="00D530DF">
        <w:rPr>
          <w:rFonts w:ascii="Times New Roman" w:hAnsi="Times New Roman"/>
          <w:color w:val="000000" w:themeColor="text1"/>
          <w:szCs w:val="24"/>
        </w:rPr>
        <w:t xml:space="preserve"> 202</w:t>
      </w:r>
      <w:r w:rsidR="00A47C1D">
        <w:rPr>
          <w:rFonts w:ascii="Times New Roman" w:hAnsi="Times New Roman"/>
          <w:color w:val="000000" w:themeColor="text1"/>
          <w:szCs w:val="24"/>
        </w:rPr>
        <w:t>1; 35(12): 7200-8</w:t>
      </w:r>
      <w:r w:rsidRPr="00D530DF">
        <w:rPr>
          <w:rFonts w:ascii="Times New Roman" w:hAnsi="Times New Roman"/>
          <w:color w:val="000000" w:themeColor="text1"/>
          <w:szCs w:val="24"/>
        </w:rPr>
        <w:t>,</w:t>
      </w:r>
      <w:r w:rsidR="00A47C1D">
        <w:rPr>
          <w:rFonts w:ascii="Times New Roman" w:hAnsi="Times New Roman"/>
          <w:color w:val="000000" w:themeColor="text1"/>
          <w:szCs w:val="24"/>
        </w:rPr>
        <w:t xml:space="preserve"> </w:t>
      </w:r>
      <w:r w:rsidR="00FE46AA" w:rsidRPr="00D530DF">
        <w:rPr>
          <w:rStyle w:val="citation-part"/>
          <w:rFonts w:ascii="Times New Roman" w:hAnsi="Times New Roman"/>
          <w:color w:val="000000" w:themeColor="text1"/>
          <w:szCs w:val="24"/>
        </w:rPr>
        <w:t>PMID:</w:t>
      </w:r>
      <w:r w:rsidR="00FE46AA" w:rsidRPr="00D530DF">
        <w:rPr>
          <w:rStyle w:val="apple-converted-space"/>
          <w:rFonts w:ascii="Times New Roman" w:hAnsi="Times New Roman"/>
          <w:color w:val="000000" w:themeColor="text1"/>
          <w:szCs w:val="24"/>
        </w:rPr>
        <w:t> </w:t>
      </w:r>
      <w:r w:rsidR="00FE46AA" w:rsidRPr="00D530DF">
        <w:rPr>
          <w:rStyle w:val="docsum-pmid"/>
          <w:rFonts w:ascii="Times New Roman" w:hAnsi="Times New Roman"/>
          <w:color w:val="000000" w:themeColor="text1"/>
          <w:szCs w:val="24"/>
        </w:rPr>
        <w:t>33398576</w:t>
      </w:r>
    </w:p>
    <w:p w14:paraId="74BCE617" w14:textId="05A1C684" w:rsidR="00F3001A" w:rsidRPr="00D530DF" w:rsidRDefault="00A47C1D" w:rsidP="00F3001A">
      <w:pPr>
        <w:pStyle w:val="ListParagraph"/>
        <w:numPr>
          <w:ilvl w:val="0"/>
          <w:numId w:val="1"/>
        </w:numPr>
        <w:rPr>
          <w:rFonts w:ascii="Times New Roman" w:hAnsi="Times New Roman"/>
          <w:color w:val="000000" w:themeColor="text1"/>
          <w:szCs w:val="24"/>
        </w:rPr>
      </w:pPr>
      <w:proofErr w:type="spellStart"/>
      <w:r>
        <w:rPr>
          <w:rFonts w:ascii="Times New Roman" w:hAnsi="Times New Roman"/>
          <w:color w:val="000000" w:themeColor="text1"/>
          <w:szCs w:val="24"/>
        </w:rPr>
        <w:t>Grannen</w:t>
      </w:r>
      <w:proofErr w:type="spellEnd"/>
      <w:r>
        <w:rPr>
          <w:rFonts w:ascii="Times New Roman" w:hAnsi="Times New Roman"/>
          <w:color w:val="000000" w:themeColor="text1"/>
          <w:szCs w:val="24"/>
        </w:rPr>
        <w:t xml:space="preserve"> H</w:t>
      </w:r>
      <w:r w:rsidR="00F3001A" w:rsidRPr="00D530DF">
        <w:rPr>
          <w:rFonts w:ascii="Times New Roman" w:hAnsi="Times New Roman"/>
          <w:color w:val="000000" w:themeColor="text1"/>
          <w:szCs w:val="24"/>
        </w:rPr>
        <w:t xml:space="preserve">, Goldblatt M, </w:t>
      </w:r>
      <w:r w:rsidR="00F3001A" w:rsidRPr="00D530DF">
        <w:rPr>
          <w:rFonts w:ascii="Times New Roman" w:hAnsi="Times New Roman"/>
          <w:b/>
          <w:bCs/>
          <w:color w:val="000000" w:themeColor="text1"/>
          <w:szCs w:val="24"/>
        </w:rPr>
        <w:t>Gould J</w:t>
      </w:r>
      <w:r w:rsidR="00F3001A" w:rsidRPr="00D530DF">
        <w:rPr>
          <w:rFonts w:ascii="Times New Roman" w:hAnsi="Times New Roman"/>
          <w:color w:val="000000" w:themeColor="text1"/>
          <w:szCs w:val="24"/>
        </w:rPr>
        <w:t xml:space="preserve">, Higgins R.  Robotic general surgery resident training curriculum: a pilot experience.  Surg </w:t>
      </w:r>
      <w:proofErr w:type="spellStart"/>
      <w:r w:rsidR="00F3001A" w:rsidRPr="00D530DF">
        <w:rPr>
          <w:rFonts w:ascii="Times New Roman" w:hAnsi="Times New Roman"/>
          <w:color w:val="000000" w:themeColor="text1"/>
          <w:szCs w:val="24"/>
        </w:rPr>
        <w:t>Laparosc</w:t>
      </w:r>
      <w:proofErr w:type="spellEnd"/>
      <w:r w:rsidR="00F3001A" w:rsidRPr="00D530DF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="00F3001A" w:rsidRPr="00D530DF">
        <w:rPr>
          <w:rFonts w:ascii="Times New Roman" w:hAnsi="Times New Roman"/>
          <w:color w:val="000000" w:themeColor="text1"/>
          <w:szCs w:val="24"/>
        </w:rPr>
        <w:t>Endosc</w:t>
      </w:r>
      <w:proofErr w:type="spellEnd"/>
      <w:r w:rsidR="00F3001A" w:rsidRPr="00D530DF">
        <w:rPr>
          <w:rFonts w:ascii="Times New Roman" w:hAnsi="Times New Roman"/>
          <w:color w:val="000000" w:themeColor="text1"/>
          <w:szCs w:val="24"/>
        </w:rPr>
        <w:t xml:space="preserve"> Perc Tech 2021</w:t>
      </w:r>
      <w:r>
        <w:rPr>
          <w:rFonts w:ascii="Times New Roman" w:hAnsi="Times New Roman"/>
          <w:color w:val="000000" w:themeColor="text1"/>
          <w:szCs w:val="24"/>
        </w:rPr>
        <w:t>; 31(5): 588-93</w:t>
      </w:r>
    </w:p>
    <w:p w14:paraId="4C142210" w14:textId="26AA3AB8" w:rsidR="005A65CA" w:rsidRPr="00D530DF" w:rsidRDefault="00FD7F26" w:rsidP="00FD7F26">
      <w:pPr>
        <w:pStyle w:val="ListParagraph"/>
        <w:numPr>
          <w:ilvl w:val="0"/>
          <w:numId w:val="1"/>
        </w:numPr>
        <w:rPr>
          <w:rFonts w:ascii="Times New Roman" w:hAnsi="Times New Roman"/>
          <w:szCs w:val="24"/>
        </w:rPr>
      </w:pPr>
      <w:r w:rsidRPr="00D530DF">
        <w:rPr>
          <w:rFonts w:ascii="Times New Roman" w:hAnsi="Times New Roman"/>
          <w:color w:val="000000" w:themeColor="text1"/>
          <w:szCs w:val="24"/>
        </w:rPr>
        <w:t>Suh S, Hetzel E, Alter-</w:t>
      </w:r>
      <w:proofErr w:type="spellStart"/>
      <w:r w:rsidRPr="00D530DF">
        <w:rPr>
          <w:rFonts w:ascii="Times New Roman" w:hAnsi="Times New Roman"/>
          <w:color w:val="000000" w:themeColor="text1"/>
          <w:szCs w:val="24"/>
        </w:rPr>
        <w:t>Troilo</w:t>
      </w:r>
      <w:proofErr w:type="spellEnd"/>
      <w:r w:rsidRPr="00D530DF">
        <w:rPr>
          <w:rFonts w:ascii="Times New Roman" w:hAnsi="Times New Roman"/>
          <w:color w:val="000000" w:themeColor="text1"/>
          <w:szCs w:val="24"/>
        </w:rPr>
        <w:t xml:space="preserve"> K, Lak K, </w:t>
      </w:r>
      <w:r w:rsidRPr="00D530DF">
        <w:rPr>
          <w:rFonts w:ascii="Times New Roman" w:hAnsi="Times New Roman"/>
          <w:b/>
          <w:bCs/>
          <w:color w:val="000000" w:themeColor="text1"/>
          <w:szCs w:val="24"/>
        </w:rPr>
        <w:t>Gould J</w:t>
      </w:r>
      <w:r w:rsidRPr="00D530DF">
        <w:rPr>
          <w:rFonts w:ascii="Times New Roman" w:hAnsi="Times New Roman"/>
          <w:color w:val="000000" w:themeColor="text1"/>
          <w:szCs w:val="24"/>
        </w:rPr>
        <w:t xml:space="preserve">, Kindel T, Higgins R.  The influence of pre-operative carbohydrate loading </w:t>
      </w:r>
      <w:r w:rsidRPr="00D530DF">
        <w:rPr>
          <w:rFonts w:ascii="Times New Roman" w:hAnsi="Times New Roman"/>
          <w:szCs w:val="24"/>
        </w:rPr>
        <w:t xml:space="preserve">on post-operative outcomes in bariatric surgery patients: a randomized, controlled trial.  Surg </w:t>
      </w:r>
      <w:proofErr w:type="spellStart"/>
      <w:r w:rsidRPr="00D530DF">
        <w:rPr>
          <w:rFonts w:ascii="Times New Roman" w:hAnsi="Times New Roman"/>
          <w:szCs w:val="24"/>
        </w:rPr>
        <w:t>Obes</w:t>
      </w:r>
      <w:proofErr w:type="spellEnd"/>
      <w:r w:rsidRPr="00D530DF">
        <w:rPr>
          <w:rFonts w:ascii="Times New Roman" w:hAnsi="Times New Roman"/>
          <w:szCs w:val="24"/>
        </w:rPr>
        <w:t xml:space="preserve"> </w:t>
      </w:r>
      <w:proofErr w:type="spellStart"/>
      <w:r w:rsidRPr="00D530DF">
        <w:rPr>
          <w:rFonts w:ascii="Times New Roman" w:hAnsi="Times New Roman"/>
          <w:szCs w:val="24"/>
        </w:rPr>
        <w:t>Relat</w:t>
      </w:r>
      <w:proofErr w:type="spellEnd"/>
      <w:r w:rsidRPr="00D530DF">
        <w:rPr>
          <w:rFonts w:ascii="Times New Roman" w:hAnsi="Times New Roman"/>
          <w:szCs w:val="24"/>
        </w:rPr>
        <w:t xml:space="preserve"> Dis 2021</w:t>
      </w:r>
      <w:r w:rsidR="00A47C1D">
        <w:rPr>
          <w:rFonts w:ascii="Times New Roman" w:hAnsi="Times New Roman"/>
          <w:szCs w:val="24"/>
        </w:rPr>
        <w:t>; 17(8): 1480-8</w:t>
      </w:r>
    </w:p>
    <w:p w14:paraId="3B6B8A71" w14:textId="429C67C8" w:rsidR="005A65CA" w:rsidRPr="00D530DF" w:rsidRDefault="005A65CA" w:rsidP="005A65CA">
      <w:pPr>
        <w:pStyle w:val="ListParagraph"/>
        <w:numPr>
          <w:ilvl w:val="0"/>
          <w:numId w:val="1"/>
        </w:numPr>
        <w:rPr>
          <w:rFonts w:ascii="Times New Roman" w:hAnsi="Times New Roman"/>
          <w:bCs/>
          <w:color w:val="000000" w:themeColor="text1"/>
          <w:szCs w:val="24"/>
        </w:rPr>
      </w:pPr>
      <w:r w:rsidRPr="00D530DF">
        <w:rPr>
          <w:rFonts w:ascii="Times New Roman" w:hAnsi="Times New Roman"/>
          <w:bCs/>
          <w:szCs w:val="24"/>
        </w:rPr>
        <w:t xml:space="preserve">Kindel TL, Higgins RM, Lak K, </w:t>
      </w:r>
      <w:r w:rsidRPr="00D530DF">
        <w:rPr>
          <w:rFonts w:ascii="Times New Roman" w:hAnsi="Times New Roman"/>
          <w:b/>
          <w:szCs w:val="24"/>
        </w:rPr>
        <w:t>Gould J</w:t>
      </w:r>
      <w:r w:rsidRPr="00D530DF">
        <w:rPr>
          <w:rFonts w:ascii="Times New Roman" w:hAnsi="Times New Roman"/>
          <w:bCs/>
          <w:szCs w:val="24"/>
        </w:rPr>
        <w:t xml:space="preserve">, Bauman </w:t>
      </w:r>
      <w:proofErr w:type="spellStart"/>
      <w:r w:rsidRPr="00D530DF">
        <w:rPr>
          <w:rFonts w:ascii="Times New Roman" w:hAnsi="Times New Roman"/>
          <w:bCs/>
          <w:szCs w:val="24"/>
        </w:rPr>
        <w:t>Kreuziger</w:t>
      </w:r>
      <w:proofErr w:type="spellEnd"/>
      <w:r w:rsidRPr="00D530DF">
        <w:rPr>
          <w:rFonts w:ascii="Times New Roman" w:hAnsi="Times New Roman"/>
          <w:bCs/>
          <w:szCs w:val="24"/>
        </w:rPr>
        <w:t xml:space="preserve"> L, Mohammed A, </w:t>
      </w:r>
      <w:proofErr w:type="spellStart"/>
      <w:r w:rsidRPr="00D530DF">
        <w:rPr>
          <w:rFonts w:ascii="Times New Roman" w:hAnsi="Times New Roman"/>
          <w:bCs/>
          <w:szCs w:val="24"/>
        </w:rPr>
        <w:t>Gaglianello</w:t>
      </w:r>
      <w:proofErr w:type="spellEnd"/>
      <w:r w:rsidRPr="00D530DF">
        <w:rPr>
          <w:rFonts w:ascii="Times New Roman" w:hAnsi="Times New Roman"/>
          <w:bCs/>
          <w:szCs w:val="24"/>
        </w:rPr>
        <w:t xml:space="preserve"> N, </w:t>
      </w:r>
      <w:proofErr w:type="spellStart"/>
      <w:r w:rsidRPr="00D530DF">
        <w:rPr>
          <w:rFonts w:ascii="Times New Roman" w:hAnsi="Times New Roman"/>
          <w:bCs/>
          <w:szCs w:val="24"/>
        </w:rPr>
        <w:t>Ishizawar</w:t>
      </w:r>
      <w:proofErr w:type="spellEnd"/>
      <w:r w:rsidRPr="00D530DF">
        <w:rPr>
          <w:rFonts w:ascii="Times New Roman" w:hAnsi="Times New Roman"/>
          <w:bCs/>
          <w:szCs w:val="24"/>
        </w:rPr>
        <w:t xml:space="preserve"> D.  Bariatric surgery in advanced heart failure patients: a proposed multi-disciplinary pathway for surgical care in medically complex patients. Surgery </w:t>
      </w:r>
      <w:r w:rsidRPr="00D530DF">
        <w:rPr>
          <w:rFonts w:ascii="Times New Roman" w:hAnsi="Times New Roman"/>
          <w:bCs/>
          <w:color w:val="000000" w:themeColor="text1"/>
          <w:szCs w:val="24"/>
        </w:rPr>
        <w:t>2021</w:t>
      </w:r>
      <w:r w:rsidR="00BD393A">
        <w:rPr>
          <w:rFonts w:ascii="Times New Roman" w:hAnsi="Times New Roman"/>
          <w:bCs/>
          <w:color w:val="000000" w:themeColor="text1"/>
          <w:szCs w:val="24"/>
        </w:rPr>
        <w:t>; 170(3): 659-63</w:t>
      </w:r>
    </w:p>
    <w:p w14:paraId="255B9068" w14:textId="37FBB64E" w:rsidR="004F11B2" w:rsidRPr="00BD393A" w:rsidRDefault="004F11B2" w:rsidP="00BD393A">
      <w:pPr>
        <w:pStyle w:val="ListParagraph"/>
        <w:numPr>
          <w:ilvl w:val="0"/>
          <w:numId w:val="1"/>
        </w:numPr>
        <w:rPr>
          <w:bCs/>
          <w:color w:val="000000" w:themeColor="text1"/>
        </w:rPr>
      </w:pPr>
      <w:r w:rsidRPr="00D530DF">
        <w:rPr>
          <w:rFonts w:ascii="Times New Roman" w:hAnsi="Times New Roman"/>
          <w:bCs/>
          <w:color w:val="000000" w:themeColor="text1"/>
          <w:szCs w:val="24"/>
        </w:rPr>
        <w:t xml:space="preserve">Ford J, Kindel T, Higgins R, Lak K, Hetzel E, </w:t>
      </w:r>
      <w:r w:rsidRPr="00D530DF">
        <w:rPr>
          <w:rFonts w:ascii="Times New Roman" w:hAnsi="Times New Roman"/>
          <w:b/>
          <w:color w:val="000000" w:themeColor="text1"/>
          <w:szCs w:val="24"/>
        </w:rPr>
        <w:t>Gould JC</w:t>
      </w:r>
      <w:r w:rsidRPr="00D530DF">
        <w:rPr>
          <w:rFonts w:ascii="Times New Roman" w:hAnsi="Times New Roman"/>
          <w:bCs/>
          <w:color w:val="000000" w:themeColor="text1"/>
          <w:szCs w:val="24"/>
        </w:rPr>
        <w:t xml:space="preserve">.  Examining current patterns of opioid prescribing and use after bariatric surgery.  Surg </w:t>
      </w:r>
      <w:proofErr w:type="spellStart"/>
      <w:r w:rsidRPr="00D530DF">
        <w:rPr>
          <w:rFonts w:ascii="Times New Roman" w:hAnsi="Times New Roman"/>
          <w:bCs/>
          <w:color w:val="000000" w:themeColor="text1"/>
          <w:szCs w:val="24"/>
        </w:rPr>
        <w:t>Endosc</w:t>
      </w:r>
      <w:proofErr w:type="spellEnd"/>
      <w:r w:rsidRPr="00D530DF">
        <w:rPr>
          <w:rFonts w:ascii="Times New Roman" w:hAnsi="Times New Roman"/>
          <w:bCs/>
          <w:color w:val="000000" w:themeColor="text1"/>
          <w:szCs w:val="24"/>
        </w:rPr>
        <w:t xml:space="preserve"> 2021, </w:t>
      </w:r>
      <w:r w:rsidR="00BD393A" w:rsidRPr="00BD393A">
        <w:rPr>
          <w:bCs/>
          <w:color w:val="000000" w:themeColor="text1"/>
        </w:rPr>
        <w:t>2021 May 12</w:t>
      </w:r>
      <w:r w:rsidR="00BD393A">
        <w:rPr>
          <w:bCs/>
          <w:color w:val="000000" w:themeColor="text1"/>
        </w:rPr>
        <w:t>;</w:t>
      </w:r>
      <w:r w:rsidR="00BD393A" w:rsidRPr="00BD393A">
        <w:rPr>
          <w:bCs/>
          <w:color w:val="000000" w:themeColor="text1"/>
        </w:rPr>
        <w:t> </w:t>
      </w:r>
      <w:proofErr w:type="spellStart"/>
      <w:r w:rsidR="00BD393A" w:rsidRPr="00BD393A">
        <w:rPr>
          <w:bCs/>
          <w:color w:val="000000" w:themeColor="text1"/>
        </w:rPr>
        <w:t>doi</w:t>
      </w:r>
      <w:proofErr w:type="spellEnd"/>
      <w:r w:rsidR="00BD393A" w:rsidRPr="00BD393A">
        <w:rPr>
          <w:bCs/>
          <w:color w:val="000000" w:themeColor="text1"/>
        </w:rPr>
        <w:t>: 10.1007/s00464-021-08544-5. Online ahead of print.</w:t>
      </w:r>
    </w:p>
    <w:p w14:paraId="662342DA" w14:textId="17F5E076" w:rsidR="00EA401F" w:rsidRPr="00D530DF" w:rsidRDefault="007C1D72" w:rsidP="00EA401F">
      <w:pPr>
        <w:pStyle w:val="ListParagraph"/>
        <w:numPr>
          <w:ilvl w:val="0"/>
          <w:numId w:val="1"/>
        </w:numPr>
        <w:rPr>
          <w:rFonts w:ascii="Times New Roman" w:hAnsi="Times New Roman"/>
          <w:bCs/>
          <w:color w:val="000000" w:themeColor="text1"/>
          <w:szCs w:val="24"/>
        </w:rPr>
      </w:pPr>
      <w:r w:rsidRPr="00D530DF">
        <w:rPr>
          <w:rFonts w:ascii="Times New Roman" w:hAnsi="Times New Roman"/>
          <w:bCs/>
          <w:color w:val="000000" w:themeColor="text1"/>
          <w:szCs w:val="24"/>
        </w:rPr>
        <w:t xml:space="preserve">Sridhar N, Kindel T, </w:t>
      </w:r>
      <w:r w:rsidRPr="00D530DF">
        <w:rPr>
          <w:rFonts w:ascii="Times New Roman" w:hAnsi="Times New Roman"/>
          <w:b/>
          <w:color w:val="000000" w:themeColor="text1"/>
          <w:szCs w:val="24"/>
        </w:rPr>
        <w:t>Gould J</w:t>
      </w:r>
      <w:r w:rsidRPr="00D530DF">
        <w:rPr>
          <w:rFonts w:ascii="Times New Roman" w:hAnsi="Times New Roman"/>
          <w:bCs/>
          <w:color w:val="000000" w:themeColor="text1"/>
          <w:szCs w:val="24"/>
        </w:rPr>
        <w:t>, Higgins R.  The impact of hemoglobin A1c on post-operative outcomes in bariatric surgery patients. J Surg Res 2021</w:t>
      </w:r>
      <w:r w:rsidR="00AB3CEA">
        <w:rPr>
          <w:rFonts w:ascii="Times New Roman" w:hAnsi="Times New Roman"/>
          <w:bCs/>
          <w:color w:val="000000" w:themeColor="text1"/>
          <w:szCs w:val="24"/>
        </w:rPr>
        <w:t>; 267: 636-41</w:t>
      </w:r>
    </w:p>
    <w:p w14:paraId="3430A9CE" w14:textId="462ED2D6" w:rsidR="00BA60E3" w:rsidRPr="00380D8A" w:rsidRDefault="00BA60E3" w:rsidP="00EA401F">
      <w:pPr>
        <w:pStyle w:val="ListParagraph"/>
        <w:numPr>
          <w:ilvl w:val="0"/>
          <w:numId w:val="1"/>
        </w:numPr>
        <w:rPr>
          <w:rFonts w:ascii="Times New Roman" w:hAnsi="Times New Roman"/>
          <w:bCs/>
          <w:color w:val="000000" w:themeColor="text1"/>
          <w:szCs w:val="24"/>
        </w:rPr>
      </w:pPr>
      <w:r w:rsidRPr="00D530DF">
        <w:rPr>
          <w:rFonts w:ascii="Times New Roman" w:hAnsi="Times New Roman"/>
          <w:color w:val="000000" w:themeColor="text1"/>
          <w:szCs w:val="24"/>
        </w:rPr>
        <w:t xml:space="preserve">Kindel TL, Ganga RR, Baker JW, Noria SF, Jones DB, </w:t>
      </w:r>
      <w:proofErr w:type="spellStart"/>
      <w:r w:rsidRPr="00D530DF">
        <w:rPr>
          <w:rFonts w:ascii="Times New Roman" w:hAnsi="Times New Roman"/>
          <w:color w:val="000000" w:themeColor="text1"/>
          <w:szCs w:val="24"/>
        </w:rPr>
        <w:t>Omotosho</w:t>
      </w:r>
      <w:proofErr w:type="spellEnd"/>
      <w:r w:rsidRPr="00D530DF">
        <w:rPr>
          <w:rFonts w:ascii="Times New Roman" w:hAnsi="Times New Roman"/>
          <w:color w:val="000000" w:themeColor="text1"/>
          <w:szCs w:val="24"/>
        </w:rPr>
        <w:t xml:space="preserve"> P, </w:t>
      </w:r>
      <w:proofErr w:type="spellStart"/>
      <w:r w:rsidRPr="00D530DF">
        <w:rPr>
          <w:rFonts w:ascii="Times New Roman" w:hAnsi="Times New Roman"/>
          <w:color w:val="000000" w:themeColor="text1"/>
          <w:szCs w:val="24"/>
        </w:rPr>
        <w:t>Volckmann</w:t>
      </w:r>
      <w:proofErr w:type="spellEnd"/>
      <w:r w:rsidRPr="00D530DF">
        <w:rPr>
          <w:rFonts w:ascii="Times New Roman" w:hAnsi="Times New Roman"/>
          <w:color w:val="000000" w:themeColor="text1"/>
          <w:szCs w:val="24"/>
        </w:rPr>
        <w:t xml:space="preserve"> ET, Williams NN, </w:t>
      </w:r>
      <w:proofErr w:type="spellStart"/>
      <w:r w:rsidRPr="00D530DF">
        <w:rPr>
          <w:rFonts w:ascii="Times New Roman" w:hAnsi="Times New Roman"/>
          <w:color w:val="000000" w:themeColor="text1"/>
          <w:szCs w:val="24"/>
        </w:rPr>
        <w:t>Telem</w:t>
      </w:r>
      <w:proofErr w:type="spellEnd"/>
      <w:r w:rsidRPr="00D530DF">
        <w:rPr>
          <w:rFonts w:ascii="Times New Roman" w:hAnsi="Times New Roman"/>
          <w:color w:val="000000" w:themeColor="text1"/>
          <w:szCs w:val="24"/>
        </w:rPr>
        <w:t xml:space="preserve"> DA, </w:t>
      </w:r>
      <w:proofErr w:type="spellStart"/>
      <w:r w:rsidRPr="00D530DF">
        <w:rPr>
          <w:rFonts w:ascii="Times New Roman" w:hAnsi="Times New Roman"/>
          <w:color w:val="000000" w:themeColor="text1"/>
          <w:szCs w:val="24"/>
        </w:rPr>
        <w:t>Petrick</w:t>
      </w:r>
      <w:proofErr w:type="spellEnd"/>
      <w:r w:rsidRPr="00D530DF">
        <w:rPr>
          <w:rFonts w:ascii="Times New Roman" w:hAnsi="Times New Roman"/>
          <w:color w:val="000000" w:themeColor="text1"/>
          <w:szCs w:val="24"/>
        </w:rPr>
        <w:t xml:space="preserve"> AT, </w:t>
      </w:r>
      <w:r w:rsidRPr="00D530DF">
        <w:rPr>
          <w:rFonts w:ascii="Times New Roman" w:hAnsi="Times New Roman"/>
          <w:b/>
          <w:bCs/>
          <w:color w:val="000000" w:themeColor="text1"/>
          <w:szCs w:val="24"/>
        </w:rPr>
        <w:t>Gould JC</w:t>
      </w:r>
      <w:r w:rsidRPr="00D530DF">
        <w:rPr>
          <w:rFonts w:ascii="Times New Roman" w:hAnsi="Times New Roman"/>
          <w:color w:val="000000" w:themeColor="text1"/>
          <w:szCs w:val="24"/>
        </w:rPr>
        <w:t xml:space="preserve">. </w:t>
      </w:r>
      <w:r w:rsidR="00EA401F" w:rsidRPr="00D530DF">
        <w:rPr>
          <w:rFonts w:ascii="Times New Roman" w:hAnsi="Times New Roman"/>
          <w:color w:val="000000" w:themeColor="text1"/>
          <w:szCs w:val="24"/>
        </w:rPr>
        <w:t xml:space="preserve">American Society for Metabolic and Bariatric Surgery: </w:t>
      </w:r>
      <w:r w:rsidR="00EA401F" w:rsidRPr="00380D8A">
        <w:rPr>
          <w:rFonts w:ascii="Times New Roman" w:hAnsi="Times New Roman"/>
          <w:color w:val="000000" w:themeColor="text1"/>
          <w:szCs w:val="24"/>
        </w:rPr>
        <w:t xml:space="preserve">Preoperative Care Pathway for Laparoscopic Roux-en-Y Gastric Bypass. Surg </w:t>
      </w:r>
      <w:proofErr w:type="spellStart"/>
      <w:r w:rsidR="00EA401F" w:rsidRPr="00380D8A">
        <w:rPr>
          <w:rFonts w:ascii="Times New Roman" w:hAnsi="Times New Roman"/>
          <w:color w:val="000000" w:themeColor="text1"/>
          <w:szCs w:val="24"/>
        </w:rPr>
        <w:t>Obes</w:t>
      </w:r>
      <w:proofErr w:type="spellEnd"/>
      <w:r w:rsidR="00EA401F" w:rsidRPr="00380D8A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="00EA401F" w:rsidRPr="00380D8A">
        <w:rPr>
          <w:rFonts w:ascii="Times New Roman" w:hAnsi="Times New Roman"/>
          <w:color w:val="000000" w:themeColor="text1"/>
          <w:szCs w:val="24"/>
        </w:rPr>
        <w:t>Relat</w:t>
      </w:r>
      <w:proofErr w:type="spellEnd"/>
      <w:r w:rsidR="00EA401F" w:rsidRPr="00380D8A">
        <w:rPr>
          <w:rFonts w:ascii="Times New Roman" w:hAnsi="Times New Roman"/>
          <w:color w:val="000000" w:themeColor="text1"/>
          <w:szCs w:val="24"/>
        </w:rPr>
        <w:t xml:space="preserve"> Dis 2021</w:t>
      </w:r>
      <w:r w:rsidR="00AB3CEA">
        <w:rPr>
          <w:rFonts w:ascii="Times New Roman" w:hAnsi="Times New Roman"/>
          <w:color w:val="000000" w:themeColor="text1"/>
          <w:szCs w:val="24"/>
        </w:rPr>
        <w:t>; 17(9): 1529-40</w:t>
      </w:r>
    </w:p>
    <w:p w14:paraId="1C200107" w14:textId="77777777" w:rsidR="0092334D" w:rsidRPr="00380D8A" w:rsidRDefault="000F0D4B" w:rsidP="0092334D">
      <w:pPr>
        <w:pStyle w:val="ListParagraph"/>
        <w:numPr>
          <w:ilvl w:val="0"/>
          <w:numId w:val="1"/>
        </w:numPr>
        <w:rPr>
          <w:rFonts w:ascii="Times New Roman" w:hAnsi="Times New Roman"/>
          <w:bCs/>
          <w:color w:val="000000" w:themeColor="text1"/>
          <w:szCs w:val="24"/>
        </w:rPr>
      </w:pPr>
      <w:r w:rsidRPr="00380D8A">
        <w:rPr>
          <w:rFonts w:ascii="Times New Roman" w:hAnsi="Times New Roman"/>
          <w:color w:val="000000" w:themeColor="text1"/>
          <w:szCs w:val="24"/>
        </w:rPr>
        <w:t xml:space="preserve">Wilkinson KH, Wu R, Szabo A, Higgins R, </w:t>
      </w:r>
      <w:r w:rsidRPr="00380D8A">
        <w:rPr>
          <w:rFonts w:ascii="Times New Roman" w:hAnsi="Times New Roman"/>
          <w:b/>
          <w:bCs/>
          <w:color w:val="000000" w:themeColor="text1"/>
          <w:szCs w:val="24"/>
        </w:rPr>
        <w:t>Gould J</w:t>
      </w:r>
      <w:r w:rsidRPr="00380D8A">
        <w:rPr>
          <w:rFonts w:ascii="Times New Roman" w:hAnsi="Times New Roman"/>
          <w:color w:val="000000" w:themeColor="text1"/>
          <w:szCs w:val="24"/>
        </w:rPr>
        <w:t xml:space="preserve">, Kindel T.  The effect of bariatric surgery volume on general surgery outcomes for morbidly obese patients.  J </w:t>
      </w:r>
      <w:proofErr w:type="spellStart"/>
      <w:r w:rsidRPr="00380D8A">
        <w:rPr>
          <w:rFonts w:ascii="Times New Roman" w:hAnsi="Times New Roman"/>
          <w:color w:val="000000" w:themeColor="text1"/>
          <w:szCs w:val="24"/>
        </w:rPr>
        <w:t>Obes</w:t>
      </w:r>
      <w:proofErr w:type="spellEnd"/>
      <w:r w:rsidRPr="00380D8A">
        <w:rPr>
          <w:rFonts w:ascii="Times New Roman" w:hAnsi="Times New Roman"/>
          <w:color w:val="000000" w:themeColor="text1"/>
          <w:szCs w:val="24"/>
        </w:rPr>
        <w:t xml:space="preserve"> 2021; </w:t>
      </w:r>
      <w:hyperlink r:id="rId8" w:history="1">
        <w:r w:rsidRPr="00380D8A">
          <w:rPr>
            <w:rStyle w:val="Hyperlink"/>
            <w:rFonts w:ascii="Times New Roman" w:hAnsi="Times New Roman"/>
            <w:color w:val="000000" w:themeColor="text1"/>
            <w:szCs w:val="24"/>
          </w:rPr>
          <w:t>https://doi.org/10.1155/2021/8945091</w:t>
        </w:r>
      </w:hyperlink>
      <w:r w:rsidRPr="00380D8A">
        <w:rPr>
          <w:rFonts w:ascii="Times New Roman" w:hAnsi="Times New Roman"/>
          <w:color w:val="000000" w:themeColor="text1"/>
          <w:szCs w:val="24"/>
        </w:rPr>
        <w:t>,</w:t>
      </w:r>
      <w:r w:rsidRPr="00380D8A">
        <w:rPr>
          <w:rFonts w:ascii="Times New Roman" w:hAnsi="Times New Roman"/>
          <w:i/>
          <w:iCs/>
          <w:color w:val="000000" w:themeColor="text1"/>
          <w:szCs w:val="24"/>
        </w:rPr>
        <w:t xml:space="preserve"> in press</w:t>
      </w:r>
    </w:p>
    <w:p w14:paraId="0D0697C5" w14:textId="42C254B7" w:rsidR="0092334D" w:rsidRPr="00341250" w:rsidRDefault="0092334D" w:rsidP="00341250">
      <w:pPr>
        <w:pStyle w:val="ListParagraph"/>
        <w:numPr>
          <w:ilvl w:val="0"/>
          <w:numId w:val="1"/>
        </w:numPr>
      </w:pPr>
      <w:proofErr w:type="spellStart"/>
      <w:r w:rsidRPr="00380D8A">
        <w:rPr>
          <w:rFonts w:ascii="Times New Roman" w:hAnsi="Times New Roman"/>
          <w:color w:val="000000" w:themeColor="text1"/>
          <w:szCs w:val="24"/>
        </w:rPr>
        <w:t>Linaus</w:t>
      </w:r>
      <w:proofErr w:type="spellEnd"/>
      <w:r w:rsidRPr="00380D8A">
        <w:rPr>
          <w:rFonts w:ascii="Times New Roman" w:hAnsi="Times New Roman"/>
          <w:color w:val="000000" w:themeColor="text1"/>
          <w:szCs w:val="24"/>
        </w:rPr>
        <w:t xml:space="preserve"> M, Garren A, </w:t>
      </w:r>
      <w:r w:rsidRPr="00380D8A">
        <w:rPr>
          <w:rFonts w:ascii="Times New Roman" w:hAnsi="Times New Roman"/>
          <w:b/>
          <w:bCs/>
          <w:color w:val="000000" w:themeColor="text1"/>
          <w:szCs w:val="24"/>
        </w:rPr>
        <w:t>Gould JC</w:t>
      </w:r>
      <w:r w:rsidRPr="00380D8A">
        <w:rPr>
          <w:rFonts w:ascii="Times New Roman" w:hAnsi="Times New Roman"/>
          <w:color w:val="000000" w:themeColor="text1"/>
          <w:szCs w:val="24"/>
        </w:rPr>
        <w:t xml:space="preserve">.  </w:t>
      </w:r>
      <w:r w:rsidRPr="00380D8A">
        <w:rPr>
          <w:rFonts w:ascii="Times New Roman" w:hAnsi="Times New Roman"/>
          <w:szCs w:val="24"/>
        </w:rPr>
        <w:t xml:space="preserve">Anatomic location and mechanism of hiatal hernia recurrence: a video-based assessment.  Surg </w:t>
      </w:r>
      <w:proofErr w:type="spellStart"/>
      <w:r w:rsidRPr="00380D8A">
        <w:rPr>
          <w:rFonts w:ascii="Times New Roman" w:hAnsi="Times New Roman"/>
          <w:szCs w:val="24"/>
        </w:rPr>
        <w:t>Endosc</w:t>
      </w:r>
      <w:proofErr w:type="spellEnd"/>
      <w:r w:rsidRPr="00380D8A">
        <w:rPr>
          <w:rFonts w:ascii="Times New Roman" w:hAnsi="Times New Roman"/>
          <w:szCs w:val="24"/>
        </w:rPr>
        <w:t xml:space="preserve"> 2021</w:t>
      </w:r>
      <w:r w:rsidR="00341250">
        <w:rPr>
          <w:rFonts w:ascii="Times New Roman" w:hAnsi="Times New Roman"/>
          <w:szCs w:val="24"/>
        </w:rPr>
        <w:t xml:space="preserve">; </w:t>
      </w:r>
      <w:proofErr w:type="spellStart"/>
      <w:r w:rsidR="00341250" w:rsidRPr="00341250">
        <w:t>doi</w:t>
      </w:r>
      <w:proofErr w:type="spellEnd"/>
      <w:r w:rsidR="00341250" w:rsidRPr="00341250">
        <w:t>: 10.1007/s00464-021-08887-z. Online ahead of print.</w:t>
      </w:r>
    </w:p>
    <w:p w14:paraId="1DF841C2" w14:textId="59ADC767" w:rsidR="00FD7F26" w:rsidRPr="0078614B" w:rsidRDefault="00380D8A" w:rsidP="000F0D4B">
      <w:pPr>
        <w:pStyle w:val="ListParagraph"/>
        <w:numPr>
          <w:ilvl w:val="0"/>
          <w:numId w:val="1"/>
        </w:numPr>
        <w:rPr>
          <w:szCs w:val="24"/>
        </w:rPr>
      </w:pPr>
      <w:proofErr w:type="spellStart"/>
      <w:r w:rsidRPr="00380D8A">
        <w:rPr>
          <w:szCs w:val="24"/>
        </w:rPr>
        <w:t>Nwaelugo</w:t>
      </w:r>
      <w:proofErr w:type="spellEnd"/>
      <w:r w:rsidRPr="00380D8A">
        <w:rPr>
          <w:szCs w:val="24"/>
        </w:rPr>
        <w:t xml:space="preserve"> NS, Goldblatt MI, </w:t>
      </w:r>
      <w:r w:rsidRPr="000F3805">
        <w:rPr>
          <w:b/>
          <w:bCs/>
          <w:szCs w:val="24"/>
        </w:rPr>
        <w:t>Gould JC</w:t>
      </w:r>
      <w:r w:rsidRPr="00380D8A">
        <w:rPr>
          <w:szCs w:val="24"/>
        </w:rPr>
        <w:t xml:space="preserve">, Higgins RM.  The evolution of the general surgery resident operative case experience in the era of robotic surgery.  Surg </w:t>
      </w:r>
      <w:proofErr w:type="spellStart"/>
      <w:r w:rsidRPr="00380D8A">
        <w:rPr>
          <w:szCs w:val="24"/>
        </w:rPr>
        <w:t>Endosc</w:t>
      </w:r>
      <w:proofErr w:type="spellEnd"/>
      <w:r w:rsidRPr="00380D8A">
        <w:rPr>
          <w:szCs w:val="24"/>
        </w:rPr>
        <w:t xml:space="preserve"> 2021, </w:t>
      </w:r>
      <w:r w:rsidRPr="00380D8A">
        <w:rPr>
          <w:i/>
          <w:iCs/>
          <w:szCs w:val="24"/>
        </w:rPr>
        <w:t xml:space="preserve">in </w:t>
      </w:r>
      <w:r w:rsidRPr="0078614B">
        <w:rPr>
          <w:i/>
          <w:iCs/>
          <w:szCs w:val="24"/>
        </w:rPr>
        <w:t>press</w:t>
      </w:r>
    </w:p>
    <w:p w14:paraId="7AC7A617" w14:textId="49D50638" w:rsidR="00C27247" w:rsidRPr="0078614B" w:rsidRDefault="00C27247" w:rsidP="00253302">
      <w:pPr>
        <w:pStyle w:val="ListParagraph"/>
        <w:numPr>
          <w:ilvl w:val="0"/>
          <w:numId w:val="1"/>
        </w:numPr>
        <w:rPr>
          <w:szCs w:val="24"/>
        </w:rPr>
      </w:pPr>
      <w:proofErr w:type="spellStart"/>
      <w:r w:rsidRPr="0078614B">
        <w:rPr>
          <w:szCs w:val="24"/>
        </w:rPr>
        <w:lastRenderedPageBreak/>
        <w:t>Petcka</w:t>
      </w:r>
      <w:proofErr w:type="spellEnd"/>
      <w:r w:rsidRPr="0078614B">
        <w:rPr>
          <w:szCs w:val="24"/>
        </w:rPr>
        <w:t xml:space="preserve"> NL, Alter-</w:t>
      </w:r>
      <w:proofErr w:type="spellStart"/>
      <w:r w:rsidRPr="0078614B">
        <w:rPr>
          <w:szCs w:val="24"/>
        </w:rPr>
        <w:t>Troilo</w:t>
      </w:r>
      <w:proofErr w:type="spellEnd"/>
      <w:r w:rsidRPr="0078614B">
        <w:rPr>
          <w:szCs w:val="24"/>
        </w:rPr>
        <w:t xml:space="preserve"> K, Hetzel E, Higgins RM, Lak KL, </w:t>
      </w:r>
      <w:r w:rsidRPr="0078614B">
        <w:rPr>
          <w:b/>
          <w:bCs/>
          <w:szCs w:val="24"/>
        </w:rPr>
        <w:t>Gould JC</w:t>
      </w:r>
      <w:r w:rsidRPr="0078614B">
        <w:rPr>
          <w:szCs w:val="24"/>
        </w:rPr>
        <w:t xml:space="preserve">, Kindel TL, Kastenmeier AS, Goldblatt MI. Transversus Abdominis Plane Blocks for Complex Abdominal Wall Reconstruction Decrease Hospital Length of Stay Compared to Epidurals.  Surg </w:t>
      </w:r>
      <w:proofErr w:type="spellStart"/>
      <w:r w:rsidRPr="0078614B">
        <w:rPr>
          <w:szCs w:val="24"/>
        </w:rPr>
        <w:t>Endosc</w:t>
      </w:r>
      <w:proofErr w:type="spellEnd"/>
      <w:r w:rsidRPr="0078614B">
        <w:rPr>
          <w:szCs w:val="24"/>
        </w:rPr>
        <w:t xml:space="preserve"> 2022, in press</w:t>
      </w:r>
    </w:p>
    <w:p w14:paraId="32D2D1D1" w14:textId="44279E7B" w:rsidR="009D482B" w:rsidRPr="00EE67C6" w:rsidRDefault="009D482B" w:rsidP="009D482B">
      <w:pPr>
        <w:pStyle w:val="ListParagraph"/>
        <w:numPr>
          <w:ilvl w:val="0"/>
          <w:numId w:val="1"/>
        </w:numPr>
        <w:rPr>
          <w:szCs w:val="24"/>
        </w:rPr>
      </w:pPr>
      <w:r w:rsidRPr="0078614B">
        <w:rPr>
          <w:szCs w:val="24"/>
        </w:rPr>
        <w:t xml:space="preserve">Tan WH, Ford J, Kindel TL, Higgins R, Lak K, </w:t>
      </w:r>
      <w:r w:rsidRPr="0078614B">
        <w:rPr>
          <w:b/>
          <w:bCs/>
          <w:szCs w:val="24"/>
        </w:rPr>
        <w:t>Gould JC</w:t>
      </w:r>
      <w:r w:rsidRPr="0078614B">
        <w:rPr>
          <w:szCs w:val="24"/>
        </w:rPr>
        <w:t xml:space="preserve">.  Implementation of a Standardized Multimodal Pain Regimen Significantly Reduces Postoperative Inpatient Opioid Utilization in Patients Undergoing Bariatric Surgery. Surg </w:t>
      </w:r>
      <w:proofErr w:type="spellStart"/>
      <w:r w:rsidRPr="0078614B">
        <w:rPr>
          <w:szCs w:val="24"/>
        </w:rPr>
        <w:t>Endosc</w:t>
      </w:r>
      <w:proofErr w:type="spellEnd"/>
      <w:r w:rsidRPr="0078614B">
        <w:rPr>
          <w:szCs w:val="24"/>
        </w:rPr>
        <w:t xml:space="preserve"> 2022, </w:t>
      </w:r>
      <w:r w:rsidRPr="0078614B">
        <w:rPr>
          <w:i/>
          <w:iCs/>
          <w:szCs w:val="24"/>
        </w:rPr>
        <w:t>in press</w:t>
      </w:r>
    </w:p>
    <w:p w14:paraId="3126E19A" w14:textId="0CD9DCE3" w:rsidR="00EE67C6" w:rsidRDefault="00EE67C6" w:rsidP="00EE67C6">
      <w:pPr>
        <w:pStyle w:val="ListParagraph"/>
        <w:numPr>
          <w:ilvl w:val="0"/>
          <w:numId w:val="1"/>
        </w:numPr>
        <w:rPr>
          <w:szCs w:val="24"/>
        </w:rPr>
      </w:pPr>
      <w:proofErr w:type="spellStart"/>
      <w:r>
        <w:t>Turbati</w:t>
      </w:r>
      <w:proofErr w:type="spellEnd"/>
      <w:r>
        <w:t xml:space="preserve"> M, Goldblatt M, </w:t>
      </w:r>
      <w:r w:rsidRPr="00EE67C6">
        <w:rPr>
          <w:b/>
          <w:bCs/>
        </w:rPr>
        <w:t>Gould J</w:t>
      </w:r>
      <w:r>
        <w:t>, Higgins R.  Robotic simulation: validation and qualitative assessment of a general surgery resident training curriculum</w:t>
      </w:r>
      <w:r w:rsidR="002226A0">
        <w:t xml:space="preserve">.  Surg </w:t>
      </w:r>
      <w:proofErr w:type="spellStart"/>
      <w:r w:rsidR="002226A0">
        <w:t>Endosc</w:t>
      </w:r>
      <w:proofErr w:type="spellEnd"/>
      <w:r w:rsidR="002226A0">
        <w:t xml:space="preserve"> 2022, </w:t>
      </w:r>
      <w:r w:rsidR="002226A0" w:rsidRPr="002226A0">
        <w:rPr>
          <w:i/>
          <w:iCs/>
        </w:rPr>
        <w:t>in press</w:t>
      </w:r>
    </w:p>
    <w:p w14:paraId="183C3DDF" w14:textId="178BBD34" w:rsidR="006D7FA8" w:rsidRPr="001D7884" w:rsidRDefault="006D7FA8" w:rsidP="006D7FA8"/>
    <w:p w14:paraId="30FB398F" w14:textId="7B195676" w:rsidR="006A34D9" w:rsidRPr="00E21773" w:rsidRDefault="00E67CAB" w:rsidP="00253302">
      <w:pPr>
        <w:widowControl w:val="0"/>
        <w:tabs>
          <w:tab w:val="left" w:pos="900"/>
        </w:tabs>
        <w:autoSpaceDE w:val="0"/>
        <w:autoSpaceDN w:val="0"/>
        <w:adjustRightInd w:val="0"/>
        <w:ind w:left="720"/>
        <w:outlineLvl w:val="0"/>
        <w:rPr>
          <w:b/>
          <w:u w:val="single"/>
        </w:rPr>
      </w:pPr>
      <w:r>
        <w:rPr>
          <w:b/>
          <w:u w:val="single"/>
        </w:rPr>
        <w:t>Book Chapters</w:t>
      </w:r>
    </w:p>
    <w:p w14:paraId="7C169A8D" w14:textId="77777777" w:rsidR="00C168FF" w:rsidRPr="00E21773" w:rsidRDefault="00C168FF" w:rsidP="002E1612">
      <w:pPr>
        <w:widowControl w:val="0"/>
        <w:tabs>
          <w:tab w:val="left" w:pos="900"/>
        </w:tabs>
        <w:autoSpaceDE w:val="0"/>
        <w:autoSpaceDN w:val="0"/>
        <w:adjustRightInd w:val="0"/>
        <w:outlineLvl w:val="0"/>
        <w:rPr>
          <w:b/>
          <w:u w:val="single"/>
        </w:rPr>
      </w:pPr>
    </w:p>
    <w:p w14:paraId="33224C70" w14:textId="4F93AE57" w:rsidR="005F38BB" w:rsidRPr="008A1EB1" w:rsidRDefault="005F38BB" w:rsidP="00125940">
      <w:pPr>
        <w:numPr>
          <w:ilvl w:val="0"/>
          <w:numId w:val="2"/>
        </w:numPr>
      </w:pPr>
      <w:r w:rsidRPr="00E21773">
        <w:rPr>
          <w:b/>
        </w:rPr>
        <w:t>Gould JC</w:t>
      </w:r>
      <w:r w:rsidRPr="00E21773">
        <w:t>, Melvin WS.  Robotics</w:t>
      </w:r>
      <w:r w:rsidRPr="00F1393B">
        <w:t xml:space="preserve"> in endoscopic and laparoscopic surgery.  In: Mastery of Endoscopic and Laparoscopic</w:t>
      </w:r>
      <w:r w:rsidRPr="008A1EB1">
        <w:t xml:space="preserve"> Surgery.  Lippincott Willia</w:t>
      </w:r>
      <w:r w:rsidR="006109B1">
        <w:t>ms &amp; Wilkins, Philadelphia, PA. 2</w:t>
      </w:r>
      <w:r w:rsidR="006109B1" w:rsidRPr="006109B1">
        <w:rPr>
          <w:vertAlign w:val="superscript"/>
        </w:rPr>
        <w:t>nd</w:t>
      </w:r>
      <w:r w:rsidR="006109B1">
        <w:t xml:space="preserve"> ed.</w:t>
      </w:r>
      <w:r w:rsidRPr="008A1EB1">
        <w:t xml:space="preserve"> Chapter 14, 130-6</w:t>
      </w:r>
      <w:r w:rsidR="008B1CE1">
        <w:t>; 2005</w:t>
      </w:r>
    </w:p>
    <w:p w14:paraId="45DB30F7" w14:textId="6F94262E" w:rsidR="005F38BB" w:rsidRPr="008A1EB1" w:rsidRDefault="005F38BB" w:rsidP="00125940">
      <w:pPr>
        <w:numPr>
          <w:ilvl w:val="0"/>
          <w:numId w:val="2"/>
        </w:numPr>
      </w:pPr>
      <w:r w:rsidRPr="008A1EB1">
        <w:t>McKenna D</w:t>
      </w:r>
      <w:r w:rsidRPr="008A1EB1">
        <w:rPr>
          <w:b/>
        </w:rPr>
        <w:t>, Gould JC</w:t>
      </w:r>
      <w:r w:rsidRPr="00396046">
        <w:t>.</w:t>
      </w:r>
      <w:r w:rsidRPr="008A1EB1">
        <w:rPr>
          <w:b/>
        </w:rPr>
        <w:t xml:space="preserve">  </w:t>
      </w:r>
      <w:r w:rsidRPr="008A1EB1">
        <w:t xml:space="preserve">Robotic </w:t>
      </w:r>
      <w:r w:rsidR="000A09D2">
        <w:t>foregut s</w:t>
      </w:r>
      <w:r w:rsidRPr="008A1EB1">
        <w:t>urgery.  In: Medical Robotics.  I-Tech Education and Publishing, Vienna, Austria.  Chapter 7, 75-84</w:t>
      </w:r>
      <w:r w:rsidR="00D05D11">
        <w:t>; 2008</w:t>
      </w:r>
    </w:p>
    <w:p w14:paraId="603A58D4" w14:textId="31F7BEA3" w:rsidR="00827871" w:rsidRPr="00E01BA8" w:rsidRDefault="005F38BB" w:rsidP="00E01BA8">
      <w:pPr>
        <w:numPr>
          <w:ilvl w:val="0"/>
          <w:numId w:val="2"/>
        </w:numPr>
      </w:pPr>
      <w:r w:rsidRPr="008A1EB1">
        <w:rPr>
          <w:b/>
        </w:rPr>
        <w:t xml:space="preserve">Gould JC, </w:t>
      </w:r>
      <w:r w:rsidRPr="008A1EB1">
        <w:t xml:space="preserve">Melvin WS.  Surgical Robotics.  In: Mastery of Endoscopic and Laparoscopic Surgery.  Lippincott Williams &amp; Wilkins, Philadelphia, PA. </w:t>
      </w:r>
      <w:r w:rsidR="00E117F2">
        <w:t>3</w:t>
      </w:r>
      <w:r w:rsidR="00E117F2" w:rsidRPr="00E117F2">
        <w:rPr>
          <w:vertAlign w:val="superscript"/>
        </w:rPr>
        <w:t>rd</w:t>
      </w:r>
      <w:r w:rsidR="00E117F2">
        <w:t xml:space="preserve"> ed.</w:t>
      </w:r>
      <w:r w:rsidRPr="008A1EB1">
        <w:t>, Chapter 6, 48-54</w:t>
      </w:r>
      <w:r w:rsidR="008B1CE1">
        <w:rPr>
          <w:b/>
        </w:rPr>
        <w:t xml:space="preserve">; </w:t>
      </w:r>
      <w:r w:rsidR="008B1CE1" w:rsidRPr="008B1CE1">
        <w:t>2009</w:t>
      </w:r>
    </w:p>
    <w:p w14:paraId="396EA28B" w14:textId="085946B0" w:rsidR="005F38BB" w:rsidRPr="00827871" w:rsidRDefault="005F38BB" w:rsidP="00125940">
      <w:pPr>
        <w:numPr>
          <w:ilvl w:val="0"/>
          <w:numId w:val="2"/>
        </w:numPr>
      </w:pPr>
      <w:r w:rsidRPr="00827871">
        <w:rPr>
          <w:b/>
        </w:rPr>
        <w:t>Gould JC</w:t>
      </w:r>
      <w:r w:rsidR="000A09D2" w:rsidRPr="00827871">
        <w:t>.  Nissen f</w:t>
      </w:r>
      <w:r w:rsidRPr="00827871">
        <w:t xml:space="preserve">undoplication. </w:t>
      </w:r>
      <w:r w:rsidR="009264D6" w:rsidRPr="00827871">
        <w:t xml:space="preserve"> </w:t>
      </w:r>
      <w:r w:rsidRPr="00827871">
        <w:t xml:space="preserve">In: Illustrative Handbook of General Surgery. </w:t>
      </w:r>
      <w:r w:rsidR="009264D6" w:rsidRPr="00827871">
        <w:t xml:space="preserve"> </w:t>
      </w:r>
      <w:r w:rsidRPr="00827871">
        <w:t xml:space="preserve">Springer, </w:t>
      </w:r>
      <w:r w:rsidRPr="00827871">
        <w:rPr>
          <w:lang w:val="en-GB"/>
        </w:rPr>
        <w:t xml:space="preserve">Guildford, UK. </w:t>
      </w:r>
      <w:r w:rsidR="006109B1" w:rsidRPr="00827871">
        <w:rPr>
          <w:lang w:val="en-GB"/>
        </w:rPr>
        <w:t>1</w:t>
      </w:r>
      <w:r w:rsidR="006109B1" w:rsidRPr="00827871">
        <w:rPr>
          <w:vertAlign w:val="superscript"/>
          <w:lang w:val="en-GB"/>
        </w:rPr>
        <w:t>st</w:t>
      </w:r>
      <w:r w:rsidR="006109B1" w:rsidRPr="00827871">
        <w:rPr>
          <w:lang w:val="en-GB"/>
        </w:rPr>
        <w:t xml:space="preserve"> ed.</w:t>
      </w:r>
      <w:r w:rsidRPr="00827871">
        <w:rPr>
          <w:lang w:val="en-GB"/>
        </w:rPr>
        <w:t>, Chapter 1</w:t>
      </w:r>
      <w:r w:rsidR="00321EAC">
        <w:rPr>
          <w:lang w:val="en-GB"/>
        </w:rPr>
        <w:t>; 2010</w:t>
      </w:r>
    </w:p>
    <w:p w14:paraId="645E8D0E" w14:textId="63F98EC0" w:rsidR="005F38BB" w:rsidRPr="008A1EB1" w:rsidRDefault="005F38BB" w:rsidP="00125940">
      <w:pPr>
        <w:numPr>
          <w:ilvl w:val="0"/>
          <w:numId w:val="2"/>
        </w:numPr>
      </w:pPr>
      <w:r w:rsidRPr="008A1EB1">
        <w:rPr>
          <w:b/>
        </w:rPr>
        <w:t>Gould JC</w:t>
      </w:r>
      <w:r w:rsidR="000A09D2">
        <w:t>.  Paraesophageal hernia r</w:t>
      </w:r>
      <w:r w:rsidRPr="008A1EB1">
        <w:t xml:space="preserve">epair. </w:t>
      </w:r>
      <w:r w:rsidR="009264D6">
        <w:t xml:space="preserve"> </w:t>
      </w:r>
      <w:r w:rsidRPr="008A1EB1">
        <w:t xml:space="preserve">In: Illustrative Handbook of General Surgery. Springer, </w:t>
      </w:r>
      <w:r w:rsidRPr="008A1EB1">
        <w:rPr>
          <w:lang w:val="en-GB"/>
        </w:rPr>
        <w:t xml:space="preserve">Guildford, UK. </w:t>
      </w:r>
      <w:r w:rsidR="006109B1">
        <w:rPr>
          <w:lang w:val="en-GB"/>
        </w:rPr>
        <w:t>1</w:t>
      </w:r>
      <w:r w:rsidR="006109B1" w:rsidRPr="006109B1">
        <w:rPr>
          <w:vertAlign w:val="superscript"/>
          <w:lang w:val="en-GB"/>
        </w:rPr>
        <w:t>st</w:t>
      </w:r>
      <w:r w:rsidR="006109B1">
        <w:rPr>
          <w:lang w:val="en-GB"/>
        </w:rPr>
        <w:t xml:space="preserve"> ed.</w:t>
      </w:r>
      <w:r w:rsidRPr="008A1EB1">
        <w:rPr>
          <w:lang w:val="en-GB"/>
        </w:rPr>
        <w:t>, Chapter 2</w:t>
      </w:r>
      <w:r w:rsidR="00321EAC">
        <w:rPr>
          <w:lang w:val="en-GB"/>
        </w:rPr>
        <w:t>; 2010</w:t>
      </w:r>
    </w:p>
    <w:p w14:paraId="1A5634C5" w14:textId="77E63A28" w:rsidR="005F38BB" w:rsidRPr="008A1EB1" w:rsidRDefault="005F38BB" w:rsidP="00125940">
      <w:pPr>
        <w:numPr>
          <w:ilvl w:val="0"/>
          <w:numId w:val="2"/>
        </w:numPr>
        <w:tabs>
          <w:tab w:val="num" w:pos="630"/>
          <w:tab w:val="left" w:pos="1080"/>
        </w:tabs>
      </w:pPr>
      <w:proofErr w:type="spellStart"/>
      <w:r w:rsidRPr="008A1EB1">
        <w:t>Musunuru</w:t>
      </w:r>
      <w:proofErr w:type="spellEnd"/>
      <w:r w:rsidRPr="008A1EB1">
        <w:t xml:space="preserve"> S,</w:t>
      </w:r>
      <w:r w:rsidRPr="008A1EB1">
        <w:rPr>
          <w:b/>
        </w:rPr>
        <w:t xml:space="preserve"> Gould JC</w:t>
      </w:r>
      <w:r w:rsidR="000A09D2">
        <w:t>.  Heller m</w:t>
      </w:r>
      <w:r w:rsidRPr="008A1EB1">
        <w:t xml:space="preserve">yotomy. </w:t>
      </w:r>
      <w:r w:rsidR="009264D6">
        <w:t xml:space="preserve"> </w:t>
      </w:r>
      <w:r w:rsidRPr="008A1EB1">
        <w:t xml:space="preserve">In: Illustrative Handbook of General Surgery. Springer, </w:t>
      </w:r>
      <w:r w:rsidRPr="008A1EB1">
        <w:rPr>
          <w:lang w:val="en-GB"/>
        </w:rPr>
        <w:t xml:space="preserve">Guildford, UK. </w:t>
      </w:r>
      <w:r w:rsidR="00E117F2">
        <w:rPr>
          <w:lang w:val="en-GB"/>
        </w:rPr>
        <w:t>1</w:t>
      </w:r>
      <w:r w:rsidR="00E117F2" w:rsidRPr="00E117F2">
        <w:rPr>
          <w:vertAlign w:val="superscript"/>
          <w:lang w:val="en-GB"/>
        </w:rPr>
        <w:t>st</w:t>
      </w:r>
      <w:r w:rsidR="00E117F2">
        <w:rPr>
          <w:lang w:val="en-GB"/>
        </w:rPr>
        <w:t xml:space="preserve"> ed.</w:t>
      </w:r>
      <w:r w:rsidRPr="008A1EB1">
        <w:rPr>
          <w:lang w:val="en-GB"/>
        </w:rPr>
        <w:t>, Chapter 3</w:t>
      </w:r>
      <w:r w:rsidR="00321EAC">
        <w:rPr>
          <w:lang w:val="en-GB"/>
        </w:rPr>
        <w:t>; 2010</w:t>
      </w:r>
    </w:p>
    <w:p w14:paraId="78332582" w14:textId="56520BA3" w:rsidR="005F38BB" w:rsidRPr="008A1EB1" w:rsidRDefault="005F38BB" w:rsidP="00125940">
      <w:pPr>
        <w:numPr>
          <w:ilvl w:val="0"/>
          <w:numId w:val="2"/>
        </w:numPr>
        <w:tabs>
          <w:tab w:val="left" w:pos="1080"/>
        </w:tabs>
      </w:pPr>
      <w:proofErr w:type="spellStart"/>
      <w:r w:rsidRPr="008A1EB1">
        <w:rPr>
          <w:lang w:val="es-ES_tradnl"/>
        </w:rPr>
        <w:t>Ibele</w:t>
      </w:r>
      <w:proofErr w:type="spellEnd"/>
      <w:r w:rsidRPr="008A1EB1">
        <w:rPr>
          <w:lang w:val="es-ES_tradnl"/>
        </w:rPr>
        <w:t xml:space="preserve"> A</w:t>
      </w:r>
      <w:r w:rsidRPr="008A1EB1">
        <w:rPr>
          <w:b/>
          <w:lang w:val="es-ES_tradnl"/>
        </w:rPr>
        <w:t>, Gould JC</w:t>
      </w:r>
      <w:r w:rsidRPr="008A1EB1">
        <w:rPr>
          <w:lang w:val="es-ES_tradnl"/>
        </w:rPr>
        <w:t xml:space="preserve">.  </w:t>
      </w:r>
      <w:proofErr w:type="spellStart"/>
      <w:r w:rsidRPr="008A1EB1">
        <w:rPr>
          <w:lang w:val="es-ES_tradnl"/>
        </w:rPr>
        <w:t>Laparoscopic</w:t>
      </w:r>
      <w:proofErr w:type="spellEnd"/>
      <w:r w:rsidRPr="008A1EB1">
        <w:rPr>
          <w:lang w:val="es-ES_tradnl"/>
        </w:rPr>
        <w:t xml:space="preserve"> Roux-en-Y </w:t>
      </w:r>
      <w:proofErr w:type="spellStart"/>
      <w:r w:rsidRPr="008A1EB1">
        <w:rPr>
          <w:lang w:val="es-ES_tradnl"/>
        </w:rPr>
        <w:t>Gastric</w:t>
      </w:r>
      <w:proofErr w:type="spellEnd"/>
      <w:r w:rsidRPr="008A1EB1">
        <w:rPr>
          <w:lang w:val="es-ES_tradnl"/>
        </w:rPr>
        <w:t xml:space="preserve"> </w:t>
      </w:r>
      <w:proofErr w:type="gramStart"/>
      <w:r w:rsidRPr="008A1EB1">
        <w:rPr>
          <w:lang w:val="es-ES_tradnl"/>
        </w:rPr>
        <w:t>Bypass</w:t>
      </w:r>
      <w:proofErr w:type="gramEnd"/>
      <w:r w:rsidRPr="008A1EB1">
        <w:rPr>
          <w:lang w:val="es-ES_tradnl"/>
        </w:rPr>
        <w:t xml:space="preserve">. </w:t>
      </w:r>
      <w:r w:rsidR="009264D6">
        <w:rPr>
          <w:lang w:val="es-ES_tradnl"/>
        </w:rPr>
        <w:t xml:space="preserve"> </w:t>
      </w:r>
      <w:r w:rsidRPr="008A1EB1">
        <w:t xml:space="preserve">In: Illustrative Handbook of General Surgery. </w:t>
      </w:r>
      <w:r w:rsidR="009264D6">
        <w:t xml:space="preserve"> </w:t>
      </w:r>
      <w:r w:rsidRPr="008A1EB1">
        <w:t xml:space="preserve">Springer, </w:t>
      </w:r>
      <w:r w:rsidRPr="008A1EB1">
        <w:rPr>
          <w:lang w:val="en-GB"/>
        </w:rPr>
        <w:t xml:space="preserve">Guildford, UK. </w:t>
      </w:r>
      <w:r w:rsidR="00E117F2">
        <w:rPr>
          <w:lang w:val="en-GB"/>
        </w:rPr>
        <w:t>1</w:t>
      </w:r>
      <w:r w:rsidR="00E117F2" w:rsidRPr="00E117F2">
        <w:rPr>
          <w:vertAlign w:val="superscript"/>
          <w:lang w:val="en-GB"/>
        </w:rPr>
        <w:t>st</w:t>
      </w:r>
      <w:r w:rsidR="00E117F2">
        <w:rPr>
          <w:lang w:val="en-GB"/>
        </w:rPr>
        <w:t xml:space="preserve"> ed.</w:t>
      </w:r>
      <w:r w:rsidRPr="008A1EB1">
        <w:rPr>
          <w:lang w:val="en-GB"/>
        </w:rPr>
        <w:t>, Chapter 4</w:t>
      </w:r>
      <w:r w:rsidR="00321EAC">
        <w:rPr>
          <w:lang w:val="en-GB"/>
        </w:rPr>
        <w:t>; 2010</w:t>
      </w:r>
    </w:p>
    <w:p w14:paraId="01B1373C" w14:textId="5FFEA315" w:rsidR="000A09D2" w:rsidRPr="00E01BA8" w:rsidRDefault="005F38BB" w:rsidP="00E01BA8">
      <w:pPr>
        <w:numPr>
          <w:ilvl w:val="0"/>
          <w:numId w:val="2"/>
        </w:numPr>
      </w:pPr>
      <w:proofErr w:type="spellStart"/>
      <w:r w:rsidRPr="008A1EB1">
        <w:t>Ibele</w:t>
      </w:r>
      <w:proofErr w:type="spellEnd"/>
      <w:r w:rsidRPr="008A1EB1">
        <w:t xml:space="preserve"> A,</w:t>
      </w:r>
      <w:r w:rsidRPr="008A1EB1">
        <w:rPr>
          <w:b/>
        </w:rPr>
        <w:t xml:space="preserve"> Gould JC</w:t>
      </w:r>
      <w:r w:rsidR="000A09D2">
        <w:t>.  Gastric s</w:t>
      </w:r>
      <w:r w:rsidRPr="008A1EB1">
        <w:t xml:space="preserve">urgery. </w:t>
      </w:r>
      <w:r w:rsidR="009264D6">
        <w:t xml:space="preserve"> </w:t>
      </w:r>
      <w:r w:rsidRPr="008A1EB1">
        <w:t xml:space="preserve">In: Illustrative Handbook of General Surgery. Springer, </w:t>
      </w:r>
      <w:r w:rsidRPr="008A1EB1">
        <w:rPr>
          <w:lang w:val="en-GB"/>
        </w:rPr>
        <w:t xml:space="preserve">Guildford, UK. </w:t>
      </w:r>
      <w:r w:rsidR="00E117F2">
        <w:rPr>
          <w:lang w:val="en-GB"/>
        </w:rPr>
        <w:t>1</w:t>
      </w:r>
      <w:r w:rsidR="00E117F2" w:rsidRPr="00E117F2">
        <w:rPr>
          <w:vertAlign w:val="superscript"/>
          <w:lang w:val="en-GB"/>
        </w:rPr>
        <w:t>st</w:t>
      </w:r>
      <w:r w:rsidR="00E117F2">
        <w:rPr>
          <w:lang w:val="en-GB"/>
        </w:rPr>
        <w:t xml:space="preserve"> ed.</w:t>
      </w:r>
      <w:r w:rsidRPr="008A1EB1">
        <w:rPr>
          <w:lang w:val="en-GB"/>
        </w:rPr>
        <w:t>, Chapter 6</w:t>
      </w:r>
      <w:r w:rsidR="00321EAC">
        <w:rPr>
          <w:lang w:val="en-GB"/>
        </w:rPr>
        <w:t>; 2010</w:t>
      </w:r>
    </w:p>
    <w:p w14:paraId="06A0AB9A" w14:textId="3F7BCBB5" w:rsidR="005F38BB" w:rsidRPr="008A1EB1" w:rsidRDefault="005F38BB" w:rsidP="00125940">
      <w:pPr>
        <w:numPr>
          <w:ilvl w:val="0"/>
          <w:numId w:val="2"/>
        </w:numPr>
      </w:pPr>
      <w:r w:rsidRPr="008A1EB1">
        <w:rPr>
          <w:b/>
          <w:lang w:val="en-GB"/>
        </w:rPr>
        <w:t>Gould JC</w:t>
      </w:r>
      <w:r w:rsidR="001F0103">
        <w:rPr>
          <w:lang w:val="en-GB"/>
        </w:rPr>
        <w:t>, Bauman E.  Virtual reality in medical e</w:t>
      </w:r>
      <w:r w:rsidRPr="008A1EB1">
        <w:rPr>
          <w:lang w:val="en-GB"/>
        </w:rPr>
        <w:t>ducatio</w:t>
      </w:r>
      <w:r w:rsidR="009264D6">
        <w:rPr>
          <w:lang w:val="en-GB"/>
        </w:rPr>
        <w:t xml:space="preserve">n.  In: Textbook of Simulation; </w:t>
      </w:r>
      <w:r w:rsidRPr="008A1EB1">
        <w:rPr>
          <w:lang w:val="en-GB"/>
        </w:rPr>
        <w:t xml:space="preserve">Surgical Skills and Team Training.  </w:t>
      </w:r>
      <w:r w:rsidR="00BD2C96">
        <w:rPr>
          <w:lang w:val="en-GB"/>
        </w:rPr>
        <w:t xml:space="preserve">Cine-Med Publishing, Inc. Woodbury, CT. </w:t>
      </w:r>
      <w:r w:rsidR="00E117F2">
        <w:rPr>
          <w:lang w:val="en-GB"/>
        </w:rPr>
        <w:t>1</w:t>
      </w:r>
      <w:r w:rsidR="00E117F2" w:rsidRPr="00E117F2">
        <w:rPr>
          <w:vertAlign w:val="superscript"/>
          <w:lang w:val="en-GB"/>
        </w:rPr>
        <w:t>st</w:t>
      </w:r>
      <w:r w:rsidR="00E117F2">
        <w:rPr>
          <w:lang w:val="en-GB"/>
        </w:rPr>
        <w:t xml:space="preserve"> ed</w:t>
      </w:r>
      <w:r w:rsidR="00BD2C96">
        <w:rPr>
          <w:lang w:val="en-GB"/>
        </w:rPr>
        <w:t>, Chapter 18, 2012</w:t>
      </w:r>
    </w:p>
    <w:p w14:paraId="5CE3EC44" w14:textId="46C34228" w:rsidR="005F38BB" w:rsidRPr="008A1EB1" w:rsidRDefault="005F38BB" w:rsidP="00125940">
      <w:pPr>
        <w:numPr>
          <w:ilvl w:val="0"/>
          <w:numId w:val="2"/>
        </w:numPr>
      </w:pPr>
      <w:r w:rsidRPr="008A1EB1">
        <w:rPr>
          <w:b/>
        </w:rPr>
        <w:t>Gould, JC</w:t>
      </w:r>
      <w:r w:rsidRPr="00396046">
        <w:t xml:space="preserve">. </w:t>
      </w:r>
      <w:r w:rsidRPr="008A1EB1">
        <w:t xml:space="preserve">‘Devices for dissection and control of bleeding in laparoscopic surgery.’ </w:t>
      </w:r>
      <w:r w:rsidR="009264D6">
        <w:t xml:space="preserve"> </w:t>
      </w:r>
      <w:r w:rsidRPr="008A1EB1">
        <w:t>Up To Date Online</w:t>
      </w:r>
      <w:r w:rsidR="006109B1">
        <w:t>.</w:t>
      </w:r>
      <w:r w:rsidRPr="008A1EB1">
        <w:t xml:space="preserve"> 2010</w:t>
      </w:r>
      <w:r w:rsidR="001E0D01">
        <w:t>-present</w:t>
      </w:r>
    </w:p>
    <w:p w14:paraId="2EEBDBD0" w14:textId="4BCDD717" w:rsidR="005F38BB" w:rsidRPr="008A1EB1" w:rsidRDefault="005F38BB" w:rsidP="00125940">
      <w:pPr>
        <w:numPr>
          <w:ilvl w:val="0"/>
          <w:numId w:val="2"/>
        </w:numPr>
      </w:pPr>
      <w:r w:rsidRPr="008A1EB1">
        <w:rPr>
          <w:b/>
        </w:rPr>
        <w:t xml:space="preserve">Gould JC. </w:t>
      </w:r>
      <w:r w:rsidR="001F0103">
        <w:t xml:space="preserve">‘VBG to Gastric </w:t>
      </w:r>
      <w:r w:rsidR="0014707C">
        <w:t>Bypass’ In</w:t>
      </w:r>
      <w:r w:rsidRPr="008A1EB1">
        <w:t xml:space="preserve"> Atlas of Metabolic and Bariatric Surgery, Cine-Med</w:t>
      </w:r>
      <w:r w:rsidR="006109B1">
        <w:t>.</w:t>
      </w:r>
      <w:r w:rsidRPr="008A1EB1">
        <w:t xml:space="preserve"> 2010</w:t>
      </w:r>
    </w:p>
    <w:p w14:paraId="295C936E" w14:textId="32C1700A" w:rsidR="005F38BB" w:rsidRPr="008A1EB1" w:rsidRDefault="005F38BB" w:rsidP="00125940">
      <w:pPr>
        <w:numPr>
          <w:ilvl w:val="0"/>
          <w:numId w:val="2"/>
        </w:numPr>
        <w:tabs>
          <w:tab w:val="left" w:pos="1080"/>
        </w:tabs>
      </w:pPr>
      <w:proofErr w:type="spellStart"/>
      <w:r w:rsidRPr="008A1EB1">
        <w:t>Einarsson</w:t>
      </w:r>
      <w:proofErr w:type="spellEnd"/>
      <w:r w:rsidRPr="008A1EB1">
        <w:t xml:space="preserve"> JI, </w:t>
      </w:r>
      <w:r w:rsidRPr="008A1EB1">
        <w:rPr>
          <w:b/>
        </w:rPr>
        <w:t>Gould JC</w:t>
      </w:r>
      <w:r w:rsidRPr="008A1EB1">
        <w:t>.  ‘Overview of electrosurgery – I’ Up to Date Online</w:t>
      </w:r>
      <w:r w:rsidR="006109B1">
        <w:t>.</w:t>
      </w:r>
      <w:r w:rsidRPr="008A1EB1">
        <w:t xml:space="preserve"> 2010</w:t>
      </w:r>
      <w:r w:rsidR="001E0D01">
        <w:t>-present</w:t>
      </w:r>
    </w:p>
    <w:p w14:paraId="4B5ABC2A" w14:textId="75194E5A" w:rsidR="009D7C00" w:rsidRPr="00E01BA8" w:rsidRDefault="005F38BB" w:rsidP="00E01BA8">
      <w:pPr>
        <w:numPr>
          <w:ilvl w:val="0"/>
          <w:numId w:val="2"/>
        </w:numPr>
        <w:tabs>
          <w:tab w:val="left" w:pos="1080"/>
        </w:tabs>
      </w:pPr>
      <w:proofErr w:type="spellStart"/>
      <w:r w:rsidRPr="008A1EB1">
        <w:t>Einarsson</w:t>
      </w:r>
      <w:proofErr w:type="spellEnd"/>
      <w:r w:rsidRPr="008A1EB1">
        <w:t xml:space="preserve"> JI, </w:t>
      </w:r>
      <w:r w:rsidRPr="008A1EB1">
        <w:rPr>
          <w:b/>
        </w:rPr>
        <w:t>Gould JC</w:t>
      </w:r>
      <w:r w:rsidRPr="008A1EB1">
        <w:t>.  ‘Overview of electrosurgery – II’ Up to Date Online</w:t>
      </w:r>
      <w:r w:rsidR="006109B1">
        <w:t>.</w:t>
      </w:r>
      <w:r w:rsidRPr="008A1EB1">
        <w:t xml:space="preserve"> 2010</w:t>
      </w:r>
      <w:r w:rsidR="001E0D01">
        <w:t>-present</w:t>
      </w:r>
    </w:p>
    <w:p w14:paraId="36D3F7FE" w14:textId="31F2C72A" w:rsidR="005F38BB" w:rsidRPr="008A1EB1" w:rsidRDefault="005F38BB" w:rsidP="00125940">
      <w:pPr>
        <w:numPr>
          <w:ilvl w:val="0"/>
          <w:numId w:val="2"/>
        </w:numPr>
        <w:tabs>
          <w:tab w:val="left" w:pos="1080"/>
        </w:tabs>
      </w:pPr>
      <w:r w:rsidRPr="008A1EB1">
        <w:rPr>
          <w:b/>
        </w:rPr>
        <w:t>Gould JC</w:t>
      </w:r>
      <w:r w:rsidR="001F0103">
        <w:t>, Philip A.  Principles and techniques of abdominal access and physiology of p</w:t>
      </w:r>
      <w:r w:rsidRPr="008A1EB1">
        <w:t>neumoperitoneum.  ACS Surgery: Principles and Practice; Decker Intellectual Propertie</w:t>
      </w:r>
      <w:r w:rsidR="00E117F2">
        <w:t>s,</w:t>
      </w:r>
      <w:r w:rsidR="00321EAC">
        <w:t xml:space="preserve"> Philadelphia, PA, Section 10. 2011</w:t>
      </w:r>
    </w:p>
    <w:p w14:paraId="6930B5F9" w14:textId="77CAA8D2" w:rsidR="0092680F" w:rsidRPr="00E01BA8" w:rsidRDefault="00B24C00" w:rsidP="00E01BA8">
      <w:pPr>
        <w:numPr>
          <w:ilvl w:val="0"/>
          <w:numId w:val="2"/>
        </w:numPr>
      </w:pPr>
      <w:proofErr w:type="spellStart"/>
      <w:r>
        <w:t>Peschman</w:t>
      </w:r>
      <w:proofErr w:type="spellEnd"/>
      <w:r>
        <w:t xml:space="preserve"> J, </w:t>
      </w:r>
      <w:r w:rsidRPr="00B24C00">
        <w:rPr>
          <w:b/>
        </w:rPr>
        <w:t>Gould JC</w:t>
      </w:r>
      <w:r>
        <w:t xml:space="preserve">.  Opportunities in Simulation Centers.  In: Success in </w:t>
      </w:r>
      <w:r w:rsidR="009E6F56">
        <w:t xml:space="preserve">Academic Surgery: Developing a Career in </w:t>
      </w:r>
      <w:r>
        <w:t>Surgica</w:t>
      </w:r>
      <w:r w:rsidR="00603F43">
        <w:t>l Education; Springer</w:t>
      </w:r>
      <w:r w:rsidR="009E6F56">
        <w:t>; Chapter 4, 29-36</w:t>
      </w:r>
    </w:p>
    <w:p w14:paraId="33A5DB7E" w14:textId="7611E4A9" w:rsidR="000110F5" w:rsidRDefault="0092680F" w:rsidP="00970675">
      <w:pPr>
        <w:numPr>
          <w:ilvl w:val="0"/>
          <w:numId w:val="2"/>
        </w:numPr>
      </w:pPr>
      <w:r w:rsidRPr="0092680F">
        <w:rPr>
          <w:b/>
        </w:rPr>
        <w:lastRenderedPageBreak/>
        <w:t>Gould JC</w:t>
      </w:r>
      <w:r>
        <w:t xml:space="preserve">, </w:t>
      </w:r>
      <w:proofErr w:type="spellStart"/>
      <w:r>
        <w:t>Velanovich</w:t>
      </w:r>
      <w:proofErr w:type="spellEnd"/>
      <w:r>
        <w:t xml:space="preserve"> V, Soper NJ, Rattner D, </w:t>
      </w:r>
      <w:proofErr w:type="spellStart"/>
      <w:r>
        <w:t>Oleynikov</w:t>
      </w:r>
      <w:proofErr w:type="spellEnd"/>
      <w:r>
        <w:t xml:space="preserve"> D.  SAGES Safety and Efficacy Analysis on th</w:t>
      </w:r>
      <w:r w:rsidR="003A5150">
        <w:t>e LINX™ Device. SAGES online</w:t>
      </w:r>
    </w:p>
    <w:p w14:paraId="2F151B12" w14:textId="1105FDE3" w:rsidR="003A5150" w:rsidRDefault="003A5150" w:rsidP="00970675">
      <w:pPr>
        <w:numPr>
          <w:ilvl w:val="0"/>
          <w:numId w:val="2"/>
        </w:numPr>
      </w:pPr>
      <w:r>
        <w:t>Professional Medical Associations and Industry Relationships.  SAGES White Paper. 2015</w:t>
      </w:r>
      <w:r w:rsidR="00857699">
        <w:t>.</w:t>
      </w:r>
    </w:p>
    <w:p w14:paraId="190D2C39" w14:textId="7669E6C8" w:rsidR="00CA43DC" w:rsidRDefault="00CA43DC" w:rsidP="002E757A">
      <w:pPr>
        <w:numPr>
          <w:ilvl w:val="0"/>
          <w:numId w:val="2"/>
        </w:numPr>
        <w:tabs>
          <w:tab w:val="left" w:pos="1080"/>
        </w:tabs>
      </w:pPr>
      <w:r w:rsidRPr="00CA43DC">
        <w:t>Simon K,</w:t>
      </w:r>
      <w:r>
        <w:rPr>
          <w:b/>
        </w:rPr>
        <w:t xml:space="preserve"> Gould JC</w:t>
      </w:r>
      <w:r>
        <w:t>.  Principles and techniques of abdominal access and physiology of p</w:t>
      </w:r>
      <w:r w:rsidRPr="008A1EB1">
        <w:t>neumoperitoneum.  ACS Surgery: Principles and Practice; Decker Intellectual Propertie</w:t>
      </w:r>
      <w:r>
        <w:t>s, Philadelphia, PA, Section 10. 2015</w:t>
      </w:r>
    </w:p>
    <w:p w14:paraId="6C3BAC9C" w14:textId="751FFA0B" w:rsidR="00F2595E" w:rsidRPr="00F2595E" w:rsidRDefault="00F2595E" w:rsidP="00F2595E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7F7577">
        <w:rPr>
          <w:rFonts w:ascii="Times New Roman" w:hAnsi="Times New Roman"/>
          <w:b/>
        </w:rPr>
        <w:t>Gould JC</w:t>
      </w:r>
      <w:r w:rsidRPr="00F2595E">
        <w:rPr>
          <w:rFonts w:ascii="Times New Roman" w:hAnsi="Times New Roman"/>
        </w:rPr>
        <w:t>. Laparoscopic Suturing and Stapling.  In: Mastery of Surgery</w:t>
      </w:r>
      <w:r>
        <w:rPr>
          <w:rFonts w:ascii="Times New Roman" w:hAnsi="Times New Roman"/>
        </w:rPr>
        <w:t xml:space="preserve">. </w:t>
      </w:r>
      <w:r w:rsidRPr="00F2595E">
        <w:rPr>
          <w:rFonts w:ascii="Times New Roman" w:hAnsi="Times New Roman"/>
        </w:rPr>
        <w:t>Lippincott Williams &amp;</w:t>
      </w:r>
      <w:r>
        <w:rPr>
          <w:rFonts w:ascii="Times New Roman" w:hAnsi="Times New Roman"/>
        </w:rPr>
        <w:t xml:space="preserve"> Wilkins, Philadelphia, PA. 7</w:t>
      </w:r>
      <w:r w:rsidRPr="00F2595E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ed., Chapter 11, </w:t>
      </w:r>
      <w:r w:rsidR="00D72569" w:rsidRPr="00D72569">
        <w:rPr>
          <w:rFonts w:ascii="Times New Roman" w:hAnsi="Times New Roman"/>
          <w:iCs/>
        </w:rPr>
        <w:t>2018</w:t>
      </w:r>
    </w:p>
    <w:p w14:paraId="327341F0" w14:textId="5E355ED8" w:rsidR="00F2595E" w:rsidRDefault="007F7577" w:rsidP="002A5E98">
      <w:pPr>
        <w:numPr>
          <w:ilvl w:val="0"/>
          <w:numId w:val="2"/>
        </w:numPr>
      </w:pPr>
      <w:r w:rsidRPr="002A5E98">
        <w:rPr>
          <w:b/>
        </w:rPr>
        <w:t>Gould JC</w:t>
      </w:r>
      <w:r>
        <w:t xml:space="preserve">. </w:t>
      </w:r>
      <w:r w:rsidR="002A5E98" w:rsidRPr="002A5E98">
        <w:t>Running a practice: Where does my money go</w:t>
      </w:r>
      <w:r w:rsidR="002A5E98">
        <w:t>? SAGES Transition to Practice Manual.</w:t>
      </w:r>
      <w:r w:rsidR="001858C6">
        <w:t xml:space="preserve"> Springer, Cham, Switzerland, Chapter 6</w:t>
      </w:r>
      <w:r w:rsidR="006726B1">
        <w:t>, 2017</w:t>
      </w:r>
    </w:p>
    <w:p w14:paraId="5752D8F2" w14:textId="061B8941" w:rsidR="007A2FB1" w:rsidRPr="007455E9" w:rsidRDefault="007A2FB1" w:rsidP="002A5E98">
      <w:pPr>
        <w:numPr>
          <w:ilvl w:val="0"/>
          <w:numId w:val="2"/>
        </w:numPr>
      </w:pPr>
      <w:r>
        <w:rPr>
          <w:b/>
        </w:rPr>
        <w:t>Gould JC</w:t>
      </w:r>
      <w:r w:rsidRPr="007A2FB1">
        <w:t>.</w:t>
      </w:r>
      <w:r>
        <w:t xml:space="preserve">  </w:t>
      </w:r>
      <w:r w:rsidR="00B637C1" w:rsidRPr="00B637C1">
        <w:t>Gastr</w:t>
      </w:r>
      <w:r w:rsidR="00B637C1">
        <w:t>ointestinal Motility Disorders:</w:t>
      </w:r>
      <w:r w:rsidR="00B637C1" w:rsidRPr="00B637C1">
        <w:t xml:space="preserve"> A Point-of-Care Clinical Guide</w:t>
      </w:r>
      <w:r w:rsidR="00B637C1">
        <w:t xml:space="preserve">, </w:t>
      </w:r>
      <w:r w:rsidR="00B637C1" w:rsidRPr="00B637C1">
        <w:t>Treatment: Surgical, Endoscopic, (I am tired of taking pills for my reflux, what else can I do)</w:t>
      </w:r>
      <w:r w:rsidR="00B637C1">
        <w:t xml:space="preserve">, </w:t>
      </w:r>
      <w:proofErr w:type="spellStart"/>
      <w:r w:rsidR="00FE0C88">
        <w:t>Bardan</w:t>
      </w:r>
      <w:proofErr w:type="spellEnd"/>
      <w:r w:rsidR="00FE0C88">
        <w:t xml:space="preserve">, Shaker Eds, </w:t>
      </w:r>
      <w:r w:rsidR="00B637C1">
        <w:t>Springer</w:t>
      </w:r>
      <w:r w:rsidR="00AA1285">
        <w:t xml:space="preserve">, </w:t>
      </w:r>
      <w:r w:rsidR="00B81AF4">
        <w:t>143-52</w:t>
      </w:r>
      <w:r w:rsidR="006726B1">
        <w:t>, 2018</w:t>
      </w:r>
    </w:p>
    <w:p w14:paraId="231D45FF" w14:textId="32989B35" w:rsidR="007455E9" w:rsidRDefault="007455E9" w:rsidP="002A5E98">
      <w:pPr>
        <w:numPr>
          <w:ilvl w:val="0"/>
          <w:numId w:val="2"/>
        </w:numPr>
      </w:pPr>
      <w:r w:rsidRPr="007455E9">
        <w:t>Simon K,</w:t>
      </w:r>
      <w:r>
        <w:rPr>
          <w:b/>
        </w:rPr>
        <w:t xml:space="preserve"> Gould JC.  </w:t>
      </w:r>
      <w:r w:rsidRPr="007455E9">
        <w:t xml:space="preserve">GERD Following Sleeve Gastrectomy.  </w:t>
      </w:r>
      <w:r w:rsidR="00B85487">
        <w:t>Clinical Scenarios in Surgery.  Wolters Kluwer,</w:t>
      </w:r>
      <w:r w:rsidR="00726864">
        <w:rPr>
          <w:iCs/>
        </w:rPr>
        <w:t xml:space="preserve"> 2018</w:t>
      </w:r>
    </w:p>
    <w:p w14:paraId="006E0804" w14:textId="238716B9" w:rsidR="00171DC2" w:rsidRPr="00014B19" w:rsidRDefault="00171DC2" w:rsidP="002A5E98">
      <w:pPr>
        <w:numPr>
          <w:ilvl w:val="0"/>
          <w:numId w:val="2"/>
        </w:numPr>
      </w:pPr>
      <w:r>
        <w:t xml:space="preserve">Simon K, </w:t>
      </w:r>
      <w:r w:rsidRPr="00171DC2">
        <w:rPr>
          <w:b/>
        </w:rPr>
        <w:t>Gould JC</w:t>
      </w:r>
      <w:r>
        <w:t>.  Gastric Volvulus.  SAGES Manual of Foregut Surgery. Springer,</w:t>
      </w:r>
      <w:r w:rsidR="00726864">
        <w:t xml:space="preserve"> page 267-72, </w:t>
      </w:r>
      <w:r w:rsidR="00726864">
        <w:rPr>
          <w:i/>
        </w:rPr>
        <w:t>2019</w:t>
      </w:r>
    </w:p>
    <w:p w14:paraId="3E0AF703" w14:textId="0B4761C5" w:rsidR="00014B19" w:rsidRPr="00200A2A" w:rsidRDefault="00014B19" w:rsidP="00D609CD">
      <w:pPr>
        <w:numPr>
          <w:ilvl w:val="0"/>
          <w:numId w:val="2"/>
        </w:numPr>
      </w:pPr>
      <w:proofErr w:type="spellStart"/>
      <w:r w:rsidRPr="00014B19">
        <w:t>Uulap</w:t>
      </w:r>
      <w:proofErr w:type="spellEnd"/>
      <w:r w:rsidRPr="00014B19">
        <w:t xml:space="preserve"> K, Simon K, </w:t>
      </w:r>
      <w:r w:rsidRPr="00014B19">
        <w:rPr>
          <w:b/>
        </w:rPr>
        <w:t>Gould JC</w:t>
      </w:r>
      <w:r w:rsidRPr="00014B19">
        <w:t xml:space="preserve">.  </w:t>
      </w:r>
      <w:r w:rsidR="00D609CD" w:rsidRPr="00D609CD">
        <w:t>Preoperative assessment of failed fundoplication with recurrent hiatal hernia</w:t>
      </w:r>
      <w:r w:rsidR="00D609CD">
        <w:t xml:space="preserve">. </w:t>
      </w:r>
      <w:r w:rsidR="00634727">
        <w:rPr>
          <w:bCs/>
        </w:rPr>
        <w:t>Evidence based hiatal hernia surgery – advances and controversies.</w:t>
      </w:r>
      <w:r w:rsidR="00D609CD">
        <w:rPr>
          <w:bCs/>
        </w:rPr>
        <w:t xml:space="preserve"> Springer UK, </w:t>
      </w:r>
      <w:r w:rsidR="00BB3977" w:rsidRPr="00BB3977">
        <w:rPr>
          <w:bCs/>
        </w:rPr>
        <w:t>197-208</w:t>
      </w:r>
    </w:p>
    <w:p w14:paraId="5DD1261C" w14:textId="69452B0E" w:rsidR="00EA69DA" w:rsidRDefault="00200A2A" w:rsidP="00EA69DA">
      <w:pPr>
        <w:numPr>
          <w:ilvl w:val="0"/>
          <w:numId w:val="2"/>
        </w:numPr>
      </w:pPr>
      <w:proofErr w:type="spellStart"/>
      <w:r>
        <w:rPr>
          <w:bCs/>
        </w:rPr>
        <w:t>Uulap</w:t>
      </w:r>
      <w:proofErr w:type="spellEnd"/>
      <w:r>
        <w:rPr>
          <w:bCs/>
        </w:rPr>
        <w:t xml:space="preserve"> K, </w:t>
      </w:r>
      <w:r w:rsidRPr="00663CCF">
        <w:rPr>
          <w:b/>
          <w:bCs/>
        </w:rPr>
        <w:t>Gould JC</w:t>
      </w:r>
      <w:r>
        <w:rPr>
          <w:bCs/>
        </w:rPr>
        <w:t xml:space="preserve">.  Reoperative Surgery for Failed Fundoplication.  </w:t>
      </w:r>
      <w:r w:rsidR="00D14CDC">
        <w:rPr>
          <w:bCs/>
        </w:rPr>
        <w:t xml:space="preserve">A Mastery Approach to Complex Esophageal Diseases.  Springer, </w:t>
      </w:r>
      <w:r w:rsidR="00C145F1">
        <w:rPr>
          <w:bCs/>
        </w:rPr>
        <w:t xml:space="preserve">Chapter 3, pp </w:t>
      </w:r>
      <w:r w:rsidR="00C145F1" w:rsidRPr="00C145F1">
        <w:rPr>
          <w:bCs/>
        </w:rPr>
        <w:t>35-48</w:t>
      </w:r>
    </w:p>
    <w:p w14:paraId="67D0385B" w14:textId="107F8237" w:rsidR="00EA69DA" w:rsidRPr="00726864" w:rsidRDefault="00EA69DA" w:rsidP="00EA69DA">
      <w:pPr>
        <w:numPr>
          <w:ilvl w:val="0"/>
          <w:numId w:val="2"/>
        </w:numPr>
      </w:pPr>
      <w:r w:rsidRPr="00EA69DA">
        <w:rPr>
          <w:bCs/>
        </w:rPr>
        <w:t xml:space="preserve">Higgins R, </w:t>
      </w:r>
      <w:r w:rsidRPr="00EA69DA">
        <w:rPr>
          <w:b/>
          <w:bCs/>
        </w:rPr>
        <w:t>Gould JC</w:t>
      </w:r>
      <w:r w:rsidRPr="00EA69DA">
        <w:rPr>
          <w:bCs/>
        </w:rPr>
        <w:t>.</w:t>
      </w:r>
      <w:r w:rsidRPr="00EA69DA">
        <w:rPr>
          <w:bCs/>
          <w:i/>
        </w:rPr>
        <w:t xml:space="preserve">  </w:t>
      </w:r>
      <w:r w:rsidRPr="00EA69DA">
        <w:t xml:space="preserve">Revisional Paraesophageal Hernia: </w:t>
      </w:r>
      <w:r w:rsidRPr="00726864">
        <w:t>Tips and Tricks.</w:t>
      </w:r>
      <w:r w:rsidR="004B03B6" w:rsidRPr="00726864">
        <w:t xml:space="preserve"> SAGES Manual of Hernia Surgery.  Springer, </w:t>
      </w:r>
      <w:r w:rsidR="00726864" w:rsidRPr="00726864">
        <w:t>583-93; 2019</w:t>
      </w:r>
    </w:p>
    <w:p w14:paraId="2D21917E" w14:textId="219164F2" w:rsidR="002043DB" w:rsidRPr="00DF316A" w:rsidRDefault="002043DB" w:rsidP="0083355B">
      <w:pPr>
        <w:numPr>
          <w:ilvl w:val="0"/>
          <w:numId w:val="2"/>
        </w:numPr>
      </w:pPr>
      <w:r w:rsidRPr="002043DB">
        <w:t xml:space="preserve">Higgins R, </w:t>
      </w:r>
      <w:r w:rsidRPr="002043DB">
        <w:rPr>
          <w:b/>
        </w:rPr>
        <w:t>Gould JC</w:t>
      </w:r>
      <w:r w:rsidRPr="002043DB">
        <w:t xml:space="preserve">.  </w:t>
      </w:r>
      <w:r w:rsidR="0083355B" w:rsidRPr="0083355B">
        <w:t>Clinical Applications of Robotics in General Surgery</w:t>
      </w:r>
      <w:r w:rsidR="0083355B">
        <w:t>.</w:t>
      </w:r>
      <w:r w:rsidR="002F0875" w:rsidRPr="0083355B">
        <w:t xml:space="preserve"> Robotic and Image Guided Surgery.  </w:t>
      </w:r>
      <w:r w:rsidR="00B31425">
        <w:t>Elsevier</w:t>
      </w:r>
      <w:r w:rsidR="002F0875" w:rsidRPr="006B508B">
        <w:rPr>
          <w:i/>
          <w:iCs/>
        </w:rPr>
        <w:t>,</w:t>
      </w:r>
      <w:r w:rsidR="006B508B" w:rsidRPr="006B508B">
        <w:rPr>
          <w:i/>
          <w:iCs/>
        </w:rPr>
        <w:t xml:space="preserve"> 211-221, 2020</w:t>
      </w:r>
    </w:p>
    <w:p w14:paraId="1FFF00FF" w14:textId="61DA68AF" w:rsidR="00DF316A" w:rsidRPr="0012121A" w:rsidRDefault="00DF316A" w:rsidP="00DF316A">
      <w:pPr>
        <w:numPr>
          <w:ilvl w:val="0"/>
          <w:numId w:val="2"/>
        </w:numPr>
      </w:pPr>
      <w:r w:rsidRPr="00DF316A">
        <w:t xml:space="preserve">Lak K, </w:t>
      </w:r>
      <w:r w:rsidRPr="00DF316A">
        <w:rPr>
          <w:b/>
        </w:rPr>
        <w:t>Gould JC</w:t>
      </w:r>
      <w:r w:rsidRPr="00DF316A">
        <w:t xml:space="preserve">.  Magnetic Sphincter Augmentation for GERD.  </w:t>
      </w:r>
      <w:r>
        <w:t xml:space="preserve">In., </w:t>
      </w:r>
      <w:r w:rsidRPr="00DF316A">
        <w:t>Benign Esophageal Disease: Modern Surgical Approaches and Techniques</w:t>
      </w:r>
      <w:r>
        <w:t>.  Springer</w:t>
      </w:r>
      <w:r w:rsidRPr="00B725D5">
        <w:t xml:space="preserve">, </w:t>
      </w:r>
      <w:r w:rsidR="00B725D5" w:rsidRPr="00B725D5">
        <w:t>25-30, 2021</w:t>
      </w:r>
    </w:p>
    <w:p w14:paraId="62BCA90A" w14:textId="12EEFA70" w:rsidR="00244D5D" w:rsidRPr="00A36E15" w:rsidRDefault="00244D5D" w:rsidP="00244D5D">
      <w:pPr>
        <w:numPr>
          <w:ilvl w:val="0"/>
          <w:numId w:val="2"/>
        </w:numPr>
      </w:pPr>
      <w:r w:rsidRPr="00244D5D">
        <w:rPr>
          <w:b/>
          <w:bCs/>
        </w:rPr>
        <w:t>Gould JC.</w:t>
      </w:r>
      <w:r w:rsidRPr="00244D5D">
        <w:t xml:space="preserve">  The Institute of Medicine and the Pursuit of Quality. </w:t>
      </w:r>
      <w:r>
        <w:t xml:space="preserve">In, Quality in Obesity Treatment.  Springer </w:t>
      </w:r>
      <w:r w:rsidRPr="00BF6A5B">
        <w:t xml:space="preserve">Nature, </w:t>
      </w:r>
      <w:r w:rsidR="00BF6A5B" w:rsidRPr="00BF6A5B">
        <w:t>23-27; 2019</w:t>
      </w:r>
    </w:p>
    <w:p w14:paraId="2B4CB6AF" w14:textId="6367B404" w:rsidR="00A36E15" w:rsidRPr="00081E39" w:rsidRDefault="00A36E15" w:rsidP="00244D5D">
      <w:pPr>
        <w:numPr>
          <w:ilvl w:val="0"/>
          <w:numId w:val="2"/>
        </w:numPr>
        <w:rPr>
          <w:i/>
          <w:iCs/>
        </w:rPr>
      </w:pPr>
      <w:r w:rsidRPr="00A36E15">
        <w:t>Lak K,</w:t>
      </w:r>
      <w:r>
        <w:rPr>
          <w:b/>
          <w:bCs/>
        </w:rPr>
        <w:t xml:space="preserve"> Gould, JC. </w:t>
      </w:r>
      <w:r w:rsidRPr="00A36E15">
        <w:t xml:space="preserve">Bariatric Surgery for Uncontrolled Hypertension.  In, Difficult Decisions in Bariatric Surgery, </w:t>
      </w:r>
      <w:r w:rsidRPr="00625A6F">
        <w:t xml:space="preserve">Springer, </w:t>
      </w:r>
      <w:r w:rsidR="00625A6F" w:rsidRPr="00625A6F">
        <w:t>17-24; 2021</w:t>
      </w:r>
    </w:p>
    <w:p w14:paraId="1C71FB56" w14:textId="075CED45" w:rsidR="00081E39" w:rsidRPr="00A36E15" w:rsidRDefault="00081E39" w:rsidP="00244D5D">
      <w:pPr>
        <w:numPr>
          <w:ilvl w:val="0"/>
          <w:numId w:val="2"/>
        </w:numPr>
        <w:rPr>
          <w:i/>
          <w:iCs/>
        </w:rPr>
      </w:pPr>
      <w:r>
        <w:t xml:space="preserve">Lak K, Tan WH, </w:t>
      </w:r>
      <w:r w:rsidRPr="00081E39">
        <w:rPr>
          <w:b/>
          <w:bCs/>
        </w:rPr>
        <w:t>Gould JC</w:t>
      </w:r>
      <w:r>
        <w:t xml:space="preserve">.  Minimally Invasive </w:t>
      </w:r>
      <w:r w:rsidR="002226A0">
        <w:t>Antireflux Surgery</w:t>
      </w:r>
      <w:r>
        <w:t>.  In, Video Atlas of Advanced Minimally Invasive Surgery (2</w:t>
      </w:r>
      <w:r w:rsidRPr="00081E39">
        <w:rPr>
          <w:vertAlign w:val="superscript"/>
        </w:rPr>
        <w:t>nd</w:t>
      </w:r>
      <w:r>
        <w:t xml:space="preserve"> Ed.).  Elsevier, </w:t>
      </w:r>
      <w:r w:rsidRPr="00081E39">
        <w:rPr>
          <w:i/>
          <w:iCs/>
        </w:rPr>
        <w:t>in press</w:t>
      </w:r>
    </w:p>
    <w:p w14:paraId="0C6B8F3A" w14:textId="760A08B0" w:rsidR="006A34D9" w:rsidRDefault="00827871" w:rsidP="00827871">
      <w:pPr>
        <w:widowControl w:val="0"/>
        <w:tabs>
          <w:tab w:val="left" w:pos="900"/>
          <w:tab w:val="left" w:pos="1080"/>
        </w:tabs>
        <w:autoSpaceDE w:val="0"/>
        <w:autoSpaceDN w:val="0"/>
        <w:adjustRightInd w:val="0"/>
        <w:rPr>
          <w:b/>
          <w:u w:val="single"/>
        </w:rPr>
      </w:pPr>
      <w:r>
        <w:br/>
      </w:r>
      <w:r w:rsidR="004B061A" w:rsidRPr="005F38BB">
        <w:rPr>
          <w:b/>
        </w:rPr>
        <w:tab/>
      </w:r>
      <w:r w:rsidR="004B061A" w:rsidRPr="00F2422C">
        <w:rPr>
          <w:b/>
          <w:u w:val="single"/>
        </w:rPr>
        <w:t xml:space="preserve">Editorials, Letters to Editor, </w:t>
      </w:r>
      <w:r w:rsidR="0029717B">
        <w:rPr>
          <w:b/>
          <w:u w:val="single"/>
        </w:rPr>
        <w:t>Invited Commentaries</w:t>
      </w:r>
    </w:p>
    <w:p w14:paraId="5C607934" w14:textId="77777777" w:rsidR="00C168FF" w:rsidRDefault="00C168FF" w:rsidP="00827871">
      <w:pPr>
        <w:widowControl w:val="0"/>
        <w:tabs>
          <w:tab w:val="left" w:pos="900"/>
          <w:tab w:val="left" w:pos="1080"/>
        </w:tabs>
        <w:autoSpaceDE w:val="0"/>
        <w:autoSpaceDN w:val="0"/>
        <w:adjustRightInd w:val="0"/>
        <w:rPr>
          <w:b/>
          <w:u w:val="single"/>
        </w:rPr>
      </w:pPr>
    </w:p>
    <w:p w14:paraId="769D805C" w14:textId="4DBCB9C0" w:rsidR="00F2422C" w:rsidRDefault="00F2422C" w:rsidP="00125940">
      <w:pPr>
        <w:numPr>
          <w:ilvl w:val="0"/>
          <w:numId w:val="3"/>
        </w:numPr>
        <w:tabs>
          <w:tab w:val="left" w:pos="1080"/>
        </w:tabs>
        <w:ind w:left="1080"/>
      </w:pPr>
      <w:r w:rsidRPr="000307E4">
        <w:rPr>
          <w:b/>
        </w:rPr>
        <w:t>Gould JC</w:t>
      </w:r>
      <w:r w:rsidRPr="00396046">
        <w:t xml:space="preserve">. </w:t>
      </w:r>
      <w:r w:rsidRPr="000307E4">
        <w:rPr>
          <w:b/>
        </w:rPr>
        <w:t xml:space="preserve"> </w:t>
      </w:r>
      <w:r w:rsidRPr="000307E4">
        <w:t>Invited Critique on ‘Spectrum and risk factors of complications after gastric bypass.’  Arch Surg</w:t>
      </w:r>
      <w:r w:rsidR="00E117F2">
        <w:t>.</w:t>
      </w:r>
      <w:r w:rsidRPr="000307E4">
        <w:t xml:space="preserve"> 2007; 142(7): 968</w:t>
      </w:r>
    </w:p>
    <w:p w14:paraId="13523ACB" w14:textId="5C2EDAF5" w:rsidR="00F2422C" w:rsidRPr="001B465C" w:rsidRDefault="00F2422C" w:rsidP="00125940">
      <w:pPr>
        <w:numPr>
          <w:ilvl w:val="0"/>
          <w:numId w:val="3"/>
        </w:numPr>
        <w:tabs>
          <w:tab w:val="left" w:pos="1080"/>
        </w:tabs>
        <w:ind w:left="1080"/>
      </w:pPr>
      <w:r w:rsidRPr="00F96382">
        <w:rPr>
          <w:b/>
        </w:rPr>
        <w:t>Gould JC</w:t>
      </w:r>
      <w:r w:rsidRPr="00F96382">
        <w:t xml:space="preserve">.  </w:t>
      </w:r>
      <w:r w:rsidRPr="001B465C">
        <w:t>Invited Critique on ‘</w:t>
      </w:r>
      <w:r w:rsidR="001F0103">
        <w:t>Prevalence of h</w:t>
      </w:r>
      <w:r w:rsidRPr="001B465C">
        <w:t>elicobacter pylori infection among patients undergoing bariatric surgery.’  World J Surg</w:t>
      </w:r>
      <w:r w:rsidR="00E117F2">
        <w:t>.</w:t>
      </w:r>
      <w:r w:rsidRPr="001B465C">
        <w:t xml:space="preserve"> 2008; 32:(9) 2026-2027</w:t>
      </w:r>
    </w:p>
    <w:p w14:paraId="54A62A7A" w14:textId="7C6CE096" w:rsidR="00F2422C" w:rsidRPr="001B465C" w:rsidRDefault="00F2422C" w:rsidP="00125940">
      <w:pPr>
        <w:numPr>
          <w:ilvl w:val="0"/>
          <w:numId w:val="3"/>
        </w:numPr>
        <w:tabs>
          <w:tab w:val="left" w:pos="1080"/>
        </w:tabs>
        <w:ind w:left="1080"/>
      </w:pPr>
      <w:r w:rsidRPr="001B465C">
        <w:rPr>
          <w:b/>
        </w:rPr>
        <w:t>Gould JC</w:t>
      </w:r>
      <w:r w:rsidRPr="001B465C">
        <w:t xml:space="preserve">.  Invited critique on ‘Endoluminal therapy for GERD: outcomes comparison between full-thickness plication </w:t>
      </w:r>
      <w:r w:rsidR="00827871">
        <w:t xml:space="preserve">and radiofrequency treatment.’ </w:t>
      </w:r>
      <w:r w:rsidRPr="001B465C">
        <w:t>Arch Surg</w:t>
      </w:r>
      <w:r w:rsidR="00827871">
        <w:t xml:space="preserve"> 2009; 144(1): 2</w:t>
      </w:r>
      <w:r w:rsidRPr="001B465C">
        <w:t>4</w:t>
      </w:r>
    </w:p>
    <w:p w14:paraId="05B87506" w14:textId="76971B23" w:rsidR="00F2422C" w:rsidRPr="001B465C" w:rsidRDefault="00F2422C" w:rsidP="00125940">
      <w:pPr>
        <w:numPr>
          <w:ilvl w:val="0"/>
          <w:numId w:val="3"/>
        </w:numPr>
        <w:tabs>
          <w:tab w:val="left" w:pos="1080"/>
        </w:tabs>
        <w:ind w:left="1080"/>
      </w:pPr>
      <w:r w:rsidRPr="001B465C">
        <w:rPr>
          <w:b/>
        </w:rPr>
        <w:t>Gould JC</w:t>
      </w:r>
      <w:r w:rsidRPr="00396046">
        <w:t>.</w:t>
      </w:r>
      <w:r w:rsidRPr="001B465C">
        <w:rPr>
          <w:b/>
        </w:rPr>
        <w:t xml:space="preserve">  </w:t>
      </w:r>
      <w:r w:rsidRPr="001B465C">
        <w:t>Invited critique on ‘Roux-en-Y gastric bypass results in similar body weight loss, correction of comorbidities and improvement of quality of life in morbidly obese and superobese patients.’  Arch Surg</w:t>
      </w:r>
      <w:r w:rsidR="00E117F2">
        <w:t>.</w:t>
      </w:r>
      <w:r w:rsidRPr="001B465C">
        <w:t xml:space="preserve"> 2009; 144(4): 318</w:t>
      </w:r>
    </w:p>
    <w:p w14:paraId="106E0D79" w14:textId="1DF8FBC9" w:rsidR="00F2422C" w:rsidRPr="001B465C" w:rsidRDefault="00F2422C" w:rsidP="00125940">
      <w:pPr>
        <w:numPr>
          <w:ilvl w:val="0"/>
          <w:numId w:val="3"/>
        </w:numPr>
        <w:tabs>
          <w:tab w:val="left" w:pos="1080"/>
        </w:tabs>
        <w:ind w:left="1080"/>
      </w:pPr>
      <w:r w:rsidRPr="001B465C">
        <w:rPr>
          <w:b/>
          <w:lang w:val="en-GB"/>
        </w:rPr>
        <w:lastRenderedPageBreak/>
        <w:t>Gould JC</w:t>
      </w:r>
      <w:r w:rsidRPr="00396046">
        <w:rPr>
          <w:lang w:val="en-GB"/>
        </w:rPr>
        <w:t xml:space="preserve">. </w:t>
      </w:r>
      <w:r w:rsidRPr="001B465C">
        <w:rPr>
          <w:lang w:val="en-GB"/>
        </w:rPr>
        <w:t xml:space="preserve"> Invited critique on ‘</w:t>
      </w:r>
      <w:r w:rsidR="00835693">
        <w:t>Teaching breaking bad n</w:t>
      </w:r>
      <w:r w:rsidRPr="001B465C">
        <w:t xml:space="preserve">ews </w:t>
      </w:r>
      <w:r w:rsidR="00835693">
        <w:t>using mixed r</w:t>
      </w:r>
      <w:r w:rsidRPr="001B465C">
        <w:t>eal</w:t>
      </w:r>
      <w:r w:rsidR="00835693">
        <w:t>ity s</w:t>
      </w:r>
      <w:r w:rsidRPr="001B465C">
        <w:t>imulation’ J Surg Res</w:t>
      </w:r>
      <w:r w:rsidR="00E117F2">
        <w:t>.</w:t>
      </w:r>
      <w:r w:rsidRPr="001B465C">
        <w:t xml:space="preserve"> 2010, 158: 35</w:t>
      </w:r>
    </w:p>
    <w:p w14:paraId="69078776" w14:textId="73E02169" w:rsidR="00F2422C" w:rsidRPr="001B465C" w:rsidRDefault="00F2422C" w:rsidP="00125940">
      <w:pPr>
        <w:numPr>
          <w:ilvl w:val="0"/>
          <w:numId w:val="3"/>
        </w:numPr>
        <w:tabs>
          <w:tab w:val="left" w:pos="1080"/>
        </w:tabs>
        <w:ind w:left="1080"/>
      </w:pPr>
      <w:r w:rsidRPr="001B465C">
        <w:rPr>
          <w:b/>
          <w:lang w:val="en-GB"/>
        </w:rPr>
        <w:t>Gould JC</w:t>
      </w:r>
      <w:r w:rsidRPr="00396046">
        <w:rPr>
          <w:lang w:val="en-GB"/>
        </w:rPr>
        <w:t xml:space="preserve">. </w:t>
      </w:r>
      <w:r w:rsidRPr="001B465C">
        <w:rPr>
          <w:b/>
          <w:lang w:val="en-GB"/>
        </w:rPr>
        <w:t xml:space="preserve"> </w:t>
      </w:r>
      <w:r w:rsidRPr="001B465C">
        <w:rPr>
          <w:lang w:val="en-GB"/>
        </w:rPr>
        <w:t>Invited Book review on</w:t>
      </w:r>
      <w:r w:rsidRPr="001B465C">
        <w:rPr>
          <w:b/>
          <w:lang w:val="en-GB"/>
        </w:rPr>
        <w:t xml:space="preserve"> </w:t>
      </w:r>
      <w:r w:rsidRPr="00672F2D">
        <w:rPr>
          <w:lang w:val="en-GB"/>
        </w:rPr>
        <w:t>Atlas of Minimally Invasive Surgery</w:t>
      </w:r>
      <w:r w:rsidRPr="001B465C">
        <w:rPr>
          <w:lang w:val="en-GB"/>
        </w:rPr>
        <w:t>;</w:t>
      </w:r>
      <w:r w:rsidRPr="001B465C">
        <w:rPr>
          <w:b/>
          <w:lang w:val="en-GB"/>
        </w:rPr>
        <w:t xml:space="preserve"> </w:t>
      </w:r>
      <w:proofErr w:type="spellStart"/>
      <w:r w:rsidRPr="001B465C">
        <w:t>Frantzides</w:t>
      </w:r>
      <w:proofErr w:type="spellEnd"/>
      <w:r w:rsidRPr="001B465C">
        <w:t xml:space="preserve"> CT, Carlson MA.  Philadelphia, PA; Saunders, 2009. J Surg Res</w:t>
      </w:r>
      <w:r w:rsidR="00E117F2">
        <w:t>.</w:t>
      </w:r>
      <w:r w:rsidRPr="001B465C">
        <w:t xml:space="preserve"> 2010, 159: 651-2</w:t>
      </w:r>
    </w:p>
    <w:p w14:paraId="60E4B606" w14:textId="786EBFB6" w:rsidR="00F2422C" w:rsidRPr="001B465C" w:rsidRDefault="00F2422C" w:rsidP="00125940">
      <w:pPr>
        <w:numPr>
          <w:ilvl w:val="0"/>
          <w:numId w:val="3"/>
        </w:numPr>
        <w:tabs>
          <w:tab w:val="left" w:pos="1080"/>
        </w:tabs>
        <w:ind w:left="1080"/>
      </w:pPr>
      <w:r w:rsidRPr="001B465C">
        <w:rPr>
          <w:b/>
          <w:lang w:val="en-GB"/>
        </w:rPr>
        <w:t>Gould JC</w:t>
      </w:r>
      <w:r w:rsidRPr="001B465C">
        <w:rPr>
          <w:lang w:val="en-GB"/>
        </w:rPr>
        <w:t>.  Invited critique on ‘</w:t>
      </w:r>
      <w:r w:rsidR="00835693">
        <w:t>Human peritoneal m</w:t>
      </w:r>
      <w:r w:rsidRPr="001B465C">
        <w:t>em</w:t>
      </w:r>
      <w:r w:rsidR="00835693">
        <w:t>brane reduces the formation of intra-abdominal adhesions in ventral hernia repair: Experimental study in a chronic hernia rat m</w:t>
      </w:r>
      <w:r w:rsidRPr="001B465C">
        <w:t>odel’ J Surg Res</w:t>
      </w:r>
      <w:r w:rsidR="00E117F2">
        <w:t>.</w:t>
      </w:r>
      <w:r w:rsidRPr="001B465C">
        <w:t xml:space="preserve"> 2010; 159: 665</w:t>
      </w:r>
    </w:p>
    <w:p w14:paraId="4127DD32" w14:textId="4BBDB203" w:rsidR="00F2422C" w:rsidRPr="001B465C" w:rsidRDefault="00F2422C" w:rsidP="00125940">
      <w:pPr>
        <w:numPr>
          <w:ilvl w:val="0"/>
          <w:numId w:val="3"/>
        </w:numPr>
        <w:tabs>
          <w:tab w:val="left" w:pos="1080"/>
        </w:tabs>
        <w:ind w:left="1080"/>
      </w:pPr>
      <w:r w:rsidRPr="001B465C">
        <w:rPr>
          <w:b/>
          <w:lang w:val="en-GB"/>
        </w:rPr>
        <w:t>Gould JC</w:t>
      </w:r>
      <w:r w:rsidRPr="001B465C">
        <w:rPr>
          <w:lang w:val="en-GB"/>
        </w:rPr>
        <w:t>.  Invited critique on ‘</w:t>
      </w:r>
      <w:r w:rsidRPr="001B465C">
        <w:t>The impact of resident work-hour restrictions on outcomes of cardiac operations’ J Surg Res</w:t>
      </w:r>
      <w:r w:rsidR="00E117F2">
        <w:t>.</w:t>
      </w:r>
      <w:r w:rsidRPr="001B465C">
        <w:t xml:space="preserve"> 2010; 15: 160</w:t>
      </w:r>
    </w:p>
    <w:p w14:paraId="315D98E9" w14:textId="4762F189" w:rsidR="00F2422C" w:rsidRPr="001B465C" w:rsidRDefault="00F2422C" w:rsidP="00125940">
      <w:pPr>
        <w:numPr>
          <w:ilvl w:val="0"/>
          <w:numId w:val="3"/>
        </w:numPr>
        <w:tabs>
          <w:tab w:val="left" w:pos="1080"/>
        </w:tabs>
        <w:ind w:left="1080"/>
      </w:pPr>
      <w:r w:rsidRPr="001B465C">
        <w:rPr>
          <w:b/>
          <w:lang w:val="en-GB"/>
        </w:rPr>
        <w:t>Gould JC.</w:t>
      </w:r>
      <w:r w:rsidRPr="001B465C">
        <w:t xml:space="preserve">  Invited critique on</w:t>
      </w:r>
      <w:r w:rsidR="00835693">
        <w:t xml:space="preserve"> ‘Setting the</w:t>
      </w:r>
      <w:r w:rsidR="00C93CE1">
        <w:t xml:space="preserve"> s</w:t>
      </w:r>
      <w:r w:rsidR="00835693">
        <w:t>tage: Patients' expectations for greetings during routine s</w:t>
      </w:r>
      <w:r w:rsidRPr="001B465C">
        <w:t>urgical Office Visits’ J Surg Res</w:t>
      </w:r>
      <w:r w:rsidR="00E117F2">
        <w:t>.</w:t>
      </w:r>
      <w:r w:rsidRPr="001B465C">
        <w:t xml:space="preserve"> 2010, 160(1): 63</w:t>
      </w:r>
    </w:p>
    <w:p w14:paraId="6EC00300" w14:textId="346815D6" w:rsidR="00F2422C" w:rsidRPr="008C55F5" w:rsidRDefault="00F2422C" w:rsidP="00125940">
      <w:pPr>
        <w:numPr>
          <w:ilvl w:val="0"/>
          <w:numId w:val="3"/>
        </w:numPr>
        <w:tabs>
          <w:tab w:val="left" w:pos="1080"/>
        </w:tabs>
        <w:ind w:left="1080"/>
      </w:pPr>
      <w:r w:rsidRPr="001B465C">
        <w:rPr>
          <w:b/>
          <w:lang w:val="en-GB"/>
        </w:rPr>
        <w:t>Gould JC.</w:t>
      </w:r>
      <w:r w:rsidRPr="001B465C">
        <w:t xml:space="preserve">  Invit</w:t>
      </w:r>
      <w:r w:rsidR="00C93CE1">
        <w:t>ed critique on ‘Feasibility of d</w:t>
      </w:r>
      <w:r w:rsidRPr="001B465C">
        <w:t>iagnostic</w:t>
      </w:r>
      <w:r w:rsidR="00C93CE1">
        <w:t xml:space="preserve"> l</w:t>
      </w:r>
      <w:r w:rsidR="001F0103">
        <w:t>aparoscopic i</w:t>
      </w:r>
      <w:r w:rsidRPr="001B465C">
        <w:t>leostomy in Occult Severe Gastrointestinal Hemorrhage.’  Arch Surg</w:t>
      </w:r>
      <w:r w:rsidR="00E117F2">
        <w:t>.</w:t>
      </w:r>
      <w:r w:rsidRPr="001B465C">
        <w:t xml:space="preserve"> 2010; 145(8): 748</w:t>
      </w:r>
    </w:p>
    <w:p w14:paraId="4E6B52CC" w14:textId="75125EB3" w:rsidR="008C55F5" w:rsidRPr="00E01BA8" w:rsidRDefault="00F2422C" w:rsidP="00E01BA8">
      <w:pPr>
        <w:numPr>
          <w:ilvl w:val="0"/>
          <w:numId w:val="3"/>
        </w:numPr>
        <w:tabs>
          <w:tab w:val="left" w:pos="1080"/>
        </w:tabs>
        <w:ind w:left="1080"/>
      </w:pPr>
      <w:r w:rsidRPr="008C55F5">
        <w:rPr>
          <w:b/>
          <w:lang w:val="en-GB"/>
        </w:rPr>
        <w:t>Gould JC</w:t>
      </w:r>
      <w:r w:rsidRPr="008C55F5">
        <w:rPr>
          <w:lang w:val="en-GB"/>
        </w:rPr>
        <w:t xml:space="preserve">. Invited critique on ‘Postoperative hypoxemia: common, undetected, and unsuspected after bariatric surgery.’ </w:t>
      </w:r>
      <w:r w:rsidR="00857699">
        <w:rPr>
          <w:lang w:val="en-GB"/>
        </w:rPr>
        <w:t xml:space="preserve">Tip of the Iceberg.  </w:t>
      </w:r>
      <w:r w:rsidRPr="008C55F5">
        <w:rPr>
          <w:lang w:val="en-GB"/>
        </w:rPr>
        <w:t xml:space="preserve">J </w:t>
      </w:r>
      <w:proofErr w:type="spellStart"/>
      <w:r w:rsidRPr="008C55F5">
        <w:rPr>
          <w:lang w:val="en-GB"/>
        </w:rPr>
        <w:t>Surg</w:t>
      </w:r>
      <w:proofErr w:type="spellEnd"/>
      <w:r w:rsidRPr="008C55F5">
        <w:rPr>
          <w:lang w:val="en-GB"/>
        </w:rPr>
        <w:t xml:space="preserve"> Res</w:t>
      </w:r>
      <w:r w:rsidR="00E117F2" w:rsidRPr="008C55F5">
        <w:rPr>
          <w:lang w:val="en-GB"/>
        </w:rPr>
        <w:t>.</w:t>
      </w:r>
      <w:r w:rsidR="00857699">
        <w:rPr>
          <w:lang w:val="en-GB"/>
        </w:rPr>
        <w:t xml:space="preserve"> 2010; 162(1): 42</w:t>
      </w:r>
    </w:p>
    <w:p w14:paraId="6616EEEC" w14:textId="6392ABEE" w:rsidR="00137C14" w:rsidRPr="00E01BA8" w:rsidRDefault="008C55F5" w:rsidP="00137C14">
      <w:pPr>
        <w:numPr>
          <w:ilvl w:val="0"/>
          <w:numId w:val="3"/>
        </w:numPr>
        <w:tabs>
          <w:tab w:val="left" w:pos="1080"/>
        </w:tabs>
        <w:ind w:left="1080"/>
      </w:pPr>
      <w:r w:rsidRPr="00776DB8">
        <w:rPr>
          <w:b/>
        </w:rPr>
        <w:t>Gould JC</w:t>
      </w:r>
      <w:r w:rsidRPr="00776DB8">
        <w:t>.</w:t>
      </w:r>
      <w:r w:rsidR="00776DB8" w:rsidRPr="00776DB8">
        <w:t xml:space="preserve"> What's in a name?</w:t>
      </w:r>
      <w:r w:rsidR="00776DB8" w:rsidRPr="00776DB8">
        <w:rPr>
          <w:rStyle w:val="jrnl"/>
        </w:rPr>
        <w:t xml:space="preserve"> </w:t>
      </w:r>
      <w:r w:rsidR="00776DB8" w:rsidRPr="00776DB8">
        <w:t xml:space="preserve"> Invited critique on ‘</w:t>
      </w:r>
      <w:r w:rsidR="00776DB8" w:rsidRPr="00776DB8">
        <w:rPr>
          <w:bCs/>
        </w:rPr>
        <w:t>Bariatric surgery as a novel treatment for type 2 diabetes mellitus: a systematic review.</w:t>
      </w:r>
      <w:r w:rsidR="00776DB8">
        <w:rPr>
          <w:bCs/>
        </w:rPr>
        <w:t>’</w:t>
      </w:r>
      <w:r w:rsidR="00776DB8" w:rsidRPr="00776DB8">
        <w:rPr>
          <w:rStyle w:val="jrnl"/>
        </w:rPr>
        <w:t xml:space="preserve"> Arch Surg</w:t>
      </w:r>
      <w:r w:rsidR="00776DB8">
        <w:t xml:space="preserve"> 2011</w:t>
      </w:r>
      <w:r w:rsidR="00776DB8" w:rsidRPr="00776DB8">
        <w:t>;</w:t>
      </w:r>
      <w:r w:rsidR="00776DB8">
        <w:t xml:space="preserve"> </w:t>
      </w:r>
      <w:r w:rsidR="00776DB8" w:rsidRPr="00776DB8">
        <w:t>146(6):</w:t>
      </w:r>
      <w:r w:rsidR="00674B5D">
        <w:t xml:space="preserve"> </w:t>
      </w:r>
      <w:r w:rsidR="00776DB8" w:rsidRPr="00776DB8">
        <w:t>750-1.</w:t>
      </w:r>
    </w:p>
    <w:p w14:paraId="50D19529" w14:textId="0CDAB8BC" w:rsidR="00EA2B2E" w:rsidRPr="00E01BA8" w:rsidRDefault="00137C14" w:rsidP="00EA2B2E">
      <w:pPr>
        <w:numPr>
          <w:ilvl w:val="0"/>
          <w:numId w:val="3"/>
        </w:numPr>
        <w:tabs>
          <w:tab w:val="left" w:pos="1080"/>
        </w:tabs>
        <w:ind w:left="1080"/>
      </w:pPr>
      <w:r w:rsidRPr="00137C14">
        <w:rPr>
          <w:b/>
        </w:rPr>
        <w:t>Gould JC</w:t>
      </w:r>
      <w:r>
        <w:t>. Bariatric Surgery is an Effective Intervention for Diabetes. News Flash, or Preaching to the Choir? Invited critique on ‘Bariatric surgery as a highly effective interventio</w:t>
      </w:r>
      <w:r w:rsidR="007A1B38">
        <w:t>n for diabetes.’ Arch Surg 2012</w:t>
      </w:r>
      <w:r w:rsidR="007A1B38" w:rsidRPr="007A1B38">
        <w:t>; 147(8):</w:t>
      </w:r>
      <w:r w:rsidR="00674B5D">
        <w:t xml:space="preserve"> </w:t>
      </w:r>
      <w:r w:rsidR="007A1B38" w:rsidRPr="007A1B38">
        <w:t>700</w:t>
      </w:r>
    </w:p>
    <w:p w14:paraId="1F9406FA" w14:textId="305DEE00" w:rsidR="000F0645" w:rsidRPr="00E01BA8" w:rsidRDefault="00EA2B2E" w:rsidP="000F0645">
      <w:pPr>
        <w:numPr>
          <w:ilvl w:val="0"/>
          <w:numId w:val="3"/>
        </w:numPr>
        <w:tabs>
          <w:tab w:val="left" w:pos="1080"/>
        </w:tabs>
        <w:ind w:left="1080"/>
      </w:pPr>
      <w:r>
        <w:rPr>
          <w:b/>
        </w:rPr>
        <w:t>Gould JC.</w:t>
      </w:r>
      <w:r>
        <w:t xml:space="preserve">  Optimizing the prevention and management of </w:t>
      </w:r>
      <w:r w:rsidR="00D47400">
        <w:t>post-surgical</w:t>
      </w:r>
      <w:r>
        <w:t xml:space="preserve"> adhesions.  Clinical Update, Distributed via General Surgery News, December 2012</w:t>
      </w:r>
    </w:p>
    <w:p w14:paraId="7E7BB306" w14:textId="20ED0BA2" w:rsidR="008F5C92" w:rsidRPr="00E01BA8" w:rsidRDefault="000F0645" w:rsidP="00E01BA8">
      <w:pPr>
        <w:numPr>
          <w:ilvl w:val="0"/>
          <w:numId w:val="3"/>
        </w:numPr>
        <w:tabs>
          <w:tab w:val="left" w:pos="1080"/>
        </w:tabs>
        <w:ind w:left="1080"/>
      </w:pPr>
      <w:r>
        <w:rPr>
          <w:b/>
        </w:rPr>
        <w:t xml:space="preserve">Gould JC, </w:t>
      </w:r>
      <w:proofErr w:type="spellStart"/>
      <w:r w:rsidRPr="00586082">
        <w:t>Hungness</w:t>
      </w:r>
      <w:proofErr w:type="spellEnd"/>
      <w:r w:rsidRPr="00586082">
        <w:t xml:space="preserve"> E</w:t>
      </w:r>
      <w:r>
        <w:rPr>
          <w:b/>
        </w:rPr>
        <w:t>.</w:t>
      </w:r>
      <w:r>
        <w:t xml:space="preserve"> SSAT Maintenance of Certification Module “A </w:t>
      </w:r>
      <w:proofErr w:type="gramStart"/>
      <w:r>
        <w:t>74 year old</w:t>
      </w:r>
      <w:proofErr w:type="gramEnd"/>
      <w:r>
        <w:t xml:space="preserve"> woman with a large hiatal hernia”, Available online via Discourse LLC, May 2013</w:t>
      </w:r>
    </w:p>
    <w:p w14:paraId="4CFFCFA3" w14:textId="5335DC2C" w:rsidR="00970675" w:rsidRPr="0057025A" w:rsidRDefault="008F5C92" w:rsidP="00125940">
      <w:pPr>
        <w:numPr>
          <w:ilvl w:val="0"/>
          <w:numId w:val="3"/>
        </w:numPr>
        <w:tabs>
          <w:tab w:val="left" w:pos="1080"/>
        </w:tabs>
        <w:ind w:left="1080"/>
      </w:pPr>
      <w:r w:rsidRPr="008F5C92">
        <w:rPr>
          <w:b/>
        </w:rPr>
        <w:t>Gould JC</w:t>
      </w:r>
      <w:r>
        <w:t>.  Weight recidivism following Roux-en Y gastric bypass - we ne</w:t>
      </w:r>
      <w:r w:rsidR="00603F43">
        <w:t>ed better data! JAMA Surg 2014; 149(4): 379</w:t>
      </w:r>
    </w:p>
    <w:p w14:paraId="72E4AFB0" w14:textId="4DE5AD23" w:rsidR="0057025A" w:rsidRDefault="0057025A" w:rsidP="00125940">
      <w:pPr>
        <w:numPr>
          <w:ilvl w:val="0"/>
          <w:numId w:val="3"/>
        </w:numPr>
        <w:tabs>
          <w:tab w:val="left" w:pos="1080"/>
        </w:tabs>
        <w:ind w:left="1080"/>
      </w:pPr>
      <w:r>
        <w:rPr>
          <w:b/>
        </w:rPr>
        <w:t>Gould JC</w:t>
      </w:r>
      <w:r w:rsidRPr="005A577C">
        <w:t>. Rationale, Reversal, and Recovery of Neuromuscular Blockade</w:t>
      </w:r>
      <w:r w:rsidR="00DC7C21" w:rsidRPr="005A577C">
        <w:t>. Clinical Update, Distributes via General Surgery News January 2014</w:t>
      </w:r>
    </w:p>
    <w:p w14:paraId="2F9DEE3F" w14:textId="4414AB80" w:rsidR="00CC64BB" w:rsidRDefault="002D3ED4" w:rsidP="0069094E">
      <w:pPr>
        <w:numPr>
          <w:ilvl w:val="0"/>
          <w:numId w:val="3"/>
        </w:numPr>
        <w:tabs>
          <w:tab w:val="left" w:pos="1080"/>
        </w:tabs>
        <w:ind w:left="1080"/>
      </w:pPr>
      <w:r>
        <w:rPr>
          <w:b/>
        </w:rPr>
        <w:t>Gould JC</w:t>
      </w:r>
      <w:r w:rsidRPr="002D3ED4">
        <w:t>.</w:t>
      </w:r>
      <w:r>
        <w:t xml:space="preserve"> </w:t>
      </w:r>
      <w:r w:rsidRPr="002D3ED4">
        <w:t>Comment on:  Assessment of the Quality of Internet Information Available on Sleeve Gastrectomy</w:t>
      </w:r>
      <w:r w:rsidR="00603F43">
        <w:t xml:space="preserve">. Surg </w:t>
      </w:r>
      <w:proofErr w:type="spellStart"/>
      <w:r w:rsidR="00603F43">
        <w:t>Obes</w:t>
      </w:r>
      <w:proofErr w:type="spellEnd"/>
      <w:r w:rsidR="00603F43">
        <w:t xml:space="preserve"> Rel Dis 2015; 11(3): 544-5</w:t>
      </w:r>
    </w:p>
    <w:p w14:paraId="5D1400A8" w14:textId="3DEDADA8" w:rsidR="00B230D7" w:rsidRDefault="00B230D7" w:rsidP="0069094E">
      <w:pPr>
        <w:numPr>
          <w:ilvl w:val="0"/>
          <w:numId w:val="3"/>
        </w:numPr>
        <w:tabs>
          <w:tab w:val="left" w:pos="1080"/>
        </w:tabs>
        <w:ind w:left="1080"/>
      </w:pPr>
      <w:r>
        <w:rPr>
          <w:b/>
        </w:rPr>
        <w:t>Gould JC</w:t>
      </w:r>
      <w:r w:rsidRPr="00B230D7">
        <w:t>.</w:t>
      </w:r>
      <w:r>
        <w:t xml:space="preserve">  Myths Surrounding Bariatric Surgery.  JAMA Surg 2016;</w:t>
      </w:r>
      <w:r w:rsidR="005B1855">
        <w:t xml:space="preserve"> </w:t>
      </w:r>
      <w:r w:rsidR="005B1855" w:rsidRPr="005B1855">
        <w:t>1;</w:t>
      </w:r>
      <w:r w:rsidR="00674B5D">
        <w:t xml:space="preserve"> </w:t>
      </w:r>
      <w:r w:rsidR="005B1855" w:rsidRPr="005B1855">
        <w:t>151(11):</w:t>
      </w:r>
      <w:r w:rsidR="005B1855">
        <w:t xml:space="preserve"> </w:t>
      </w:r>
      <w:r w:rsidR="005B1855" w:rsidRPr="005B1855">
        <w:t>1055</w:t>
      </w:r>
      <w:r w:rsidR="005B1855">
        <w:t xml:space="preserve">, </w:t>
      </w:r>
      <w:r w:rsidRPr="00B230D7">
        <w:t>PMID: 27579624</w:t>
      </w:r>
    </w:p>
    <w:p w14:paraId="704C5A9A" w14:textId="1E3C0BC8" w:rsidR="009C09C8" w:rsidRPr="004576CC" w:rsidRDefault="009C09C8" w:rsidP="004576CC">
      <w:pPr>
        <w:numPr>
          <w:ilvl w:val="0"/>
          <w:numId w:val="3"/>
        </w:numPr>
        <w:tabs>
          <w:tab w:val="left" w:pos="1080"/>
        </w:tabs>
        <w:ind w:left="1080"/>
        <w:rPr>
          <w:b/>
          <w:bCs/>
        </w:rPr>
      </w:pPr>
      <w:r>
        <w:rPr>
          <w:b/>
        </w:rPr>
        <w:t>Gould JC</w:t>
      </w:r>
      <w:r w:rsidRPr="009C09C8">
        <w:t>.</w:t>
      </w:r>
      <w:r>
        <w:t xml:space="preserve"> </w:t>
      </w:r>
      <w:r w:rsidR="004576CC" w:rsidRPr="004576CC">
        <w:t xml:space="preserve">Considering </w:t>
      </w:r>
      <w:r w:rsidR="004576CC" w:rsidRPr="004576CC">
        <w:rPr>
          <w:bCs/>
        </w:rPr>
        <w:t xml:space="preserve">the Role of the Laparoscopic Adjustable Gastric Band: Do Not Throw the Baby Out </w:t>
      </w:r>
      <w:r w:rsidR="00BF263C" w:rsidRPr="004576CC">
        <w:rPr>
          <w:bCs/>
        </w:rPr>
        <w:t>with</w:t>
      </w:r>
      <w:r w:rsidR="004576CC" w:rsidRPr="004576CC">
        <w:rPr>
          <w:bCs/>
        </w:rPr>
        <w:t xml:space="preserve"> the Bathwater.</w:t>
      </w:r>
      <w:r w:rsidR="004576CC">
        <w:rPr>
          <w:b/>
          <w:bCs/>
        </w:rPr>
        <w:t xml:space="preserve"> </w:t>
      </w:r>
      <w:r w:rsidR="00EF7619">
        <w:t>JAMA Surg</w:t>
      </w:r>
      <w:r w:rsidR="00EF7619" w:rsidRPr="00EF7619">
        <w:t>;152(9):842</w:t>
      </w:r>
      <w:r w:rsidR="00EF7619">
        <w:t xml:space="preserve">. </w:t>
      </w:r>
    </w:p>
    <w:p w14:paraId="44027AD9" w14:textId="77777777" w:rsidR="007306C6" w:rsidRDefault="00F20568" w:rsidP="007306C6">
      <w:pPr>
        <w:numPr>
          <w:ilvl w:val="0"/>
          <w:numId w:val="3"/>
        </w:numPr>
        <w:tabs>
          <w:tab w:val="left" w:pos="1080"/>
        </w:tabs>
        <w:ind w:left="1080"/>
      </w:pPr>
      <w:r>
        <w:t xml:space="preserve">Edmiston, CE, Borlaug G, Davis JP, </w:t>
      </w:r>
      <w:r w:rsidRPr="00F20568">
        <w:rPr>
          <w:b/>
        </w:rPr>
        <w:t>Gould JC</w:t>
      </w:r>
      <w:r>
        <w:t xml:space="preserve">, </w:t>
      </w:r>
      <w:proofErr w:type="spellStart"/>
      <w:r>
        <w:t>Roskos</w:t>
      </w:r>
      <w:proofErr w:type="spellEnd"/>
      <w:r>
        <w:t xml:space="preserve"> M, Seabrook G.  Wisconsin Division of Public Health Supplemental Guidance for the Prevention of Surgical Site Infections: An Evidence-Based Perspective.  </w:t>
      </w:r>
      <w:proofErr w:type="gramStart"/>
      <w:r>
        <w:t>January,</w:t>
      </w:r>
      <w:proofErr w:type="gramEnd"/>
      <w:r>
        <w:t xml:space="preserve"> 2017.  </w:t>
      </w:r>
      <w:r w:rsidR="00474DE1">
        <w:t xml:space="preserve">Available at: </w:t>
      </w:r>
      <w:hyperlink r:id="rId9" w:history="1">
        <w:r w:rsidR="00474DE1" w:rsidRPr="00EA0A5E">
          <w:rPr>
            <w:rStyle w:val="Hyperlink"/>
          </w:rPr>
          <w:t>https://www.dhs.wisconsin.gov/library/p-01715.htm</w:t>
        </w:r>
      </w:hyperlink>
      <w:r w:rsidR="00AC7DF7">
        <w:t xml:space="preserve">, </w:t>
      </w:r>
      <w:r w:rsidR="00474DE1">
        <w:t>Accessed 6/2/17.</w:t>
      </w:r>
    </w:p>
    <w:p w14:paraId="343E7B86" w14:textId="05CCDAC1" w:rsidR="007306C6" w:rsidRDefault="00BF263C" w:rsidP="007306C6">
      <w:pPr>
        <w:numPr>
          <w:ilvl w:val="0"/>
          <w:numId w:val="3"/>
        </w:numPr>
        <w:tabs>
          <w:tab w:val="left" w:pos="1080"/>
        </w:tabs>
        <w:ind w:left="1080"/>
      </w:pPr>
      <w:r w:rsidRPr="00DD50AB">
        <w:rPr>
          <w:b/>
          <w:bCs/>
        </w:rPr>
        <w:t>Gould JC</w:t>
      </w:r>
      <w:r>
        <w:t xml:space="preserve">. </w:t>
      </w:r>
      <w:r w:rsidR="007306C6">
        <w:t>Mastery of Surgery, 7</w:t>
      </w:r>
      <w:r w:rsidR="007306C6" w:rsidRPr="007306C6">
        <w:rPr>
          <w:vertAlign w:val="superscript"/>
        </w:rPr>
        <w:t>th</w:t>
      </w:r>
      <w:r w:rsidR="007306C6">
        <w:t xml:space="preserve"> Ed, Commentary on “</w:t>
      </w:r>
      <w:r w:rsidR="0029717B" w:rsidRPr="007306C6">
        <w:t>Laparoscopic Gastric Band – technique of placement</w:t>
      </w:r>
      <w:r w:rsidR="007306C6">
        <w:t>”</w:t>
      </w:r>
    </w:p>
    <w:p w14:paraId="1F964CB4" w14:textId="58FEE13C" w:rsidR="007306C6" w:rsidRDefault="00BF263C" w:rsidP="007306C6">
      <w:pPr>
        <w:numPr>
          <w:ilvl w:val="0"/>
          <w:numId w:val="3"/>
        </w:numPr>
        <w:tabs>
          <w:tab w:val="left" w:pos="1080"/>
        </w:tabs>
        <w:ind w:left="1080"/>
      </w:pPr>
      <w:r w:rsidRPr="00DD50AB">
        <w:rPr>
          <w:b/>
          <w:bCs/>
        </w:rPr>
        <w:t>Gould JC</w:t>
      </w:r>
      <w:r>
        <w:t xml:space="preserve">. </w:t>
      </w:r>
      <w:r w:rsidR="007306C6">
        <w:t>Mastery of Surgery, 7</w:t>
      </w:r>
      <w:r w:rsidR="007306C6" w:rsidRPr="007306C6">
        <w:rPr>
          <w:vertAlign w:val="superscript"/>
        </w:rPr>
        <w:t>th</w:t>
      </w:r>
      <w:r w:rsidR="007306C6">
        <w:t xml:space="preserve"> Ed, Commentary on “</w:t>
      </w:r>
      <w:r w:rsidR="0029717B" w:rsidRPr="007306C6">
        <w:t>Upper and Lower GI endoscopy</w:t>
      </w:r>
      <w:r w:rsidR="007306C6">
        <w:t>”</w:t>
      </w:r>
    </w:p>
    <w:p w14:paraId="1B49E1C2" w14:textId="5B219C41" w:rsidR="00CA58CB" w:rsidRDefault="00BF263C" w:rsidP="00CA58CB">
      <w:pPr>
        <w:numPr>
          <w:ilvl w:val="0"/>
          <w:numId w:val="3"/>
        </w:numPr>
        <w:tabs>
          <w:tab w:val="left" w:pos="1080"/>
        </w:tabs>
        <w:ind w:left="1080"/>
      </w:pPr>
      <w:r w:rsidRPr="00DD50AB">
        <w:rPr>
          <w:b/>
          <w:bCs/>
        </w:rPr>
        <w:t>Gould JC</w:t>
      </w:r>
      <w:r>
        <w:t xml:space="preserve">. </w:t>
      </w:r>
      <w:r w:rsidR="007306C6">
        <w:t>Mastery of Surgery, 7</w:t>
      </w:r>
      <w:r w:rsidR="007306C6" w:rsidRPr="007306C6">
        <w:rPr>
          <w:vertAlign w:val="superscript"/>
        </w:rPr>
        <w:t>th</w:t>
      </w:r>
      <w:r w:rsidR="007306C6">
        <w:t xml:space="preserve"> Ed, Commentary on “</w:t>
      </w:r>
      <w:r w:rsidR="0029717B" w:rsidRPr="007306C6">
        <w:t>Traumatic Injury to the Diaphragm</w:t>
      </w:r>
      <w:r w:rsidR="007306C6">
        <w:t>”</w:t>
      </w:r>
    </w:p>
    <w:p w14:paraId="4821EC20" w14:textId="537D188C" w:rsidR="00125EFE" w:rsidRDefault="00BF263C" w:rsidP="00125EFE">
      <w:pPr>
        <w:numPr>
          <w:ilvl w:val="0"/>
          <w:numId w:val="3"/>
        </w:numPr>
        <w:tabs>
          <w:tab w:val="left" w:pos="1080"/>
        </w:tabs>
        <w:ind w:left="1080"/>
      </w:pPr>
      <w:r w:rsidRPr="00DD50AB">
        <w:rPr>
          <w:b/>
          <w:bCs/>
        </w:rPr>
        <w:t>Gould JC</w:t>
      </w:r>
      <w:r>
        <w:t xml:space="preserve">. </w:t>
      </w:r>
      <w:r w:rsidR="00CA58CB">
        <w:t>Mastery of Surgery, 7</w:t>
      </w:r>
      <w:r w:rsidR="00CA58CB" w:rsidRPr="00CA58CB">
        <w:rPr>
          <w:vertAlign w:val="superscript"/>
        </w:rPr>
        <w:t>th</w:t>
      </w:r>
      <w:r w:rsidR="00CA58CB">
        <w:t xml:space="preserve"> Ed, Commentary on “</w:t>
      </w:r>
      <w:r w:rsidR="0029717B" w:rsidRPr="00CA58CB">
        <w:t>Robotic Surgery</w:t>
      </w:r>
      <w:r w:rsidR="00CA58CB">
        <w:t>”</w:t>
      </w:r>
    </w:p>
    <w:p w14:paraId="53BDBD0D" w14:textId="6A4E9129" w:rsidR="00125EFE" w:rsidRDefault="00BF263C" w:rsidP="00125EFE">
      <w:pPr>
        <w:numPr>
          <w:ilvl w:val="0"/>
          <w:numId w:val="3"/>
        </w:numPr>
        <w:tabs>
          <w:tab w:val="left" w:pos="1080"/>
        </w:tabs>
        <w:ind w:left="1080"/>
      </w:pPr>
      <w:r w:rsidRPr="00DD50AB">
        <w:rPr>
          <w:b/>
          <w:bCs/>
        </w:rPr>
        <w:t>Gould JC</w:t>
      </w:r>
      <w:r>
        <w:t xml:space="preserve">. </w:t>
      </w:r>
      <w:r w:rsidR="00125EFE">
        <w:t>Mastery of Surgery, 7</w:t>
      </w:r>
      <w:r w:rsidR="00125EFE" w:rsidRPr="00CA58CB">
        <w:rPr>
          <w:vertAlign w:val="superscript"/>
        </w:rPr>
        <w:t>th</w:t>
      </w:r>
      <w:r w:rsidR="00125EFE">
        <w:t xml:space="preserve"> Ed, Commentary on “</w:t>
      </w:r>
      <w:proofErr w:type="spellStart"/>
      <w:r w:rsidR="0029717B" w:rsidRPr="00125EFE">
        <w:t>Transhiatal</w:t>
      </w:r>
      <w:proofErr w:type="spellEnd"/>
      <w:r w:rsidR="0029717B" w:rsidRPr="00125EFE">
        <w:t xml:space="preserve"> esophagectomy</w:t>
      </w:r>
      <w:r w:rsidR="00125EFE">
        <w:t>”</w:t>
      </w:r>
    </w:p>
    <w:p w14:paraId="1945D80F" w14:textId="36D3439A" w:rsidR="00125EFE" w:rsidRDefault="00BF263C" w:rsidP="00125EFE">
      <w:pPr>
        <w:numPr>
          <w:ilvl w:val="0"/>
          <w:numId w:val="3"/>
        </w:numPr>
        <w:tabs>
          <w:tab w:val="left" w:pos="1080"/>
        </w:tabs>
        <w:ind w:left="1080"/>
      </w:pPr>
      <w:r w:rsidRPr="00DD50AB">
        <w:rPr>
          <w:b/>
          <w:bCs/>
        </w:rPr>
        <w:t>Gould JC</w:t>
      </w:r>
      <w:r>
        <w:t xml:space="preserve">. </w:t>
      </w:r>
      <w:r w:rsidR="00125EFE">
        <w:t>Mastery of Surgery, 7</w:t>
      </w:r>
      <w:r w:rsidR="00125EFE" w:rsidRPr="00CA58CB">
        <w:rPr>
          <w:vertAlign w:val="superscript"/>
        </w:rPr>
        <w:t>th</w:t>
      </w:r>
      <w:r w:rsidR="00125EFE">
        <w:t xml:space="preserve"> Ed, Commentary on “</w:t>
      </w:r>
      <w:r w:rsidR="0029717B" w:rsidRPr="00125EFE">
        <w:t>Abdominal Hysterectomy</w:t>
      </w:r>
      <w:r w:rsidR="00125EFE">
        <w:t>”</w:t>
      </w:r>
    </w:p>
    <w:p w14:paraId="33CF66BD" w14:textId="60250B49" w:rsidR="00125EFE" w:rsidRDefault="00BF263C" w:rsidP="00125EFE">
      <w:pPr>
        <w:numPr>
          <w:ilvl w:val="0"/>
          <w:numId w:val="3"/>
        </w:numPr>
        <w:tabs>
          <w:tab w:val="left" w:pos="1080"/>
        </w:tabs>
        <w:ind w:left="1080"/>
      </w:pPr>
      <w:r w:rsidRPr="00DD50AB">
        <w:rPr>
          <w:b/>
          <w:bCs/>
        </w:rPr>
        <w:lastRenderedPageBreak/>
        <w:t>Gould JC</w:t>
      </w:r>
      <w:r>
        <w:t xml:space="preserve">. </w:t>
      </w:r>
      <w:r w:rsidR="00125EFE">
        <w:t>Mastery of Surgery, 7</w:t>
      </w:r>
      <w:r w:rsidR="00125EFE" w:rsidRPr="00CA58CB">
        <w:rPr>
          <w:vertAlign w:val="superscript"/>
        </w:rPr>
        <w:t>th</w:t>
      </w:r>
      <w:r w:rsidR="00125EFE">
        <w:t xml:space="preserve"> Ed, Commentary on “</w:t>
      </w:r>
      <w:r w:rsidR="0029717B" w:rsidRPr="00125EFE">
        <w:t>Revisional Bariatric Surgery</w:t>
      </w:r>
      <w:r w:rsidR="00125EFE">
        <w:t>”</w:t>
      </w:r>
    </w:p>
    <w:p w14:paraId="3B851430" w14:textId="5B359257" w:rsidR="00125EFE" w:rsidRDefault="00BF263C" w:rsidP="00125EFE">
      <w:pPr>
        <w:numPr>
          <w:ilvl w:val="0"/>
          <w:numId w:val="3"/>
        </w:numPr>
        <w:tabs>
          <w:tab w:val="left" w:pos="1080"/>
        </w:tabs>
        <w:ind w:left="1080"/>
      </w:pPr>
      <w:r w:rsidRPr="00DD50AB">
        <w:rPr>
          <w:b/>
          <w:bCs/>
        </w:rPr>
        <w:t>Gould JC</w:t>
      </w:r>
      <w:r>
        <w:t xml:space="preserve">. </w:t>
      </w:r>
      <w:r w:rsidR="00125EFE">
        <w:t>Mastery of Surgery, 7</w:t>
      </w:r>
      <w:r w:rsidR="00125EFE" w:rsidRPr="00CA58CB">
        <w:rPr>
          <w:vertAlign w:val="superscript"/>
        </w:rPr>
        <w:t>th</w:t>
      </w:r>
      <w:r w:rsidR="00125EFE">
        <w:t xml:space="preserve"> Ed, Commentary on “</w:t>
      </w:r>
      <w:r w:rsidR="0029717B" w:rsidRPr="00125EFE">
        <w:t>Penetrating Neck Injuries</w:t>
      </w:r>
      <w:r w:rsidR="00125EFE">
        <w:t>”</w:t>
      </w:r>
    </w:p>
    <w:p w14:paraId="7B683648" w14:textId="439B4DBD" w:rsidR="00125EFE" w:rsidRDefault="00BF263C" w:rsidP="00125EFE">
      <w:pPr>
        <w:numPr>
          <w:ilvl w:val="0"/>
          <w:numId w:val="3"/>
        </w:numPr>
        <w:tabs>
          <w:tab w:val="left" w:pos="1080"/>
        </w:tabs>
        <w:ind w:left="1080"/>
      </w:pPr>
      <w:r w:rsidRPr="00DD50AB">
        <w:rPr>
          <w:b/>
          <w:bCs/>
        </w:rPr>
        <w:t>Gould JC</w:t>
      </w:r>
      <w:r>
        <w:t xml:space="preserve">. </w:t>
      </w:r>
      <w:r w:rsidR="00125EFE">
        <w:t>Mastery of Surgery, 7</w:t>
      </w:r>
      <w:r w:rsidR="00125EFE" w:rsidRPr="00CA58CB">
        <w:rPr>
          <w:vertAlign w:val="superscript"/>
        </w:rPr>
        <w:t>th</w:t>
      </w:r>
      <w:r w:rsidR="00125EFE">
        <w:t xml:space="preserve"> Ed, Commentary on “</w:t>
      </w:r>
      <w:r w:rsidR="0029717B" w:rsidRPr="00125EFE">
        <w:t>Esophageal perforation</w:t>
      </w:r>
      <w:r w:rsidR="00125EFE">
        <w:t>”</w:t>
      </w:r>
    </w:p>
    <w:p w14:paraId="3EE292F9" w14:textId="7084A0ED" w:rsidR="00125EFE" w:rsidRDefault="00BF263C" w:rsidP="00125EFE">
      <w:pPr>
        <w:numPr>
          <w:ilvl w:val="0"/>
          <w:numId w:val="3"/>
        </w:numPr>
        <w:tabs>
          <w:tab w:val="left" w:pos="1080"/>
        </w:tabs>
        <w:ind w:left="1080"/>
      </w:pPr>
      <w:r w:rsidRPr="00DD50AB">
        <w:rPr>
          <w:b/>
          <w:bCs/>
        </w:rPr>
        <w:t>Gould JC</w:t>
      </w:r>
      <w:r>
        <w:t xml:space="preserve">. </w:t>
      </w:r>
      <w:r w:rsidR="00125EFE">
        <w:t>Mastery of Surgery, 7</w:t>
      </w:r>
      <w:r w:rsidR="00125EFE" w:rsidRPr="00CA58CB">
        <w:rPr>
          <w:vertAlign w:val="superscript"/>
        </w:rPr>
        <w:t>th</w:t>
      </w:r>
      <w:r w:rsidR="00125EFE">
        <w:t xml:space="preserve"> Ed, Commentary on “</w:t>
      </w:r>
      <w:r w:rsidR="0029717B" w:rsidRPr="00125EFE">
        <w:t>Pharyngeal cancer</w:t>
      </w:r>
      <w:r w:rsidR="00125EFE">
        <w:t>”</w:t>
      </w:r>
    </w:p>
    <w:p w14:paraId="6B335446" w14:textId="2F1FA3CF" w:rsidR="00A371AA" w:rsidRDefault="00BF263C" w:rsidP="00A371AA">
      <w:pPr>
        <w:numPr>
          <w:ilvl w:val="0"/>
          <w:numId w:val="3"/>
        </w:numPr>
        <w:tabs>
          <w:tab w:val="left" w:pos="1080"/>
        </w:tabs>
        <w:ind w:left="1080"/>
      </w:pPr>
      <w:r w:rsidRPr="00DD50AB">
        <w:rPr>
          <w:b/>
          <w:bCs/>
        </w:rPr>
        <w:t>Gould JC</w:t>
      </w:r>
      <w:r>
        <w:t xml:space="preserve">. </w:t>
      </w:r>
      <w:r w:rsidR="00125EFE">
        <w:t>Mastery of Surgery, 7</w:t>
      </w:r>
      <w:r w:rsidR="00125EFE" w:rsidRPr="00CA58CB">
        <w:rPr>
          <w:vertAlign w:val="superscript"/>
        </w:rPr>
        <w:t>th</w:t>
      </w:r>
      <w:r w:rsidR="00125EFE">
        <w:t xml:space="preserve"> Ed, Commentary on “</w:t>
      </w:r>
      <w:r w:rsidR="0029717B" w:rsidRPr="00125EFE">
        <w:t>Gastric Bypass Complications</w:t>
      </w:r>
      <w:r w:rsidR="00125EFE">
        <w:t>”</w:t>
      </w:r>
    </w:p>
    <w:p w14:paraId="7F272A0F" w14:textId="1DE59ABE" w:rsidR="00A371AA" w:rsidRDefault="00BF263C" w:rsidP="00A371AA">
      <w:pPr>
        <w:numPr>
          <w:ilvl w:val="0"/>
          <w:numId w:val="3"/>
        </w:numPr>
        <w:tabs>
          <w:tab w:val="left" w:pos="1080"/>
        </w:tabs>
        <w:ind w:left="1080"/>
      </w:pPr>
      <w:r w:rsidRPr="00DD50AB">
        <w:rPr>
          <w:b/>
          <w:bCs/>
        </w:rPr>
        <w:t>Gould JC</w:t>
      </w:r>
      <w:r>
        <w:t xml:space="preserve">. </w:t>
      </w:r>
      <w:r w:rsidR="00A371AA">
        <w:t>Mastery of Surgery, 7</w:t>
      </w:r>
      <w:r w:rsidR="00A371AA" w:rsidRPr="00CA58CB">
        <w:rPr>
          <w:vertAlign w:val="superscript"/>
        </w:rPr>
        <w:t>th</w:t>
      </w:r>
      <w:r w:rsidR="00A371AA">
        <w:t xml:space="preserve"> Ed, Commentary on “</w:t>
      </w:r>
      <w:r w:rsidR="0029717B" w:rsidRPr="00A371AA">
        <w:t>Stomas</w:t>
      </w:r>
      <w:r w:rsidR="00A371AA">
        <w:t>”</w:t>
      </w:r>
    </w:p>
    <w:p w14:paraId="5C00FDB8" w14:textId="5A705592" w:rsidR="00A371AA" w:rsidRDefault="00DD50AB" w:rsidP="00A371AA">
      <w:pPr>
        <w:numPr>
          <w:ilvl w:val="0"/>
          <w:numId w:val="3"/>
        </w:numPr>
        <w:tabs>
          <w:tab w:val="left" w:pos="1080"/>
        </w:tabs>
        <w:ind w:left="1080"/>
      </w:pPr>
      <w:r w:rsidRPr="00DD50AB">
        <w:rPr>
          <w:b/>
          <w:bCs/>
        </w:rPr>
        <w:t>Gould JC</w:t>
      </w:r>
      <w:r>
        <w:t xml:space="preserve">. </w:t>
      </w:r>
      <w:r w:rsidR="00A371AA">
        <w:t>Mastery of Surgery, 7</w:t>
      </w:r>
      <w:r w:rsidR="00A371AA" w:rsidRPr="00CA58CB">
        <w:rPr>
          <w:vertAlign w:val="superscript"/>
        </w:rPr>
        <w:t>th</w:t>
      </w:r>
      <w:r w:rsidR="00A371AA">
        <w:t xml:space="preserve"> Ed, Commentary on “</w:t>
      </w:r>
      <w:r w:rsidR="0029717B" w:rsidRPr="00A371AA">
        <w:t>Sphincter of Oddi</w:t>
      </w:r>
      <w:r w:rsidR="00A371AA">
        <w:t>”</w:t>
      </w:r>
    </w:p>
    <w:p w14:paraId="4AC3CCA3" w14:textId="462A66D5" w:rsidR="00A371AA" w:rsidRDefault="00DD50AB" w:rsidP="00A371AA">
      <w:pPr>
        <w:numPr>
          <w:ilvl w:val="0"/>
          <w:numId w:val="3"/>
        </w:numPr>
        <w:tabs>
          <w:tab w:val="left" w:pos="1080"/>
        </w:tabs>
        <w:ind w:left="1080"/>
      </w:pPr>
      <w:r w:rsidRPr="00DD50AB">
        <w:rPr>
          <w:b/>
          <w:bCs/>
        </w:rPr>
        <w:t>Gould JC</w:t>
      </w:r>
      <w:r>
        <w:t xml:space="preserve">. </w:t>
      </w:r>
      <w:r w:rsidR="00A371AA">
        <w:t>Mastery of Surgery, 7</w:t>
      </w:r>
      <w:r w:rsidR="00A371AA" w:rsidRPr="00CA58CB">
        <w:rPr>
          <w:vertAlign w:val="superscript"/>
        </w:rPr>
        <w:t>th</w:t>
      </w:r>
      <w:r w:rsidR="00A371AA">
        <w:t xml:space="preserve"> Ed, Commentary on “</w:t>
      </w:r>
      <w:r w:rsidR="0029717B" w:rsidRPr="00A371AA">
        <w:t>HIPEC</w:t>
      </w:r>
      <w:r w:rsidR="00A371AA">
        <w:t>”</w:t>
      </w:r>
    </w:p>
    <w:p w14:paraId="450F4703" w14:textId="4666B8A4" w:rsidR="00FA596B" w:rsidRDefault="00DD50AB" w:rsidP="00FA596B">
      <w:pPr>
        <w:numPr>
          <w:ilvl w:val="0"/>
          <w:numId w:val="3"/>
        </w:numPr>
        <w:tabs>
          <w:tab w:val="left" w:pos="1080"/>
        </w:tabs>
        <w:ind w:left="1080"/>
      </w:pPr>
      <w:r w:rsidRPr="00DD50AB">
        <w:rPr>
          <w:b/>
          <w:bCs/>
        </w:rPr>
        <w:t>Gould JC</w:t>
      </w:r>
      <w:r>
        <w:t xml:space="preserve">. </w:t>
      </w:r>
      <w:r w:rsidR="00A371AA">
        <w:t>Mastery of Surgery, 7</w:t>
      </w:r>
      <w:r w:rsidR="00A371AA" w:rsidRPr="00CA58CB">
        <w:rPr>
          <w:vertAlign w:val="superscript"/>
        </w:rPr>
        <w:t>th</w:t>
      </w:r>
      <w:r w:rsidR="00A371AA">
        <w:t xml:space="preserve"> Ed, Commentary on “</w:t>
      </w:r>
      <w:r w:rsidR="0029717B" w:rsidRPr="00A371AA">
        <w:t>Thoracic trauma</w:t>
      </w:r>
      <w:r w:rsidR="00A371AA">
        <w:t>”</w:t>
      </w:r>
    </w:p>
    <w:p w14:paraId="0F8C2A68" w14:textId="66C98725" w:rsidR="00FA596B" w:rsidRDefault="00DD50AB" w:rsidP="00FA596B">
      <w:pPr>
        <w:numPr>
          <w:ilvl w:val="0"/>
          <w:numId w:val="3"/>
        </w:numPr>
        <w:tabs>
          <w:tab w:val="left" w:pos="1080"/>
        </w:tabs>
        <w:ind w:left="1080"/>
      </w:pPr>
      <w:r w:rsidRPr="00DD50AB">
        <w:rPr>
          <w:b/>
          <w:bCs/>
        </w:rPr>
        <w:t>Gould JC</w:t>
      </w:r>
      <w:r>
        <w:t xml:space="preserve">. </w:t>
      </w:r>
      <w:r w:rsidR="00FA596B">
        <w:t>Mastery of Surgery, 7</w:t>
      </w:r>
      <w:r w:rsidR="00FA596B" w:rsidRPr="00CA58CB">
        <w:rPr>
          <w:vertAlign w:val="superscript"/>
        </w:rPr>
        <w:t>th</w:t>
      </w:r>
      <w:r w:rsidR="00FA596B">
        <w:t xml:space="preserve"> Ed, Commentary on “</w:t>
      </w:r>
      <w:r w:rsidR="0029717B" w:rsidRPr="00FA596B">
        <w:t>Undescended Testes</w:t>
      </w:r>
      <w:r w:rsidR="00FA596B">
        <w:t>”</w:t>
      </w:r>
    </w:p>
    <w:p w14:paraId="44811FF8" w14:textId="7C154BC7" w:rsidR="00FA596B" w:rsidRDefault="00DD50AB" w:rsidP="00FA596B">
      <w:pPr>
        <w:numPr>
          <w:ilvl w:val="0"/>
          <w:numId w:val="3"/>
        </w:numPr>
        <w:tabs>
          <w:tab w:val="left" w:pos="1080"/>
        </w:tabs>
        <w:ind w:left="1080"/>
      </w:pPr>
      <w:r w:rsidRPr="00DD50AB">
        <w:rPr>
          <w:b/>
          <w:bCs/>
        </w:rPr>
        <w:t>Gould JC</w:t>
      </w:r>
      <w:r>
        <w:t xml:space="preserve">. </w:t>
      </w:r>
      <w:r w:rsidR="00FA596B">
        <w:t>Mastery of Surgery, 7</w:t>
      </w:r>
      <w:r w:rsidR="00FA596B" w:rsidRPr="00CA58CB">
        <w:rPr>
          <w:vertAlign w:val="superscript"/>
        </w:rPr>
        <w:t>th</w:t>
      </w:r>
      <w:r w:rsidR="00FA596B">
        <w:t xml:space="preserve"> Ed, Commentary on “</w:t>
      </w:r>
      <w:r w:rsidR="0029717B" w:rsidRPr="00FA596B">
        <w:t>Tracheostomy</w:t>
      </w:r>
      <w:r w:rsidR="00FA596B">
        <w:t>”</w:t>
      </w:r>
    </w:p>
    <w:p w14:paraId="4BEA4F82" w14:textId="5FFEC3B5" w:rsidR="00DF00EF" w:rsidRDefault="00DD50AB" w:rsidP="00DF00EF">
      <w:pPr>
        <w:numPr>
          <w:ilvl w:val="0"/>
          <w:numId w:val="3"/>
        </w:numPr>
        <w:tabs>
          <w:tab w:val="left" w:pos="1080"/>
        </w:tabs>
        <w:ind w:left="1080"/>
      </w:pPr>
      <w:r w:rsidRPr="00DD50AB">
        <w:rPr>
          <w:b/>
          <w:bCs/>
        </w:rPr>
        <w:t>Gould JC</w:t>
      </w:r>
      <w:r>
        <w:t xml:space="preserve">. </w:t>
      </w:r>
      <w:r w:rsidR="00FA596B">
        <w:t>Mastery of Surgery, 7</w:t>
      </w:r>
      <w:r w:rsidR="00FA596B" w:rsidRPr="00CA58CB">
        <w:rPr>
          <w:vertAlign w:val="superscript"/>
        </w:rPr>
        <w:t>th</w:t>
      </w:r>
      <w:r w:rsidR="00FA596B">
        <w:t xml:space="preserve"> Ed, Commentary on “Extremely Malignant </w:t>
      </w:r>
      <w:r w:rsidR="0029717B" w:rsidRPr="00FA596B">
        <w:t>Melanoma</w:t>
      </w:r>
      <w:r w:rsidR="00FA596B">
        <w:t>”</w:t>
      </w:r>
    </w:p>
    <w:p w14:paraId="47968B5F" w14:textId="246C2CA1" w:rsidR="00EA62B9" w:rsidRDefault="00DD50AB" w:rsidP="00EA62B9">
      <w:pPr>
        <w:numPr>
          <w:ilvl w:val="0"/>
          <w:numId w:val="3"/>
        </w:numPr>
        <w:tabs>
          <w:tab w:val="left" w:pos="1080"/>
        </w:tabs>
        <w:ind w:left="1080"/>
      </w:pPr>
      <w:r w:rsidRPr="00DD50AB">
        <w:rPr>
          <w:b/>
          <w:bCs/>
        </w:rPr>
        <w:t>Gould JC</w:t>
      </w:r>
      <w:r>
        <w:t xml:space="preserve">. </w:t>
      </w:r>
      <w:r w:rsidR="00DF00EF">
        <w:t>Mastery of Surgery, 7</w:t>
      </w:r>
      <w:r w:rsidR="00DF00EF" w:rsidRPr="00CA58CB">
        <w:rPr>
          <w:vertAlign w:val="superscript"/>
        </w:rPr>
        <w:t>th</w:t>
      </w:r>
      <w:r w:rsidR="00DF00EF">
        <w:t xml:space="preserve"> Ed, Commentary on “Percutaneous Endoscopic Gastrostomy”</w:t>
      </w:r>
    </w:p>
    <w:p w14:paraId="3EAC3DED" w14:textId="0A8F60EE" w:rsidR="00EA62B9" w:rsidRDefault="00DD50AB" w:rsidP="00EA62B9">
      <w:pPr>
        <w:numPr>
          <w:ilvl w:val="0"/>
          <w:numId w:val="3"/>
        </w:numPr>
        <w:tabs>
          <w:tab w:val="left" w:pos="1080"/>
        </w:tabs>
        <w:ind w:left="1080"/>
      </w:pPr>
      <w:r w:rsidRPr="00DD50AB">
        <w:rPr>
          <w:b/>
          <w:bCs/>
        </w:rPr>
        <w:t>Gould JC</w:t>
      </w:r>
      <w:r>
        <w:t xml:space="preserve">. </w:t>
      </w:r>
      <w:r w:rsidR="00EA62B9">
        <w:t>Mastery of Surgery, 7</w:t>
      </w:r>
      <w:r w:rsidR="00EA62B9" w:rsidRPr="00CA58CB">
        <w:rPr>
          <w:vertAlign w:val="superscript"/>
        </w:rPr>
        <w:t>th</w:t>
      </w:r>
      <w:r w:rsidR="00EA62B9">
        <w:t xml:space="preserve"> Ed, Commentary on “</w:t>
      </w:r>
      <w:r w:rsidR="0029717B" w:rsidRPr="00EA62B9">
        <w:t>Cardiovascular monitoring and support</w:t>
      </w:r>
      <w:r w:rsidR="00EA62B9">
        <w:t>”</w:t>
      </w:r>
    </w:p>
    <w:p w14:paraId="237A7099" w14:textId="0FF8BB84" w:rsidR="00EA62B9" w:rsidRDefault="00DD50AB" w:rsidP="00EA62B9">
      <w:pPr>
        <w:numPr>
          <w:ilvl w:val="0"/>
          <w:numId w:val="3"/>
        </w:numPr>
        <w:tabs>
          <w:tab w:val="left" w:pos="1080"/>
        </w:tabs>
        <w:ind w:left="1080"/>
      </w:pPr>
      <w:r w:rsidRPr="00DD50AB">
        <w:rPr>
          <w:b/>
          <w:bCs/>
        </w:rPr>
        <w:t>Gould JC</w:t>
      </w:r>
      <w:r>
        <w:t xml:space="preserve">. </w:t>
      </w:r>
      <w:r w:rsidR="00EA62B9">
        <w:t>Mastery of Surgery, 7</w:t>
      </w:r>
      <w:r w:rsidR="00EA62B9" w:rsidRPr="00CA58CB">
        <w:rPr>
          <w:vertAlign w:val="superscript"/>
        </w:rPr>
        <w:t>th</w:t>
      </w:r>
      <w:r w:rsidR="00EA62B9">
        <w:t xml:space="preserve"> Ed, Commentary on “Secondary and Tertiary </w:t>
      </w:r>
      <w:r w:rsidR="0029717B" w:rsidRPr="00EA62B9">
        <w:t>Hyperparathyroidism</w:t>
      </w:r>
      <w:r w:rsidR="00EA62B9">
        <w:t>”</w:t>
      </w:r>
    </w:p>
    <w:p w14:paraId="1114D4EE" w14:textId="3241ABA8" w:rsidR="00EA62B9" w:rsidRDefault="00DD50AB" w:rsidP="00EA62B9">
      <w:pPr>
        <w:numPr>
          <w:ilvl w:val="0"/>
          <w:numId w:val="3"/>
        </w:numPr>
        <w:tabs>
          <w:tab w:val="left" w:pos="1080"/>
        </w:tabs>
        <w:ind w:left="1080"/>
      </w:pPr>
      <w:r w:rsidRPr="00DD50AB">
        <w:rPr>
          <w:b/>
          <w:bCs/>
        </w:rPr>
        <w:t>Gould JC</w:t>
      </w:r>
      <w:r>
        <w:t xml:space="preserve">. </w:t>
      </w:r>
      <w:r w:rsidR="00EA62B9">
        <w:t>Mastery of Surgery, 7</w:t>
      </w:r>
      <w:r w:rsidR="00EA62B9" w:rsidRPr="00CA58CB">
        <w:rPr>
          <w:vertAlign w:val="superscript"/>
        </w:rPr>
        <w:t>th</w:t>
      </w:r>
      <w:r w:rsidR="00EA62B9">
        <w:t xml:space="preserve"> Ed, Commentary on “</w:t>
      </w:r>
      <w:r w:rsidR="0029717B" w:rsidRPr="00EA62B9">
        <w:t>Surgical anatomy of diaphragm</w:t>
      </w:r>
      <w:r w:rsidR="00EA62B9">
        <w:t>”</w:t>
      </w:r>
    </w:p>
    <w:p w14:paraId="69263680" w14:textId="2CFB5410" w:rsidR="008B0C96" w:rsidRDefault="00DD50AB" w:rsidP="008B0C96">
      <w:pPr>
        <w:numPr>
          <w:ilvl w:val="0"/>
          <w:numId w:val="3"/>
        </w:numPr>
        <w:tabs>
          <w:tab w:val="left" w:pos="1080"/>
        </w:tabs>
        <w:ind w:left="1080"/>
      </w:pPr>
      <w:r w:rsidRPr="00DD50AB">
        <w:rPr>
          <w:b/>
          <w:bCs/>
        </w:rPr>
        <w:t>Gould JC</w:t>
      </w:r>
      <w:r>
        <w:t xml:space="preserve">. </w:t>
      </w:r>
      <w:r w:rsidR="00EA62B9">
        <w:t>Mastery of Surgery, 7</w:t>
      </w:r>
      <w:r w:rsidR="00EA62B9" w:rsidRPr="00CA58CB">
        <w:rPr>
          <w:vertAlign w:val="superscript"/>
        </w:rPr>
        <w:t>th</w:t>
      </w:r>
      <w:r w:rsidR="00EA62B9">
        <w:t xml:space="preserve"> Ed, Commentary on “Open paraesophageal hernia repair”</w:t>
      </w:r>
    </w:p>
    <w:p w14:paraId="18AA334F" w14:textId="6032994D" w:rsidR="00B31410" w:rsidRDefault="00DD50AB" w:rsidP="00B31410">
      <w:pPr>
        <w:numPr>
          <w:ilvl w:val="0"/>
          <w:numId w:val="3"/>
        </w:numPr>
        <w:tabs>
          <w:tab w:val="left" w:pos="1080"/>
        </w:tabs>
        <w:ind w:left="1080"/>
      </w:pPr>
      <w:r w:rsidRPr="00DD50AB">
        <w:rPr>
          <w:b/>
          <w:bCs/>
        </w:rPr>
        <w:t>Gould JC</w:t>
      </w:r>
      <w:r>
        <w:t xml:space="preserve">. </w:t>
      </w:r>
      <w:r w:rsidR="008B0C96">
        <w:t>Mastery of Surgery, 7</w:t>
      </w:r>
      <w:r w:rsidR="008B0C96" w:rsidRPr="00CA58CB">
        <w:rPr>
          <w:vertAlign w:val="superscript"/>
        </w:rPr>
        <w:t>th</w:t>
      </w:r>
      <w:r w:rsidR="008B0C96">
        <w:t xml:space="preserve"> Ed, Commentary on “E</w:t>
      </w:r>
      <w:r w:rsidR="0029717B" w:rsidRPr="008B0C96">
        <w:t>ndocrine anatomy</w:t>
      </w:r>
      <w:r w:rsidR="008B0C96">
        <w:t>”</w:t>
      </w:r>
    </w:p>
    <w:p w14:paraId="1FF2A6F4" w14:textId="6DCD9A37" w:rsidR="00B31410" w:rsidRDefault="00DD50AB" w:rsidP="00B31410">
      <w:pPr>
        <w:numPr>
          <w:ilvl w:val="0"/>
          <w:numId w:val="3"/>
        </w:numPr>
        <w:tabs>
          <w:tab w:val="left" w:pos="1080"/>
        </w:tabs>
        <w:ind w:left="1080"/>
      </w:pPr>
      <w:r w:rsidRPr="00DD50AB">
        <w:rPr>
          <w:b/>
          <w:bCs/>
        </w:rPr>
        <w:t>Gould JC</w:t>
      </w:r>
      <w:r>
        <w:t xml:space="preserve">. </w:t>
      </w:r>
      <w:r w:rsidR="00B31410">
        <w:t>Mastery of Surgery, 7</w:t>
      </w:r>
      <w:r w:rsidR="00B31410" w:rsidRPr="00CA58CB">
        <w:rPr>
          <w:vertAlign w:val="superscript"/>
        </w:rPr>
        <w:t>th</w:t>
      </w:r>
      <w:r w:rsidR="00B31410">
        <w:t xml:space="preserve"> Ed, Commentary on “</w:t>
      </w:r>
      <w:r w:rsidR="0029717B" w:rsidRPr="00B31410">
        <w:t>Anatomy of the Esophagus</w:t>
      </w:r>
      <w:r w:rsidR="00B31410">
        <w:t>”</w:t>
      </w:r>
    </w:p>
    <w:p w14:paraId="0C343B61" w14:textId="316A5E71" w:rsidR="00B31410" w:rsidRPr="00394886" w:rsidRDefault="00DD50AB" w:rsidP="00B31410">
      <w:pPr>
        <w:numPr>
          <w:ilvl w:val="0"/>
          <w:numId w:val="3"/>
        </w:numPr>
        <w:tabs>
          <w:tab w:val="left" w:pos="1080"/>
        </w:tabs>
        <w:ind w:left="1080"/>
      </w:pPr>
      <w:r w:rsidRPr="00DD50AB">
        <w:rPr>
          <w:b/>
          <w:bCs/>
        </w:rPr>
        <w:t>Gould JC</w:t>
      </w:r>
      <w:r>
        <w:t xml:space="preserve">. </w:t>
      </w:r>
      <w:r w:rsidR="00B31410">
        <w:t>Mastery of Surgery, 7</w:t>
      </w:r>
      <w:r w:rsidR="00B31410" w:rsidRPr="00CA58CB">
        <w:rPr>
          <w:vertAlign w:val="superscript"/>
        </w:rPr>
        <w:t>th</w:t>
      </w:r>
      <w:r w:rsidR="00B31410">
        <w:t xml:space="preserve"> Ed, Commentary on “</w:t>
      </w:r>
      <w:r w:rsidR="0029717B" w:rsidRPr="00B31410">
        <w:t>Anatomic considerations gastroduodenal surgery</w:t>
      </w:r>
      <w:r w:rsidR="00B31410">
        <w:t>”</w:t>
      </w:r>
    </w:p>
    <w:p w14:paraId="561EDE28" w14:textId="1D3F66FE" w:rsidR="006C5C8C" w:rsidRPr="00394886" w:rsidRDefault="00DD50AB" w:rsidP="006C5C8C">
      <w:pPr>
        <w:numPr>
          <w:ilvl w:val="0"/>
          <w:numId w:val="3"/>
        </w:numPr>
        <w:tabs>
          <w:tab w:val="left" w:pos="1080"/>
        </w:tabs>
        <w:ind w:left="1080"/>
      </w:pPr>
      <w:r w:rsidRPr="00DD50AB">
        <w:rPr>
          <w:b/>
          <w:bCs/>
        </w:rPr>
        <w:t>Gould JC</w:t>
      </w:r>
      <w:r>
        <w:t xml:space="preserve">. </w:t>
      </w:r>
      <w:r w:rsidR="00B31410" w:rsidRPr="00394886">
        <w:t>Mastery of Surgery, 7</w:t>
      </w:r>
      <w:r w:rsidR="00B31410" w:rsidRPr="00394886">
        <w:rPr>
          <w:vertAlign w:val="superscript"/>
        </w:rPr>
        <w:t>th</w:t>
      </w:r>
      <w:r w:rsidR="00B31410" w:rsidRPr="00394886">
        <w:t xml:space="preserve"> Ed, Commentary on “</w:t>
      </w:r>
      <w:r w:rsidR="0029717B" w:rsidRPr="00394886">
        <w:t>Laparoscopic Sleeve gastrectomy</w:t>
      </w:r>
      <w:r w:rsidR="00B31410" w:rsidRPr="00394886">
        <w:t>”</w:t>
      </w:r>
    </w:p>
    <w:p w14:paraId="4597EB64" w14:textId="0B17995C" w:rsidR="0029717B" w:rsidRPr="00394886" w:rsidRDefault="00DD50AB" w:rsidP="006C5C8C">
      <w:pPr>
        <w:numPr>
          <w:ilvl w:val="0"/>
          <w:numId w:val="3"/>
        </w:numPr>
        <w:tabs>
          <w:tab w:val="left" w:pos="1080"/>
        </w:tabs>
        <w:ind w:left="1080"/>
      </w:pPr>
      <w:r w:rsidRPr="00DD50AB">
        <w:rPr>
          <w:b/>
          <w:bCs/>
        </w:rPr>
        <w:t>Gould JC</w:t>
      </w:r>
      <w:r>
        <w:t xml:space="preserve">. </w:t>
      </w:r>
      <w:r w:rsidR="006C5C8C" w:rsidRPr="00394886">
        <w:t>Mastery of Surgery, 7</w:t>
      </w:r>
      <w:r w:rsidR="006C5C8C" w:rsidRPr="00394886">
        <w:rPr>
          <w:vertAlign w:val="superscript"/>
        </w:rPr>
        <w:t>th</w:t>
      </w:r>
      <w:r w:rsidR="006C5C8C" w:rsidRPr="00394886">
        <w:t xml:space="preserve"> Ed, Commentary on “Abdominal Perineal Resection”</w:t>
      </w:r>
    </w:p>
    <w:p w14:paraId="4FCA1F3F" w14:textId="2FF799DE" w:rsidR="00394886" w:rsidRPr="00394886" w:rsidRDefault="00DD50AB" w:rsidP="00394886">
      <w:pPr>
        <w:numPr>
          <w:ilvl w:val="0"/>
          <w:numId w:val="3"/>
        </w:numPr>
        <w:tabs>
          <w:tab w:val="left" w:pos="1080"/>
        </w:tabs>
        <w:ind w:left="1080"/>
      </w:pPr>
      <w:r w:rsidRPr="00DD50AB">
        <w:rPr>
          <w:b/>
          <w:bCs/>
        </w:rPr>
        <w:t>Gould JC</w:t>
      </w:r>
      <w:r>
        <w:t xml:space="preserve">. </w:t>
      </w:r>
      <w:r w:rsidR="006C5C8C" w:rsidRPr="00394886">
        <w:t>Mastery of Surgery, 7</w:t>
      </w:r>
      <w:r w:rsidR="006C5C8C" w:rsidRPr="00394886">
        <w:rPr>
          <w:vertAlign w:val="superscript"/>
        </w:rPr>
        <w:t>th</w:t>
      </w:r>
      <w:r w:rsidR="006C5C8C" w:rsidRPr="00394886">
        <w:t xml:space="preserve"> Ed, Commentary on “Multiple Organ System Failure</w:t>
      </w:r>
      <w:r w:rsidR="00394886" w:rsidRPr="00394886">
        <w:t>”</w:t>
      </w:r>
    </w:p>
    <w:p w14:paraId="5CB7AF81" w14:textId="33563980" w:rsidR="00394886" w:rsidRPr="00747260" w:rsidRDefault="00394886" w:rsidP="00394886">
      <w:pPr>
        <w:numPr>
          <w:ilvl w:val="0"/>
          <w:numId w:val="3"/>
        </w:numPr>
        <w:tabs>
          <w:tab w:val="left" w:pos="1080"/>
        </w:tabs>
        <w:ind w:left="1080"/>
      </w:pPr>
      <w:r w:rsidRPr="00394886">
        <w:rPr>
          <w:color w:val="000000"/>
        </w:rPr>
        <w:t>Kindel TL,</w:t>
      </w:r>
      <w:r w:rsidRPr="00394886">
        <w:rPr>
          <w:rStyle w:val="apple-converted-space"/>
          <w:color w:val="000000"/>
        </w:rPr>
        <w:t> </w:t>
      </w:r>
      <w:r w:rsidRPr="00DD50AB">
        <w:rPr>
          <w:b/>
          <w:color w:val="000000"/>
        </w:rPr>
        <w:t>Gould J</w:t>
      </w:r>
      <w:r w:rsidRPr="00394886">
        <w:rPr>
          <w:color w:val="000000"/>
        </w:rPr>
        <w:t>.</w:t>
      </w:r>
      <w:r w:rsidRPr="00394886">
        <w:t xml:space="preserve"> </w:t>
      </w:r>
      <w:r w:rsidRPr="00394886">
        <w:rPr>
          <w:color w:val="000000"/>
        </w:rPr>
        <w:t xml:space="preserve">Comment </w:t>
      </w:r>
      <w:r w:rsidR="007E43F8" w:rsidRPr="00394886">
        <w:rPr>
          <w:color w:val="000000"/>
        </w:rPr>
        <w:t>on</w:t>
      </w:r>
      <w:r w:rsidRPr="00394886">
        <w:rPr>
          <w:color w:val="000000"/>
        </w:rPr>
        <w:t xml:space="preserve"> effects of sleeve gastrectomy on the composition and diurnal oscillation of gut microbiota related to the metabolic improvements. </w:t>
      </w:r>
      <w:r w:rsidRPr="00394886">
        <w:rPr>
          <w:rStyle w:val="jrnl"/>
          <w:color w:val="000000"/>
        </w:rPr>
        <w:t xml:space="preserve">Surg </w:t>
      </w:r>
      <w:proofErr w:type="spellStart"/>
      <w:r w:rsidRPr="00394886">
        <w:rPr>
          <w:rStyle w:val="jrnl"/>
          <w:color w:val="000000"/>
        </w:rPr>
        <w:t>Obes</w:t>
      </w:r>
      <w:proofErr w:type="spellEnd"/>
      <w:r w:rsidRPr="00394886">
        <w:rPr>
          <w:rStyle w:val="jrnl"/>
          <w:color w:val="000000"/>
        </w:rPr>
        <w:t xml:space="preserve"> </w:t>
      </w:r>
      <w:proofErr w:type="spellStart"/>
      <w:r w:rsidRPr="00394886">
        <w:rPr>
          <w:rStyle w:val="jrnl"/>
          <w:color w:val="000000"/>
        </w:rPr>
        <w:t>Relat</w:t>
      </w:r>
      <w:proofErr w:type="spellEnd"/>
      <w:r w:rsidRPr="00394886">
        <w:rPr>
          <w:rStyle w:val="jrnl"/>
          <w:color w:val="000000"/>
        </w:rPr>
        <w:t xml:space="preserve"> Dis</w:t>
      </w:r>
      <w:r w:rsidRPr="00394886">
        <w:rPr>
          <w:color w:val="000000"/>
        </w:rPr>
        <w:t>. 2018</w:t>
      </w:r>
      <w:r w:rsidR="00C73F52">
        <w:rPr>
          <w:color w:val="000000"/>
        </w:rPr>
        <w:t>; 14(6): 739-40</w:t>
      </w:r>
    </w:p>
    <w:p w14:paraId="7A561E10" w14:textId="641BC92C" w:rsidR="007E43F8" w:rsidRDefault="007E43F8" w:rsidP="00CC0821">
      <w:pPr>
        <w:numPr>
          <w:ilvl w:val="0"/>
          <w:numId w:val="3"/>
        </w:numPr>
        <w:tabs>
          <w:tab w:val="left" w:pos="1080"/>
        </w:tabs>
        <w:ind w:left="1080"/>
        <w:rPr>
          <w:color w:val="000000"/>
        </w:rPr>
      </w:pPr>
      <w:r>
        <w:rPr>
          <w:color w:val="000000"/>
        </w:rPr>
        <w:t xml:space="preserve">Higgins R, </w:t>
      </w:r>
      <w:r w:rsidRPr="00DD50AB">
        <w:rPr>
          <w:b/>
          <w:bCs/>
          <w:color w:val="000000"/>
        </w:rPr>
        <w:t>Gould JC</w:t>
      </w:r>
      <w:r>
        <w:rPr>
          <w:color w:val="000000"/>
        </w:rPr>
        <w:t>. Clinical Application of Robotics in General Surgery.  Handbook of and Image-Guided Surgery 20</w:t>
      </w:r>
      <w:r w:rsidR="009E593B">
        <w:rPr>
          <w:color w:val="000000"/>
        </w:rPr>
        <w:t>20</w:t>
      </w:r>
      <w:r>
        <w:rPr>
          <w:color w:val="000000"/>
        </w:rPr>
        <w:t>; 211-221</w:t>
      </w:r>
      <w:r w:rsidR="00C32128">
        <w:rPr>
          <w:color w:val="000000"/>
        </w:rPr>
        <w:t xml:space="preserve">. </w:t>
      </w:r>
      <w:r w:rsidR="009E593B">
        <w:rPr>
          <w:color w:val="000000"/>
        </w:rPr>
        <w:t xml:space="preserve">Doi </w:t>
      </w:r>
      <w:r w:rsidR="009E593B" w:rsidRPr="009E593B">
        <w:t>10.1016/B978-0-12-814245-5.00013-X</w:t>
      </w:r>
    </w:p>
    <w:p w14:paraId="1F233016" w14:textId="57BFD45D" w:rsidR="00CC0821" w:rsidRPr="007D3A84" w:rsidRDefault="00747260" w:rsidP="00CC0821">
      <w:pPr>
        <w:numPr>
          <w:ilvl w:val="0"/>
          <w:numId w:val="3"/>
        </w:numPr>
        <w:tabs>
          <w:tab w:val="left" w:pos="1080"/>
        </w:tabs>
        <w:ind w:left="1080"/>
        <w:rPr>
          <w:color w:val="000000"/>
        </w:rPr>
      </w:pPr>
      <w:r w:rsidRPr="00DD50AB">
        <w:rPr>
          <w:b/>
          <w:bCs/>
          <w:color w:val="000000"/>
        </w:rPr>
        <w:t>Gould JC</w:t>
      </w:r>
      <w:r>
        <w:rPr>
          <w:color w:val="000000"/>
        </w:rPr>
        <w:t xml:space="preserve">.  </w:t>
      </w:r>
      <w:r w:rsidR="00CC0821" w:rsidRPr="00CC0821">
        <w:rPr>
          <w:color w:val="000000"/>
        </w:rPr>
        <w:t>GERD – Even more complicated than you thought</w:t>
      </w:r>
      <w:r w:rsidR="00CC0821">
        <w:rPr>
          <w:color w:val="000000"/>
        </w:rPr>
        <w:t>. Invited Commentary, Annals of the Esophagus 20</w:t>
      </w:r>
      <w:r w:rsidR="009D770B">
        <w:rPr>
          <w:color w:val="000000"/>
        </w:rPr>
        <w:t>2</w:t>
      </w:r>
      <w:r w:rsidR="001D2FFD">
        <w:rPr>
          <w:color w:val="000000"/>
        </w:rPr>
        <w:t>1</w:t>
      </w:r>
      <w:r w:rsidR="00CC0821">
        <w:rPr>
          <w:color w:val="000000"/>
        </w:rPr>
        <w:t xml:space="preserve">, </w:t>
      </w:r>
      <w:r w:rsidR="00BF263C" w:rsidRPr="00BF263C">
        <w:rPr>
          <w:i/>
          <w:color w:val="000000"/>
        </w:rPr>
        <w:t>https://doi.org/10.21037/aoe.2019.02.01</w:t>
      </w:r>
    </w:p>
    <w:p w14:paraId="106AAF3D" w14:textId="77777777" w:rsidR="001D2FFD" w:rsidRDefault="007D3A84" w:rsidP="001D2FFD">
      <w:pPr>
        <w:numPr>
          <w:ilvl w:val="0"/>
          <w:numId w:val="3"/>
        </w:numPr>
        <w:tabs>
          <w:tab w:val="left" w:pos="1080"/>
        </w:tabs>
        <w:ind w:left="1080"/>
        <w:rPr>
          <w:iCs/>
          <w:color w:val="000000"/>
        </w:rPr>
      </w:pPr>
      <w:r w:rsidRPr="00DD50AB">
        <w:rPr>
          <w:b/>
          <w:bCs/>
          <w:iCs/>
          <w:color w:val="000000"/>
        </w:rPr>
        <w:t>Gould JC</w:t>
      </w:r>
      <w:r w:rsidRPr="007D3A84">
        <w:rPr>
          <w:iCs/>
          <w:color w:val="000000"/>
        </w:rPr>
        <w:t>.  “Facts are stubborn things, but statistics are pliable”</w:t>
      </w:r>
      <w:r>
        <w:rPr>
          <w:iCs/>
          <w:color w:val="000000"/>
        </w:rPr>
        <w:t>.  Editorial, Surgery 2022, 171: 641-2</w:t>
      </w:r>
    </w:p>
    <w:p w14:paraId="206DCF54" w14:textId="3B8E7572" w:rsidR="001D2FFD" w:rsidRDefault="001D2FFD" w:rsidP="001D2FFD">
      <w:pPr>
        <w:numPr>
          <w:ilvl w:val="0"/>
          <w:numId w:val="3"/>
        </w:numPr>
        <w:tabs>
          <w:tab w:val="left" w:pos="1080"/>
        </w:tabs>
        <w:ind w:left="1080"/>
        <w:rPr>
          <w:i/>
          <w:color w:val="000000"/>
        </w:rPr>
      </w:pPr>
      <w:r w:rsidRPr="00DD50AB">
        <w:rPr>
          <w:b/>
          <w:bCs/>
          <w:iCs/>
          <w:color w:val="000000"/>
        </w:rPr>
        <w:t>Gould JC</w:t>
      </w:r>
      <w:r w:rsidRPr="001D2FFD">
        <w:rPr>
          <w:iCs/>
          <w:color w:val="000000"/>
        </w:rPr>
        <w:t xml:space="preserve">.  “Alcohol Use Following Bariatric Surgery – a Cause for Concern and Call to Action.” Invited Commentary, JAMA Surgery, 2022, </w:t>
      </w:r>
      <w:r w:rsidRPr="001D2FFD">
        <w:rPr>
          <w:i/>
          <w:color w:val="000000"/>
        </w:rPr>
        <w:t>in press</w:t>
      </w:r>
    </w:p>
    <w:p w14:paraId="633C67A2" w14:textId="76B7458E" w:rsidR="00A6309D" w:rsidRPr="00E34841" w:rsidRDefault="00A6309D" w:rsidP="001D2FFD">
      <w:pPr>
        <w:numPr>
          <w:ilvl w:val="0"/>
          <w:numId w:val="3"/>
        </w:numPr>
        <w:tabs>
          <w:tab w:val="left" w:pos="1080"/>
        </w:tabs>
        <w:ind w:left="1080"/>
        <w:rPr>
          <w:i/>
          <w:color w:val="000000"/>
        </w:rPr>
      </w:pPr>
      <w:r>
        <w:rPr>
          <w:b/>
          <w:bCs/>
          <w:iCs/>
          <w:color w:val="000000"/>
        </w:rPr>
        <w:t xml:space="preserve">Gould JC. </w:t>
      </w:r>
      <w:r w:rsidR="00E34841" w:rsidRPr="00E34841">
        <w:rPr>
          <w:iCs/>
          <w:color w:val="000000"/>
        </w:rPr>
        <w:t>Mastery of Surgery, 8</w:t>
      </w:r>
      <w:r w:rsidR="00E34841" w:rsidRPr="00E34841">
        <w:rPr>
          <w:iCs/>
          <w:color w:val="000000"/>
          <w:vertAlign w:val="superscript"/>
        </w:rPr>
        <w:t>th</w:t>
      </w:r>
      <w:r w:rsidR="00E34841" w:rsidRPr="00E34841">
        <w:rPr>
          <w:iCs/>
          <w:color w:val="000000"/>
        </w:rPr>
        <w:t xml:space="preserve"> Ed.</w:t>
      </w:r>
      <w:r w:rsidR="00E34841">
        <w:rPr>
          <w:b/>
          <w:bCs/>
          <w:iCs/>
          <w:color w:val="000000"/>
        </w:rPr>
        <w:t xml:space="preserve"> </w:t>
      </w:r>
      <w:r w:rsidR="00E34841" w:rsidRPr="00E34841">
        <w:rPr>
          <w:iCs/>
          <w:color w:val="000000"/>
        </w:rPr>
        <w:t>Commentary on Minimally Invasive Antireflux Surgery</w:t>
      </w:r>
    </w:p>
    <w:p w14:paraId="6FF4478D" w14:textId="0192C9DD" w:rsidR="00E34841" w:rsidRPr="00E34841" w:rsidRDefault="00E34841" w:rsidP="001D2FFD">
      <w:pPr>
        <w:numPr>
          <w:ilvl w:val="0"/>
          <w:numId w:val="3"/>
        </w:numPr>
        <w:tabs>
          <w:tab w:val="left" w:pos="1080"/>
        </w:tabs>
        <w:ind w:left="1080"/>
        <w:rPr>
          <w:i/>
          <w:color w:val="000000"/>
        </w:rPr>
      </w:pPr>
      <w:r>
        <w:rPr>
          <w:b/>
          <w:bCs/>
          <w:iCs/>
          <w:color w:val="000000"/>
        </w:rPr>
        <w:t xml:space="preserve">Gould JC. </w:t>
      </w:r>
      <w:r w:rsidRPr="00E34841">
        <w:rPr>
          <w:iCs/>
          <w:color w:val="000000"/>
        </w:rPr>
        <w:t>Mastery of Surgery, 8</w:t>
      </w:r>
      <w:r w:rsidRPr="00E34841">
        <w:rPr>
          <w:iCs/>
          <w:color w:val="000000"/>
          <w:vertAlign w:val="superscript"/>
        </w:rPr>
        <w:t>th</w:t>
      </w:r>
      <w:r w:rsidRPr="00E34841">
        <w:rPr>
          <w:iCs/>
          <w:color w:val="000000"/>
        </w:rPr>
        <w:t xml:space="preserve"> Ed.  Commentary on Per Oral Endoscopic Myotomy (POEM) for Achalasia</w:t>
      </w:r>
    </w:p>
    <w:p w14:paraId="7756D4BC" w14:textId="2D710111" w:rsidR="00E34841" w:rsidRDefault="00E34841" w:rsidP="001D2FFD">
      <w:pPr>
        <w:numPr>
          <w:ilvl w:val="0"/>
          <w:numId w:val="3"/>
        </w:numPr>
        <w:tabs>
          <w:tab w:val="left" w:pos="1080"/>
        </w:tabs>
        <w:ind w:left="1080"/>
        <w:rPr>
          <w:i/>
          <w:color w:val="000000"/>
        </w:rPr>
      </w:pPr>
      <w:r>
        <w:rPr>
          <w:b/>
          <w:bCs/>
          <w:iCs/>
          <w:color w:val="000000"/>
        </w:rPr>
        <w:t>Gould JC.</w:t>
      </w:r>
      <w:r>
        <w:rPr>
          <w:i/>
          <w:color w:val="000000"/>
        </w:rPr>
        <w:t xml:space="preserve"> </w:t>
      </w:r>
      <w:r w:rsidRPr="00E34841">
        <w:rPr>
          <w:iCs/>
          <w:color w:val="000000"/>
        </w:rPr>
        <w:t>Mastery of Surgery, 8</w:t>
      </w:r>
      <w:r w:rsidRPr="00E34841">
        <w:rPr>
          <w:iCs/>
          <w:color w:val="000000"/>
          <w:vertAlign w:val="superscript"/>
        </w:rPr>
        <w:t>th</w:t>
      </w:r>
      <w:r w:rsidRPr="00E34841">
        <w:rPr>
          <w:iCs/>
          <w:color w:val="000000"/>
        </w:rPr>
        <w:t xml:space="preserve"> Ed. Commentary on Minimally Invasive Heller Myotomy for Achalasia</w:t>
      </w:r>
    </w:p>
    <w:p w14:paraId="6342C5A3" w14:textId="23C301D9" w:rsidR="00E34841" w:rsidRDefault="00E34841" w:rsidP="001D2FFD">
      <w:pPr>
        <w:numPr>
          <w:ilvl w:val="0"/>
          <w:numId w:val="3"/>
        </w:numPr>
        <w:tabs>
          <w:tab w:val="left" w:pos="1080"/>
        </w:tabs>
        <w:ind w:left="1080"/>
        <w:rPr>
          <w:iCs/>
          <w:color w:val="000000"/>
        </w:rPr>
      </w:pPr>
      <w:r>
        <w:rPr>
          <w:b/>
          <w:bCs/>
          <w:iCs/>
          <w:color w:val="000000"/>
        </w:rPr>
        <w:lastRenderedPageBreak/>
        <w:t>Gould JC.</w:t>
      </w:r>
      <w:r>
        <w:rPr>
          <w:i/>
          <w:color w:val="000000"/>
        </w:rPr>
        <w:t xml:space="preserve"> </w:t>
      </w:r>
      <w:r w:rsidRPr="00E34841">
        <w:rPr>
          <w:iCs/>
          <w:color w:val="000000"/>
        </w:rPr>
        <w:t>Mastery of Surgery, 8</w:t>
      </w:r>
      <w:r w:rsidRPr="00E34841">
        <w:rPr>
          <w:iCs/>
          <w:color w:val="000000"/>
          <w:vertAlign w:val="superscript"/>
        </w:rPr>
        <w:t>th</w:t>
      </w:r>
      <w:r w:rsidRPr="00E34841">
        <w:rPr>
          <w:iCs/>
          <w:color w:val="000000"/>
        </w:rPr>
        <w:t xml:space="preserve"> Ed. Commentary on Revisional Procedures for Failed Fundoplication.</w:t>
      </w:r>
    </w:p>
    <w:p w14:paraId="0B2A97EF" w14:textId="1F55CC27" w:rsidR="00E34841" w:rsidRPr="00E34841" w:rsidRDefault="00E34841" w:rsidP="001D2FFD">
      <w:pPr>
        <w:numPr>
          <w:ilvl w:val="0"/>
          <w:numId w:val="3"/>
        </w:numPr>
        <w:tabs>
          <w:tab w:val="left" w:pos="1080"/>
        </w:tabs>
        <w:ind w:left="1080"/>
        <w:rPr>
          <w:iCs/>
          <w:color w:val="000000"/>
        </w:rPr>
      </w:pPr>
      <w:r>
        <w:rPr>
          <w:b/>
          <w:bCs/>
          <w:iCs/>
          <w:color w:val="000000"/>
        </w:rPr>
        <w:t>Gould JC.</w:t>
      </w:r>
      <w:r>
        <w:rPr>
          <w:iCs/>
          <w:color w:val="000000"/>
        </w:rPr>
        <w:t xml:space="preserve"> Mastery of Surgery, 8</w:t>
      </w:r>
      <w:r w:rsidRPr="00E34841">
        <w:rPr>
          <w:iCs/>
          <w:color w:val="000000"/>
          <w:vertAlign w:val="superscript"/>
        </w:rPr>
        <w:t>th</w:t>
      </w:r>
      <w:r>
        <w:rPr>
          <w:iCs/>
          <w:color w:val="000000"/>
        </w:rPr>
        <w:t xml:space="preserve"> Ed. Commentary on Minimally Invasive Paraesophageal Hernia Repair.</w:t>
      </w:r>
    </w:p>
    <w:p w14:paraId="3FE1B1D7" w14:textId="7BE11854" w:rsidR="00747260" w:rsidRPr="00394886" w:rsidRDefault="00747260" w:rsidP="00CC0821">
      <w:pPr>
        <w:tabs>
          <w:tab w:val="left" w:pos="1080"/>
        </w:tabs>
        <w:ind w:left="720"/>
      </w:pPr>
    </w:p>
    <w:p w14:paraId="03CF5222" w14:textId="77FCCF72" w:rsidR="00394886" w:rsidRDefault="008A7BCB" w:rsidP="002774B3">
      <w:pPr>
        <w:tabs>
          <w:tab w:val="left" w:pos="1080"/>
        </w:tabs>
        <w:ind w:left="720"/>
        <w:rPr>
          <w:b/>
          <w:bCs/>
          <w:u w:val="single"/>
        </w:rPr>
      </w:pPr>
      <w:r>
        <w:rPr>
          <w:b/>
          <w:bCs/>
          <w:u w:val="single"/>
        </w:rPr>
        <w:t xml:space="preserve">Business </w:t>
      </w:r>
      <w:r w:rsidR="002774B3" w:rsidRPr="002774B3">
        <w:rPr>
          <w:b/>
          <w:bCs/>
          <w:u w:val="single"/>
        </w:rPr>
        <w:t>Case Studies</w:t>
      </w:r>
    </w:p>
    <w:p w14:paraId="393CCA07" w14:textId="6C1F411D" w:rsidR="002774B3" w:rsidRDefault="002774B3" w:rsidP="002774B3">
      <w:pPr>
        <w:tabs>
          <w:tab w:val="left" w:pos="1080"/>
        </w:tabs>
        <w:ind w:left="720"/>
        <w:rPr>
          <w:b/>
          <w:bCs/>
          <w:u w:val="single"/>
        </w:rPr>
      </w:pPr>
    </w:p>
    <w:p w14:paraId="0611D5D2" w14:textId="68B87024" w:rsidR="002774B3" w:rsidRPr="00F87422" w:rsidRDefault="00F87422" w:rsidP="00F87422">
      <w:pPr>
        <w:tabs>
          <w:tab w:val="left" w:pos="1080"/>
        </w:tabs>
        <w:ind w:left="720"/>
      </w:pPr>
      <w:r w:rsidRPr="00F87422">
        <w:t xml:space="preserve">Gould J, </w:t>
      </w:r>
      <w:proofErr w:type="spellStart"/>
      <w:r w:rsidRPr="00F87422">
        <w:t>Chilingerian</w:t>
      </w:r>
      <w:proofErr w:type="spellEnd"/>
      <w:r w:rsidRPr="00F87422">
        <w:t xml:space="preserve"> J.  Translating External Pressure into Internal Pressure to Improve Performance, MBA Case Study, Brandeis University, November 2020</w:t>
      </w:r>
    </w:p>
    <w:p w14:paraId="76516FCC" w14:textId="77777777" w:rsidR="00A05F4A" w:rsidRPr="00394886" w:rsidRDefault="00A05F4A" w:rsidP="006C5C8C">
      <w:pPr>
        <w:tabs>
          <w:tab w:val="left" w:pos="1080"/>
        </w:tabs>
        <w:ind w:left="720"/>
      </w:pPr>
    </w:p>
    <w:sectPr w:rsidR="00A05F4A" w:rsidRPr="00394886" w:rsidSect="00B54C46">
      <w:headerReference w:type="default" r:id="rId10"/>
      <w:footerReference w:type="default" r:id="rId11"/>
      <w:headerReference w:type="first" r:id="rId12"/>
      <w:endnotePr>
        <w:numFmt w:val="decimal"/>
      </w:endnotePr>
      <w:pgSz w:w="12240" w:h="15840"/>
      <w:pgMar w:top="1440" w:right="1152" w:bottom="1440" w:left="1152" w:header="720" w:footer="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F85E8" w14:textId="77777777" w:rsidR="00F04F5C" w:rsidRDefault="00F04F5C">
      <w:pPr>
        <w:spacing w:line="20" w:lineRule="exact"/>
      </w:pPr>
    </w:p>
  </w:endnote>
  <w:endnote w:type="continuationSeparator" w:id="0">
    <w:p w14:paraId="59E59BC7" w14:textId="77777777" w:rsidR="00F04F5C" w:rsidRDefault="00F04F5C">
      <w:r>
        <w:t xml:space="preserve"> </w:t>
      </w:r>
    </w:p>
  </w:endnote>
  <w:endnote w:type="continuationNotice" w:id="1">
    <w:p w14:paraId="117BE33A" w14:textId="77777777" w:rsidR="00F04F5C" w:rsidRDefault="00F04F5C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E7B44" w14:textId="03C94D8A" w:rsidR="00791907" w:rsidRDefault="00791907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35</w:t>
    </w:r>
    <w:r>
      <w:rPr>
        <w:noProof/>
      </w:rPr>
      <w:fldChar w:fldCharType="end"/>
    </w:r>
  </w:p>
  <w:p w14:paraId="44ABCD9F" w14:textId="77777777" w:rsidR="00791907" w:rsidRDefault="007919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42419" w14:textId="77777777" w:rsidR="00F04F5C" w:rsidRDefault="00F04F5C">
      <w:r>
        <w:separator/>
      </w:r>
    </w:p>
  </w:footnote>
  <w:footnote w:type="continuationSeparator" w:id="0">
    <w:p w14:paraId="331F79A2" w14:textId="77777777" w:rsidR="00F04F5C" w:rsidRDefault="00F04F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54C6E" w14:textId="56C24A76" w:rsidR="00791907" w:rsidRDefault="00791907">
    <w:pPr>
      <w:pStyle w:val="Header"/>
      <w:tabs>
        <w:tab w:val="clear" w:pos="4320"/>
        <w:tab w:val="clear" w:pos="8640"/>
        <w:tab w:val="center" w:pos="4680"/>
        <w:tab w:val="right" w:pos="9360"/>
      </w:tabs>
      <w:rPr>
        <w:rStyle w:val="PageNumber"/>
      </w:rPr>
    </w:pPr>
    <w:r>
      <w:t>Jon C. Gould, MD, MBA</w:t>
    </w:r>
    <w:r>
      <w:tab/>
    </w:r>
    <w:r>
      <w:rPr>
        <w:rStyle w:val="PageNumber"/>
      </w:rPr>
      <w:tab/>
      <w:t>Curriculum Vitae</w:t>
    </w:r>
  </w:p>
  <w:p w14:paraId="3D71B795" w14:textId="77777777" w:rsidR="00791907" w:rsidRPr="00514DB8" w:rsidRDefault="00791907">
    <w:pPr>
      <w:pStyle w:val="Header"/>
      <w:tabs>
        <w:tab w:val="clear" w:pos="8640"/>
        <w:tab w:val="right" w:pos="9360"/>
      </w:tabs>
      <w:rPr>
        <w:sz w:val="16"/>
        <w:szCs w:val="16"/>
      </w:rPr>
    </w:pPr>
  </w:p>
  <w:p w14:paraId="4E9C9BA2" w14:textId="77777777" w:rsidR="00791907" w:rsidRDefault="00791907" w:rsidP="00514DB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39495" w14:textId="383DDE1B" w:rsidR="00791907" w:rsidRPr="00DB0520" w:rsidRDefault="0000066F" w:rsidP="005236FA">
    <w:pPr>
      <w:pStyle w:val="Header"/>
      <w:jc w:val="right"/>
      <w:rPr>
        <w:sz w:val="22"/>
        <w:szCs w:val="22"/>
      </w:rPr>
    </w:pPr>
    <w:r>
      <w:rPr>
        <w:sz w:val="22"/>
        <w:szCs w:val="22"/>
      </w:rPr>
      <w:t>October 2</w:t>
    </w:r>
    <w:r w:rsidR="00CA43D1">
      <w:rPr>
        <w:sz w:val="22"/>
        <w:szCs w:val="22"/>
      </w:rPr>
      <w:t>,</w:t>
    </w:r>
    <w:r w:rsidR="000B3332">
      <w:rPr>
        <w:sz w:val="22"/>
        <w:szCs w:val="22"/>
      </w:rPr>
      <w:t xml:space="preserve"> 2022</w:t>
    </w:r>
  </w:p>
  <w:p w14:paraId="2A37D38C" w14:textId="77777777" w:rsidR="00791907" w:rsidRPr="00DB0520" w:rsidRDefault="00791907" w:rsidP="00240840">
    <w:pPr>
      <w:pStyle w:val="Header"/>
      <w:jc w:val="right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51443"/>
    <w:multiLevelType w:val="hybridMultilevel"/>
    <w:tmpl w:val="E7BE0EF0"/>
    <w:lvl w:ilvl="0" w:tplc="9E628EA6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4537C"/>
    <w:multiLevelType w:val="hybridMultilevel"/>
    <w:tmpl w:val="FC1C7456"/>
    <w:lvl w:ilvl="0" w:tplc="7604D982">
      <w:start w:val="1"/>
      <w:numFmt w:val="decimal"/>
      <w:lvlText w:val="%1."/>
      <w:lvlJc w:val="left"/>
      <w:pPr>
        <w:ind w:left="117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111E6A06"/>
    <w:multiLevelType w:val="hybridMultilevel"/>
    <w:tmpl w:val="E5CAFB60"/>
    <w:lvl w:ilvl="0" w:tplc="3EDE2DD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385293"/>
    <w:multiLevelType w:val="hybridMultilevel"/>
    <w:tmpl w:val="4A005942"/>
    <w:lvl w:ilvl="0" w:tplc="9E628EA6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8B1EF2"/>
    <w:multiLevelType w:val="hybridMultilevel"/>
    <w:tmpl w:val="27BE0EFC"/>
    <w:lvl w:ilvl="0" w:tplc="27543524">
      <w:start w:val="1"/>
      <w:numFmt w:val="decimal"/>
      <w:lvlText w:val="%1."/>
      <w:lvlJc w:val="left"/>
      <w:pPr>
        <w:ind w:left="135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 w15:restartNumberingAfterBreak="0">
    <w:nsid w:val="131D024E"/>
    <w:multiLevelType w:val="hybridMultilevel"/>
    <w:tmpl w:val="64FECCBC"/>
    <w:lvl w:ilvl="0" w:tplc="8452C31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  <w:color w:val="000000" w:themeColor="text1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B0133A4"/>
    <w:multiLevelType w:val="hybridMultilevel"/>
    <w:tmpl w:val="0F3026C2"/>
    <w:lvl w:ilvl="0" w:tplc="9E628EA6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392411"/>
    <w:multiLevelType w:val="hybridMultilevel"/>
    <w:tmpl w:val="2E640AB0"/>
    <w:lvl w:ilvl="0" w:tplc="8452C31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  <w:color w:val="000000" w:themeColor="text1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65A534B"/>
    <w:multiLevelType w:val="hybridMultilevel"/>
    <w:tmpl w:val="322C4946"/>
    <w:lvl w:ilvl="0" w:tplc="520045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913439D"/>
    <w:multiLevelType w:val="hybridMultilevel"/>
    <w:tmpl w:val="2E640AB0"/>
    <w:lvl w:ilvl="0" w:tplc="8452C31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  <w:color w:val="000000" w:themeColor="text1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3AF80342"/>
    <w:multiLevelType w:val="hybridMultilevel"/>
    <w:tmpl w:val="76A4D7B2"/>
    <w:lvl w:ilvl="0" w:tplc="520045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41B33F57"/>
    <w:multiLevelType w:val="hybridMultilevel"/>
    <w:tmpl w:val="744AC346"/>
    <w:lvl w:ilvl="0" w:tplc="520045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466674F4"/>
    <w:multiLevelType w:val="hybridMultilevel"/>
    <w:tmpl w:val="9CA03A52"/>
    <w:lvl w:ilvl="0" w:tplc="9E628EA6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5204A4"/>
    <w:multiLevelType w:val="hybridMultilevel"/>
    <w:tmpl w:val="86BC7F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B481C87"/>
    <w:multiLevelType w:val="hybridMultilevel"/>
    <w:tmpl w:val="A0C2AE0E"/>
    <w:lvl w:ilvl="0" w:tplc="D6B6B712">
      <w:start w:val="1"/>
      <w:numFmt w:val="decimal"/>
      <w:lvlText w:val="%1."/>
      <w:lvlJc w:val="left"/>
      <w:pPr>
        <w:ind w:left="117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E64C14"/>
    <w:multiLevelType w:val="hybridMultilevel"/>
    <w:tmpl w:val="744AC346"/>
    <w:lvl w:ilvl="0" w:tplc="520045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5F16289D"/>
    <w:multiLevelType w:val="hybridMultilevel"/>
    <w:tmpl w:val="7A6843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F17B13"/>
    <w:multiLevelType w:val="hybridMultilevel"/>
    <w:tmpl w:val="A0C2AE0E"/>
    <w:lvl w:ilvl="0" w:tplc="D6B6B712">
      <w:start w:val="1"/>
      <w:numFmt w:val="decimal"/>
      <w:lvlText w:val="%1."/>
      <w:lvlJc w:val="left"/>
      <w:pPr>
        <w:ind w:left="117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6870AC"/>
    <w:multiLevelType w:val="hybridMultilevel"/>
    <w:tmpl w:val="4396680A"/>
    <w:lvl w:ilvl="0" w:tplc="520045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6D3F6481"/>
    <w:multiLevelType w:val="hybridMultilevel"/>
    <w:tmpl w:val="2FBA3B72"/>
    <w:lvl w:ilvl="0" w:tplc="ECCA8E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 w15:restartNumberingAfterBreak="0">
    <w:nsid w:val="72283EC2"/>
    <w:multiLevelType w:val="hybridMultilevel"/>
    <w:tmpl w:val="64FECCBC"/>
    <w:lvl w:ilvl="0" w:tplc="8452C31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  <w:color w:val="000000" w:themeColor="text1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74F1040A"/>
    <w:multiLevelType w:val="hybridMultilevel"/>
    <w:tmpl w:val="64FECCBC"/>
    <w:lvl w:ilvl="0" w:tplc="8452C31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  <w:color w:val="000000" w:themeColor="text1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7F570414"/>
    <w:multiLevelType w:val="hybridMultilevel"/>
    <w:tmpl w:val="F800BCA4"/>
    <w:lvl w:ilvl="0" w:tplc="520045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598484922">
    <w:abstractNumId w:val="5"/>
  </w:num>
  <w:num w:numId="2" w16cid:durableId="939529281">
    <w:abstractNumId w:val="19"/>
  </w:num>
  <w:num w:numId="3" w16cid:durableId="507214376">
    <w:abstractNumId w:val="2"/>
  </w:num>
  <w:num w:numId="4" w16cid:durableId="612857936">
    <w:abstractNumId w:val="4"/>
  </w:num>
  <w:num w:numId="5" w16cid:durableId="2142726693">
    <w:abstractNumId w:val="3"/>
  </w:num>
  <w:num w:numId="6" w16cid:durableId="1523086436">
    <w:abstractNumId w:val="0"/>
  </w:num>
  <w:num w:numId="7" w16cid:durableId="256452381">
    <w:abstractNumId w:val="12"/>
  </w:num>
  <w:num w:numId="8" w16cid:durableId="141124826">
    <w:abstractNumId w:val="1"/>
  </w:num>
  <w:num w:numId="9" w16cid:durableId="1010136175">
    <w:abstractNumId w:val="14"/>
  </w:num>
  <w:num w:numId="10" w16cid:durableId="1060590187">
    <w:abstractNumId w:val="17"/>
  </w:num>
  <w:num w:numId="11" w16cid:durableId="168837067">
    <w:abstractNumId w:val="13"/>
  </w:num>
  <w:num w:numId="12" w16cid:durableId="930240790">
    <w:abstractNumId w:val="22"/>
  </w:num>
  <w:num w:numId="13" w16cid:durableId="777061642">
    <w:abstractNumId w:val="8"/>
  </w:num>
  <w:num w:numId="14" w16cid:durableId="1992102295">
    <w:abstractNumId w:val="18"/>
  </w:num>
  <w:num w:numId="15" w16cid:durableId="583103506">
    <w:abstractNumId w:val="10"/>
  </w:num>
  <w:num w:numId="16" w16cid:durableId="1036344455">
    <w:abstractNumId w:val="15"/>
  </w:num>
  <w:num w:numId="17" w16cid:durableId="827283983">
    <w:abstractNumId w:val="11"/>
  </w:num>
  <w:num w:numId="18" w16cid:durableId="116679547">
    <w:abstractNumId w:val="9"/>
  </w:num>
  <w:num w:numId="19" w16cid:durableId="693578280">
    <w:abstractNumId w:val="7"/>
  </w:num>
  <w:num w:numId="20" w16cid:durableId="444082580">
    <w:abstractNumId w:val="16"/>
  </w:num>
  <w:num w:numId="21" w16cid:durableId="1225069921">
    <w:abstractNumId w:val="6"/>
  </w:num>
  <w:num w:numId="22" w16cid:durableId="1409771743">
    <w:abstractNumId w:val="21"/>
  </w:num>
  <w:num w:numId="23" w16cid:durableId="317222739">
    <w:abstractNumId w:val="2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NotTrackFormatting/>
  <w:defaultTabStop w:val="720"/>
  <w:hyphenationZone w:val="950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D7E3248F-C7BF-4484-B19F-47EEB66EBE17}"/>
    <w:docVar w:name="dgnword-eventsink" w:val="226644624"/>
  </w:docVars>
  <w:rsids>
    <w:rsidRoot w:val="003508F0"/>
    <w:rsid w:val="0000066F"/>
    <w:rsid w:val="0000072F"/>
    <w:rsid w:val="00000B6A"/>
    <w:rsid w:val="000030F5"/>
    <w:rsid w:val="00006920"/>
    <w:rsid w:val="000110F5"/>
    <w:rsid w:val="00012879"/>
    <w:rsid w:val="00013D3E"/>
    <w:rsid w:val="00014B19"/>
    <w:rsid w:val="00016826"/>
    <w:rsid w:val="00021EAF"/>
    <w:rsid w:val="0002273B"/>
    <w:rsid w:val="00022C7C"/>
    <w:rsid w:val="00030279"/>
    <w:rsid w:val="0003207F"/>
    <w:rsid w:val="000324D6"/>
    <w:rsid w:val="00032919"/>
    <w:rsid w:val="000367EC"/>
    <w:rsid w:val="00043AF4"/>
    <w:rsid w:val="00046042"/>
    <w:rsid w:val="0004612E"/>
    <w:rsid w:val="00046186"/>
    <w:rsid w:val="000479E0"/>
    <w:rsid w:val="000506BA"/>
    <w:rsid w:val="00051315"/>
    <w:rsid w:val="00051408"/>
    <w:rsid w:val="000517C6"/>
    <w:rsid w:val="000519A0"/>
    <w:rsid w:val="00052178"/>
    <w:rsid w:val="00052B02"/>
    <w:rsid w:val="00052FB0"/>
    <w:rsid w:val="00053E75"/>
    <w:rsid w:val="00055066"/>
    <w:rsid w:val="00057700"/>
    <w:rsid w:val="00057E64"/>
    <w:rsid w:val="00060D58"/>
    <w:rsid w:val="00063D18"/>
    <w:rsid w:val="00065A04"/>
    <w:rsid w:val="000673FD"/>
    <w:rsid w:val="000730C3"/>
    <w:rsid w:val="0007331A"/>
    <w:rsid w:val="00073528"/>
    <w:rsid w:val="000751D0"/>
    <w:rsid w:val="00076D5B"/>
    <w:rsid w:val="000774D1"/>
    <w:rsid w:val="0007757D"/>
    <w:rsid w:val="0007780F"/>
    <w:rsid w:val="00081E39"/>
    <w:rsid w:val="000823E1"/>
    <w:rsid w:val="00082C3B"/>
    <w:rsid w:val="000857A6"/>
    <w:rsid w:val="00085B37"/>
    <w:rsid w:val="00086B97"/>
    <w:rsid w:val="00087D69"/>
    <w:rsid w:val="00087DF1"/>
    <w:rsid w:val="000928F4"/>
    <w:rsid w:val="00092F00"/>
    <w:rsid w:val="0009446F"/>
    <w:rsid w:val="000951B5"/>
    <w:rsid w:val="00096635"/>
    <w:rsid w:val="000977BA"/>
    <w:rsid w:val="000A01E6"/>
    <w:rsid w:val="000A09D2"/>
    <w:rsid w:val="000A303C"/>
    <w:rsid w:val="000A5F96"/>
    <w:rsid w:val="000A67CB"/>
    <w:rsid w:val="000A6F04"/>
    <w:rsid w:val="000B0C40"/>
    <w:rsid w:val="000B3332"/>
    <w:rsid w:val="000B3864"/>
    <w:rsid w:val="000C0FB3"/>
    <w:rsid w:val="000C2E9B"/>
    <w:rsid w:val="000C55F7"/>
    <w:rsid w:val="000C5B34"/>
    <w:rsid w:val="000C5EDE"/>
    <w:rsid w:val="000C7B23"/>
    <w:rsid w:val="000D4403"/>
    <w:rsid w:val="000D4A63"/>
    <w:rsid w:val="000D623D"/>
    <w:rsid w:val="000D76B9"/>
    <w:rsid w:val="000D7DE0"/>
    <w:rsid w:val="000E0D2E"/>
    <w:rsid w:val="000E195C"/>
    <w:rsid w:val="000E2391"/>
    <w:rsid w:val="000E25ED"/>
    <w:rsid w:val="000E2700"/>
    <w:rsid w:val="000E372D"/>
    <w:rsid w:val="000E74C1"/>
    <w:rsid w:val="000E7EE7"/>
    <w:rsid w:val="000F0645"/>
    <w:rsid w:val="000F0D4B"/>
    <w:rsid w:val="000F19DA"/>
    <w:rsid w:val="000F3120"/>
    <w:rsid w:val="000F35C3"/>
    <w:rsid w:val="000F3805"/>
    <w:rsid w:val="000F427F"/>
    <w:rsid w:val="000F490F"/>
    <w:rsid w:val="000F69BA"/>
    <w:rsid w:val="001015B6"/>
    <w:rsid w:val="00101EBE"/>
    <w:rsid w:val="00101FAE"/>
    <w:rsid w:val="001020F7"/>
    <w:rsid w:val="001066CC"/>
    <w:rsid w:val="001076AE"/>
    <w:rsid w:val="00107FAC"/>
    <w:rsid w:val="00111D01"/>
    <w:rsid w:val="001133EB"/>
    <w:rsid w:val="00113E00"/>
    <w:rsid w:val="0011422B"/>
    <w:rsid w:val="00114787"/>
    <w:rsid w:val="00114AC5"/>
    <w:rsid w:val="0011542C"/>
    <w:rsid w:val="00115A27"/>
    <w:rsid w:val="0011698B"/>
    <w:rsid w:val="00117E8B"/>
    <w:rsid w:val="00120B27"/>
    <w:rsid w:val="00120D87"/>
    <w:rsid w:val="0012121A"/>
    <w:rsid w:val="00121235"/>
    <w:rsid w:val="001229D2"/>
    <w:rsid w:val="00122B07"/>
    <w:rsid w:val="00125940"/>
    <w:rsid w:val="00125EFD"/>
    <w:rsid w:val="00125EFE"/>
    <w:rsid w:val="00125F63"/>
    <w:rsid w:val="00126FEC"/>
    <w:rsid w:val="001270B6"/>
    <w:rsid w:val="001311B1"/>
    <w:rsid w:val="00131308"/>
    <w:rsid w:val="00133568"/>
    <w:rsid w:val="00135EE4"/>
    <w:rsid w:val="0013612F"/>
    <w:rsid w:val="00136CFC"/>
    <w:rsid w:val="00136DCB"/>
    <w:rsid w:val="001379CD"/>
    <w:rsid w:val="00137C14"/>
    <w:rsid w:val="0014526D"/>
    <w:rsid w:val="0014707C"/>
    <w:rsid w:val="001511A5"/>
    <w:rsid w:val="00151827"/>
    <w:rsid w:val="00152E9D"/>
    <w:rsid w:val="00160012"/>
    <w:rsid w:val="001618D8"/>
    <w:rsid w:val="001639D7"/>
    <w:rsid w:val="00164F2A"/>
    <w:rsid w:val="001651FE"/>
    <w:rsid w:val="001663AB"/>
    <w:rsid w:val="00170EBF"/>
    <w:rsid w:val="00171C98"/>
    <w:rsid w:val="00171DC2"/>
    <w:rsid w:val="00172D6D"/>
    <w:rsid w:val="0017325A"/>
    <w:rsid w:val="00173825"/>
    <w:rsid w:val="00177557"/>
    <w:rsid w:val="001804C6"/>
    <w:rsid w:val="00180F4C"/>
    <w:rsid w:val="00183332"/>
    <w:rsid w:val="00183446"/>
    <w:rsid w:val="001851A7"/>
    <w:rsid w:val="001858C6"/>
    <w:rsid w:val="00190089"/>
    <w:rsid w:val="001901D4"/>
    <w:rsid w:val="00192AA1"/>
    <w:rsid w:val="00192F13"/>
    <w:rsid w:val="00193897"/>
    <w:rsid w:val="00194866"/>
    <w:rsid w:val="001976CD"/>
    <w:rsid w:val="001A141C"/>
    <w:rsid w:val="001A241D"/>
    <w:rsid w:val="001A531F"/>
    <w:rsid w:val="001A7A30"/>
    <w:rsid w:val="001B126C"/>
    <w:rsid w:val="001B1484"/>
    <w:rsid w:val="001B1BCF"/>
    <w:rsid w:val="001B2169"/>
    <w:rsid w:val="001B276F"/>
    <w:rsid w:val="001B2B52"/>
    <w:rsid w:val="001B4DE2"/>
    <w:rsid w:val="001B6557"/>
    <w:rsid w:val="001B68A7"/>
    <w:rsid w:val="001B7463"/>
    <w:rsid w:val="001B7CCF"/>
    <w:rsid w:val="001B7D4E"/>
    <w:rsid w:val="001C01DD"/>
    <w:rsid w:val="001C1AFD"/>
    <w:rsid w:val="001D2FFD"/>
    <w:rsid w:val="001D4602"/>
    <w:rsid w:val="001D486B"/>
    <w:rsid w:val="001D7690"/>
    <w:rsid w:val="001D7884"/>
    <w:rsid w:val="001E0D01"/>
    <w:rsid w:val="001E5483"/>
    <w:rsid w:val="001F0103"/>
    <w:rsid w:val="001F1E88"/>
    <w:rsid w:val="001F3C8F"/>
    <w:rsid w:val="001F68F9"/>
    <w:rsid w:val="001F73C4"/>
    <w:rsid w:val="001F79FA"/>
    <w:rsid w:val="001F7FCE"/>
    <w:rsid w:val="002003A5"/>
    <w:rsid w:val="00200420"/>
    <w:rsid w:val="00200A2A"/>
    <w:rsid w:val="00201901"/>
    <w:rsid w:val="0020291C"/>
    <w:rsid w:val="002043DB"/>
    <w:rsid w:val="00205473"/>
    <w:rsid w:val="002071B1"/>
    <w:rsid w:val="00210A52"/>
    <w:rsid w:val="002111CB"/>
    <w:rsid w:val="00211831"/>
    <w:rsid w:val="0021226D"/>
    <w:rsid w:val="002127BB"/>
    <w:rsid w:val="002128D6"/>
    <w:rsid w:val="002155FB"/>
    <w:rsid w:val="002165C0"/>
    <w:rsid w:val="00216927"/>
    <w:rsid w:val="00217344"/>
    <w:rsid w:val="00217A9B"/>
    <w:rsid w:val="00220E7B"/>
    <w:rsid w:val="002226A0"/>
    <w:rsid w:val="00222710"/>
    <w:rsid w:val="0022280D"/>
    <w:rsid w:val="00223448"/>
    <w:rsid w:val="00223AEB"/>
    <w:rsid w:val="00223C70"/>
    <w:rsid w:val="00223CA5"/>
    <w:rsid w:val="00225FA3"/>
    <w:rsid w:val="0022749B"/>
    <w:rsid w:val="00231DAE"/>
    <w:rsid w:val="0023225F"/>
    <w:rsid w:val="00234B98"/>
    <w:rsid w:val="00235282"/>
    <w:rsid w:val="00235C4D"/>
    <w:rsid w:val="00236949"/>
    <w:rsid w:val="00237D08"/>
    <w:rsid w:val="00240247"/>
    <w:rsid w:val="0024079A"/>
    <w:rsid w:val="00240840"/>
    <w:rsid w:val="00240DB5"/>
    <w:rsid w:val="00241692"/>
    <w:rsid w:val="00241A7A"/>
    <w:rsid w:val="00242382"/>
    <w:rsid w:val="0024287B"/>
    <w:rsid w:val="00242FB5"/>
    <w:rsid w:val="00243576"/>
    <w:rsid w:val="00244D5D"/>
    <w:rsid w:val="002450F9"/>
    <w:rsid w:val="00246269"/>
    <w:rsid w:val="00250E42"/>
    <w:rsid w:val="00252B0E"/>
    <w:rsid w:val="00253302"/>
    <w:rsid w:val="002566D1"/>
    <w:rsid w:val="00256BCC"/>
    <w:rsid w:val="00260E23"/>
    <w:rsid w:val="002617A1"/>
    <w:rsid w:val="00261F6D"/>
    <w:rsid w:val="00262E76"/>
    <w:rsid w:val="00265A91"/>
    <w:rsid w:val="002708E0"/>
    <w:rsid w:val="00272240"/>
    <w:rsid w:val="00272C60"/>
    <w:rsid w:val="002739E9"/>
    <w:rsid w:val="00273ECB"/>
    <w:rsid w:val="00276584"/>
    <w:rsid w:val="002774B3"/>
    <w:rsid w:val="002818D9"/>
    <w:rsid w:val="00283800"/>
    <w:rsid w:val="0028608D"/>
    <w:rsid w:val="002868F8"/>
    <w:rsid w:val="00287E98"/>
    <w:rsid w:val="0029083D"/>
    <w:rsid w:val="00290A46"/>
    <w:rsid w:val="00290FFF"/>
    <w:rsid w:val="00292E30"/>
    <w:rsid w:val="00293FC1"/>
    <w:rsid w:val="002943E3"/>
    <w:rsid w:val="002945F4"/>
    <w:rsid w:val="002947A6"/>
    <w:rsid w:val="0029717B"/>
    <w:rsid w:val="002A00AD"/>
    <w:rsid w:val="002A0423"/>
    <w:rsid w:val="002A1FEB"/>
    <w:rsid w:val="002A2B81"/>
    <w:rsid w:val="002A53D5"/>
    <w:rsid w:val="002A548A"/>
    <w:rsid w:val="002A5E98"/>
    <w:rsid w:val="002B009D"/>
    <w:rsid w:val="002B1014"/>
    <w:rsid w:val="002B101C"/>
    <w:rsid w:val="002B1432"/>
    <w:rsid w:val="002B21BC"/>
    <w:rsid w:val="002B7BC4"/>
    <w:rsid w:val="002C0921"/>
    <w:rsid w:val="002C2E24"/>
    <w:rsid w:val="002C4337"/>
    <w:rsid w:val="002C4496"/>
    <w:rsid w:val="002C67BD"/>
    <w:rsid w:val="002C705C"/>
    <w:rsid w:val="002C78B8"/>
    <w:rsid w:val="002D0756"/>
    <w:rsid w:val="002D3EBB"/>
    <w:rsid w:val="002D3ED4"/>
    <w:rsid w:val="002D4EF8"/>
    <w:rsid w:val="002D5C7E"/>
    <w:rsid w:val="002D6582"/>
    <w:rsid w:val="002E1612"/>
    <w:rsid w:val="002E757A"/>
    <w:rsid w:val="002E7E24"/>
    <w:rsid w:val="002F02C6"/>
    <w:rsid w:val="002F0875"/>
    <w:rsid w:val="002F160E"/>
    <w:rsid w:val="002F1FA9"/>
    <w:rsid w:val="002F4324"/>
    <w:rsid w:val="002F458F"/>
    <w:rsid w:val="00300408"/>
    <w:rsid w:val="00300902"/>
    <w:rsid w:val="00300D90"/>
    <w:rsid w:val="00302C9A"/>
    <w:rsid w:val="00302F2C"/>
    <w:rsid w:val="003037F1"/>
    <w:rsid w:val="00303818"/>
    <w:rsid w:val="00304119"/>
    <w:rsid w:val="0030625F"/>
    <w:rsid w:val="003067FD"/>
    <w:rsid w:val="00310672"/>
    <w:rsid w:val="00310FA6"/>
    <w:rsid w:val="00314EA7"/>
    <w:rsid w:val="00315527"/>
    <w:rsid w:val="00316C45"/>
    <w:rsid w:val="0032014C"/>
    <w:rsid w:val="003201C7"/>
    <w:rsid w:val="0032059F"/>
    <w:rsid w:val="003217FD"/>
    <w:rsid w:val="00321EAC"/>
    <w:rsid w:val="00323014"/>
    <w:rsid w:val="003230F1"/>
    <w:rsid w:val="00324284"/>
    <w:rsid w:val="0033014D"/>
    <w:rsid w:val="003307E9"/>
    <w:rsid w:val="00331251"/>
    <w:rsid w:val="00331E1F"/>
    <w:rsid w:val="00334593"/>
    <w:rsid w:val="0033535F"/>
    <w:rsid w:val="003360EA"/>
    <w:rsid w:val="0033642C"/>
    <w:rsid w:val="00336BDB"/>
    <w:rsid w:val="00337FEA"/>
    <w:rsid w:val="00340AE7"/>
    <w:rsid w:val="00340B4F"/>
    <w:rsid w:val="00340B8D"/>
    <w:rsid w:val="00340E1B"/>
    <w:rsid w:val="00341250"/>
    <w:rsid w:val="003431F9"/>
    <w:rsid w:val="003434FA"/>
    <w:rsid w:val="00344EB0"/>
    <w:rsid w:val="003457AC"/>
    <w:rsid w:val="00347E02"/>
    <w:rsid w:val="0035047D"/>
    <w:rsid w:val="003508F0"/>
    <w:rsid w:val="00351958"/>
    <w:rsid w:val="00352871"/>
    <w:rsid w:val="00352DFD"/>
    <w:rsid w:val="00354EF1"/>
    <w:rsid w:val="00355301"/>
    <w:rsid w:val="00355ACE"/>
    <w:rsid w:val="00355FE3"/>
    <w:rsid w:val="003562BB"/>
    <w:rsid w:val="003606C8"/>
    <w:rsid w:val="003608A3"/>
    <w:rsid w:val="0036145F"/>
    <w:rsid w:val="0036170B"/>
    <w:rsid w:val="00362D3D"/>
    <w:rsid w:val="00362ED9"/>
    <w:rsid w:val="00364943"/>
    <w:rsid w:val="00365E37"/>
    <w:rsid w:val="00367129"/>
    <w:rsid w:val="00367AB9"/>
    <w:rsid w:val="00370C94"/>
    <w:rsid w:val="00371C2E"/>
    <w:rsid w:val="00380524"/>
    <w:rsid w:val="00380D8A"/>
    <w:rsid w:val="00381183"/>
    <w:rsid w:val="00383040"/>
    <w:rsid w:val="00384D6F"/>
    <w:rsid w:val="00387665"/>
    <w:rsid w:val="0039130B"/>
    <w:rsid w:val="0039137D"/>
    <w:rsid w:val="003921E8"/>
    <w:rsid w:val="003930E4"/>
    <w:rsid w:val="00394886"/>
    <w:rsid w:val="0039551F"/>
    <w:rsid w:val="00396046"/>
    <w:rsid w:val="003A1584"/>
    <w:rsid w:val="003A3762"/>
    <w:rsid w:val="003A4633"/>
    <w:rsid w:val="003A4A61"/>
    <w:rsid w:val="003A5150"/>
    <w:rsid w:val="003A613E"/>
    <w:rsid w:val="003A6207"/>
    <w:rsid w:val="003B0188"/>
    <w:rsid w:val="003B0A78"/>
    <w:rsid w:val="003B169C"/>
    <w:rsid w:val="003B217D"/>
    <w:rsid w:val="003B21D9"/>
    <w:rsid w:val="003B2D80"/>
    <w:rsid w:val="003B33FA"/>
    <w:rsid w:val="003B5457"/>
    <w:rsid w:val="003B5EAC"/>
    <w:rsid w:val="003B5EF6"/>
    <w:rsid w:val="003C0FD8"/>
    <w:rsid w:val="003C4081"/>
    <w:rsid w:val="003C45DC"/>
    <w:rsid w:val="003C4F12"/>
    <w:rsid w:val="003C6823"/>
    <w:rsid w:val="003C7CEF"/>
    <w:rsid w:val="003C7F8F"/>
    <w:rsid w:val="003D0847"/>
    <w:rsid w:val="003D17BD"/>
    <w:rsid w:val="003D45C5"/>
    <w:rsid w:val="003E3079"/>
    <w:rsid w:val="003E4E05"/>
    <w:rsid w:val="003F082B"/>
    <w:rsid w:val="003F2400"/>
    <w:rsid w:val="003F35AE"/>
    <w:rsid w:val="003F42B5"/>
    <w:rsid w:val="003F452A"/>
    <w:rsid w:val="003F4BB3"/>
    <w:rsid w:val="003F52C0"/>
    <w:rsid w:val="003F5C0D"/>
    <w:rsid w:val="003F611C"/>
    <w:rsid w:val="003F718E"/>
    <w:rsid w:val="003F7C54"/>
    <w:rsid w:val="00400EF2"/>
    <w:rsid w:val="00402305"/>
    <w:rsid w:val="00402D8B"/>
    <w:rsid w:val="0040545B"/>
    <w:rsid w:val="00405C51"/>
    <w:rsid w:val="00405D4B"/>
    <w:rsid w:val="00406513"/>
    <w:rsid w:val="004102AC"/>
    <w:rsid w:val="00410E66"/>
    <w:rsid w:val="00411123"/>
    <w:rsid w:val="004132FB"/>
    <w:rsid w:val="00413885"/>
    <w:rsid w:val="00414194"/>
    <w:rsid w:val="00414704"/>
    <w:rsid w:val="00414D29"/>
    <w:rsid w:val="00414F31"/>
    <w:rsid w:val="004170E0"/>
    <w:rsid w:val="00417BBB"/>
    <w:rsid w:val="00420186"/>
    <w:rsid w:val="00421A69"/>
    <w:rsid w:val="004227B8"/>
    <w:rsid w:val="0043003F"/>
    <w:rsid w:val="0043118C"/>
    <w:rsid w:val="00431928"/>
    <w:rsid w:val="00433D7F"/>
    <w:rsid w:val="0043427F"/>
    <w:rsid w:val="0043504F"/>
    <w:rsid w:val="00435642"/>
    <w:rsid w:val="00436B0B"/>
    <w:rsid w:val="00437312"/>
    <w:rsid w:val="00437ED8"/>
    <w:rsid w:val="00440980"/>
    <w:rsid w:val="004425D5"/>
    <w:rsid w:val="0044347B"/>
    <w:rsid w:val="00447A78"/>
    <w:rsid w:val="004513B9"/>
    <w:rsid w:val="0045381D"/>
    <w:rsid w:val="004567EE"/>
    <w:rsid w:val="004576CC"/>
    <w:rsid w:val="004614D9"/>
    <w:rsid w:val="00464353"/>
    <w:rsid w:val="00465D16"/>
    <w:rsid w:val="00466A27"/>
    <w:rsid w:val="00467205"/>
    <w:rsid w:val="004672EB"/>
    <w:rsid w:val="00467D80"/>
    <w:rsid w:val="0047111A"/>
    <w:rsid w:val="00471ED9"/>
    <w:rsid w:val="00474050"/>
    <w:rsid w:val="00474C28"/>
    <w:rsid w:val="00474DE1"/>
    <w:rsid w:val="00475D18"/>
    <w:rsid w:val="00477B46"/>
    <w:rsid w:val="00483014"/>
    <w:rsid w:val="00483C56"/>
    <w:rsid w:val="00484386"/>
    <w:rsid w:val="00486FAB"/>
    <w:rsid w:val="00487150"/>
    <w:rsid w:val="0048790B"/>
    <w:rsid w:val="00487CE2"/>
    <w:rsid w:val="00491D30"/>
    <w:rsid w:val="00494C8D"/>
    <w:rsid w:val="00494E28"/>
    <w:rsid w:val="004A00AF"/>
    <w:rsid w:val="004A0145"/>
    <w:rsid w:val="004A279D"/>
    <w:rsid w:val="004A3749"/>
    <w:rsid w:val="004A3C8F"/>
    <w:rsid w:val="004A63BB"/>
    <w:rsid w:val="004A7E62"/>
    <w:rsid w:val="004B03B6"/>
    <w:rsid w:val="004B061A"/>
    <w:rsid w:val="004B1D31"/>
    <w:rsid w:val="004B2989"/>
    <w:rsid w:val="004B3093"/>
    <w:rsid w:val="004B3750"/>
    <w:rsid w:val="004B4877"/>
    <w:rsid w:val="004B6231"/>
    <w:rsid w:val="004C01D7"/>
    <w:rsid w:val="004C0557"/>
    <w:rsid w:val="004C05E0"/>
    <w:rsid w:val="004C3917"/>
    <w:rsid w:val="004C410E"/>
    <w:rsid w:val="004C52B4"/>
    <w:rsid w:val="004C757A"/>
    <w:rsid w:val="004C7D7A"/>
    <w:rsid w:val="004D054E"/>
    <w:rsid w:val="004D18A5"/>
    <w:rsid w:val="004D2959"/>
    <w:rsid w:val="004D344B"/>
    <w:rsid w:val="004D4AF8"/>
    <w:rsid w:val="004D4B71"/>
    <w:rsid w:val="004D65BC"/>
    <w:rsid w:val="004D65F9"/>
    <w:rsid w:val="004D700A"/>
    <w:rsid w:val="004D7407"/>
    <w:rsid w:val="004D79B3"/>
    <w:rsid w:val="004D7A00"/>
    <w:rsid w:val="004E0B84"/>
    <w:rsid w:val="004E0C2D"/>
    <w:rsid w:val="004E17F2"/>
    <w:rsid w:val="004E18BC"/>
    <w:rsid w:val="004E5450"/>
    <w:rsid w:val="004E5A03"/>
    <w:rsid w:val="004F11B2"/>
    <w:rsid w:val="004F2A29"/>
    <w:rsid w:val="004F74CD"/>
    <w:rsid w:val="004F7A79"/>
    <w:rsid w:val="00500149"/>
    <w:rsid w:val="00502442"/>
    <w:rsid w:val="00502D8E"/>
    <w:rsid w:val="00502EED"/>
    <w:rsid w:val="00503F75"/>
    <w:rsid w:val="00504FB5"/>
    <w:rsid w:val="00506AAB"/>
    <w:rsid w:val="00507EFB"/>
    <w:rsid w:val="005119A6"/>
    <w:rsid w:val="005128CC"/>
    <w:rsid w:val="00514DB8"/>
    <w:rsid w:val="00515927"/>
    <w:rsid w:val="00517EA1"/>
    <w:rsid w:val="005212CA"/>
    <w:rsid w:val="005236FA"/>
    <w:rsid w:val="00524080"/>
    <w:rsid w:val="00527AA1"/>
    <w:rsid w:val="0053032A"/>
    <w:rsid w:val="00530E3C"/>
    <w:rsid w:val="00531BAF"/>
    <w:rsid w:val="005348DE"/>
    <w:rsid w:val="00535132"/>
    <w:rsid w:val="00535259"/>
    <w:rsid w:val="005359C7"/>
    <w:rsid w:val="00535AED"/>
    <w:rsid w:val="00536084"/>
    <w:rsid w:val="00537C09"/>
    <w:rsid w:val="005443E5"/>
    <w:rsid w:val="00552511"/>
    <w:rsid w:val="00553346"/>
    <w:rsid w:val="00553DC7"/>
    <w:rsid w:val="00554420"/>
    <w:rsid w:val="00554BF6"/>
    <w:rsid w:val="00557796"/>
    <w:rsid w:val="0056357A"/>
    <w:rsid w:val="00564336"/>
    <w:rsid w:val="00565A98"/>
    <w:rsid w:val="00566330"/>
    <w:rsid w:val="0056714A"/>
    <w:rsid w:val="00567D28"/>
    <w:rsid w:val="00567DE2"/>
    <w:rsid w:val="0057025A"/>
    <w:rsid w:val="005728CF"/>
    <w:rsid w:val="005739EC"/>
    <w:rsid w:val="005744E2"/>
    <w:rsid w:val="005763C6"/>
    <w:rsid w:val="0057673C"/>
    <w:rsid w:val="00576DFF"/>
    <w:rsid w:val="0058181C"/>
    <w:rsid w:val="00581CB0"/>
    <w:rsid w:val="00586082"/>
    <w:rsid w:val="00586860"/>
    <w:rsid w:val="00586CEF"/>
    <w:rsid w:val="00590426"/>
    <w:rsid w:val="00596E48"/>
    <w:rsid w:val="00597074"/>
    <w:rsid w:val="00597394"/>
    <w:rsid w:val="00597470"/>
    <w:rsid w:val="005A21BF"/>
    <w:rsid w:val="005A310E"/>
    <w:rsid w:val="005A312F"/>
    <w:rsid w:val="005A577C"/>
    <w:rsid w:val="005A5831"/>
    <w:rsid w:val="005A65CA"/>
    <w:rsid w:val="005A6D7E"/>
    <w:rsid w:val="005A7D83"/>
    <w:rsid w:val="005B12B3"/>
    <w:rsid w:val="005B1855"/>
    <w:rsid w:val="005B309F"/>
    <w:rsid w:val="005B33F9"/>
    <w:rsid w:val="005B5DB9"/>
    <w:rsid w:val="005B5DD6"/>
    <w:rsid w:val="005B5DF6"/>
    <w:rsid w:val="005B5EA3"/>
    <w:rsid w:val="005B6C5D"/>
    <w:rsid w:val="005C3FC5"/>
    <w:rsid w:val="005C6491"/>
    <w:rsid w:val="005D064F"/>
    <w:rsid w:val="005D0B5D"/>
    <w:rsid w:val="005D3EEE"/>
    <w:rsid w:val="005D45C6"/>
    <w:rsid w:val="005D4BA6"/>
    <w:rsid w:val="005D5403"/>
    <w:rsid w:val="005D57A0"/>
    <w:rsid w:val="005D7DEC"/>
    <w:rsid w:val="005E093F"/>
    <w:rsid w:val="005E0F05"/>
    <w:rsid w:val="005E2544"/>
    <w:rsid w:val="005E2F35"/>
    <w:rsid w:val="005E39DB"/>
    <w:rsid w:val="005E6040"/>
    <w:rsid w:val="005E75CA"/>
    <w:rsid w:val="005E7B95"/>
    <w:rsid w:val="005F1992"/>
    <w:rsid w:val="005F38BB"/>
    <w:rsid w:val="005F392D"/>
    <w:rsid w:val="005F4420"/>
    <w:rsid w:val="005F471D"/>
    <w:rsid w:val="005F51AB"/>
    <w:rsid w:val="005F51B6"/>
    <w:rsid w:val="006004F2"/>
    <w:rsid w:val="00601872"/>
    <w:rsid w:val="00602BEF"/>
    <w:rsid w:val="006038C3"/>
    <w:rsid w:val="006039D1"/>
    <w:rsid w:val="00603F43"/>
    <w:rsid w:val="006109B1"/>
    <w:rsid w:val="006122E4"/>
    <w:rsid w:val="00613DA4"/>
    <w:rsid w:val="0061438F"/>
    <w:rsid w:val="00615296"/>
    <w:rsid w:val="006155AD"/>
    <w:rsid w:val="00615CF8"/>
    <w:rsid w:val="006160E0"/>
    <w:rsid w:val="006161D8"/>
    <w:rsid w:val="006161EF"/>
    <w:rsid w:val="0061666C"/>
    <w:rsid w:val="00616FC5"/>
    <w:rsid w:val="00623B09"/>
    <w:rsid w:val="00623B67"/>
    <w:rsid w:val="0062478A"/>
    <w:rsid w:val="00625006"/>
    <w:rsid w:val="00625A6F"/>
    <w:rsid w:val="006265A4"/>
    <w:rsid w:val="00627A86"/>
    <w:rsid w:val="00627EDD"/>
    <w:rsid w:val="00630A22"/>
    <w:rsid w:val="00631A00"/>
    <w:rsid w:val="00632F37"/>
    <w:rsid w:val="00634727"/>
    <w:rsid w:val="006356BA"/>
    <w:rsid w:val="00642248"/>
    <w:rsid w:val="00644CFD"/>
    <w:rsid w:val="00646D1F"/>
    <w:rsid w:val="00647BB3"/>
    <w:rsid w:val="00650943"/>
    <w:rsid w:val="006531EF"/>
    <w:rsid w:val="00656047"/>
    <w:rsid w:val="006568B8"/>
    <w:rsid w:val="0066069B"/>
    <w:rsid w:val="00662020"/>
    <w:rsid w:val="00662151"/>
    <w:rsid w:val="006628A1"/>
    <w:rsid w:val="00662A8B"/>
    <w:rsid w:val="00663CCF"/>
    <w:rsid w:val="00664533"/>
    <w:rsid w:val="00665A73"/>
    <w:rsid w:val="00667648"/>
    <w:rsid w:val="006726B1"/>
    <w:rsid w:val="00672F2D"/>
    <w:rsid w:val="00674B5D"/>
    <w:rsid w:val="00675BF8"/>
    <w:rsid w:val="00675C45"/>
    <w:rsid w:val="00677E72"/>
    <w:rsid w:val="0068065C"/>
    <w:rsid w:val="00680E0C"/>
    <w:rsid w:val="00680F0F"/>
    <w:rsid w:val="006818C9"/>
    <w:rsid w:val="00681D7F"/>
    <w:rsid w:val="006826A0"/>
    <w:rsid w:val="00682CF0"/>
    <w:rsid w:val="006863B7"/>
    <w:rsid w:val="006871CA"/>
    <w:rsid w:val="0069094E"/>
    <w:rsid w:val="00690BC3"/>
    <w:rsid w:val="00691DB6"/>
    <w:rsid w:val="00695402"/>
    <w:rsid w:val="00695FEF"/>
    <w:rsid w:val="006976AD"/>
    <w:rsid w:val="00697A94"/>
    <w:rsid w:val="006A0808"/>
    <w:rsid w:val="006A0A1A"/>
    <w:rsid w:val="006A34D9"/>
    <w:rsid w:val="006B05AC"/>
    <w:rsid w:val="006B3EF5"/>
    <w:rsid w:val="006B441A"/>
    <w:rsid w:val="006B44DA"/>
    <w:rsid w:val="006B494E"/>
    <w:rsid w:val="006B508B"/>
    <w:rsid w:val="006B7C9D"/>
    <w:rsid w:val="006C00B8"/>
    <w:rsid w:val="006C13E6"/>
    <w:rsid w:val="006C349D"/>
    <w:rsid w:val="006C34A8"/>
    <w:rsid w:val="006C5C8C"/>
    <w:rsid w:val="006D107D"/>
    <w:rsid w:val="006D3A96"/>
    <w:rsid w:val="006D7FA8"/>
    <w:rsid w:val="006E0D82"/>
    <w:rsid w:val="006E1AA7"/>
    <w:rsid w:val="006E2F75"/>
    <w:rsid w:val="006E61C1"/>
    <w:rsid w:val="006E7027"/>
    <w:rsid w:val="006E77A8"/>
    <w:rsid w:val="006F10E8"/>
    <w:rsid w:val="006F2E22"/>
    <w:rsid w:val="006F4478"/>
    <w:rsid w:val="006F6817"/>
    <w:rsid w:val="006F7BD2"/>
    <w:rsid w:val="0070044D"/>
    <w:rsid w:val="0070266E"/>
    <w:rsid w:val="00704752"/>
    <w:rsid w:val="007053DD"/>
    <w:rsid w:val="00707381"/>
    <w:rsid w:val="00707961"/>
    <w:rsid w:val="007100C6"/>
    <w:rsid w:val="007107CE"/>
    <w:rsid w:val="00710CBB"/>
    <w:rsid w:val="0071101C"/>
    <w:rsid w:val="0071336B"/>
    <w:rsid w:val="00713DDD"/>
    <w:rsid w:val="00716005"/>
    <w:rsid w:val="00716B50"/>
    <w:rsid w:val="00717D40"/>
    <w:rsid w:val="00720845"/>
    <w:rsid w:val="00721B10"/>
    <w:rsid w:val="00721E78"/>
    <w:rsid w:val="00722481"/>
    <w:rsid w:val="00723462"/>
    <w:rsid w:val="007249CC"/>
    <w:rsid w:val="00725AE0"/>
    <w:rsid w:val="00726864"/>
    <w:rsid w:val="00726E8F"/>
    <w:rsid w:val="00730473"/>
    <w:rsid w:val="007306C6"/>
    <w:rsid w:val="00731E00"/>
    <w:rsid w:val="0073534D"/>
    <w:rsid w:val="00736B4F"/>
    <w:rsid w:val="007455E9"/>
    <w:rsid w:val="00745952"/>
    <w:rsid w:val="00747260"/>
    <w:rsid w:val="00747F2E"/>
    <w:rsid w:val="007503B0"/>
    <w:rsid w:val="007510AB"/>
    <w:rsid w:val="00751D59"/>
    <w:rsid w:val="007520A1"/>
    <w:rsid w:val="00752583"/>
    <w:rsid w:val="00752EEA"/>
    <w:rsid w:val="007531DF"/>
    <w:rsid w:val="007533D1"/>
    <w:rsid w:val="00753C85"/>
    <w:rsid w:val="0075514C"/>
    <w:rsid w:val="00757621"/>
    <w:rsid w:val="00760E20"/>
    <w:rsid w:val="00761E63"/>
    <w:rsid w:val="00763345"/>
    <w:rsid w:val="00763C0E"/>
    <w:rsid w:val="007652E4"/>
    <w:rsid w:val="00771839"/>
    <w:rsid w:val="00773C52"/>
    <w:rsid w:val="0077654F"/>
    <w:rsid w:val="00776CD6"/>
    <w:rsid w:val="00776DB8"/>
    <w:rsid w:val="007771BC"/>
    <w:rsid w:val="00780633"/>
    <w:rsid w:val="007809DB"/>
    <w:rsid w:val="00782384"/>
    <w:rsid w:val="007826BA"/>
    <w:rsid w:val="00783AD6"/>
    <w:rsid w:val="007854CD"/>
    <w:rsid w:val="0078614B"/>
    <w:rsid w:val="007909A3"/>
    <w:rsid w:val="00791907"/>
    <w:rsid w:val="007927D2"/>
    <w:rsid w:val="00792DF1"/>
    <w:rsid w:val="00795202"/>
    <w:rsid w:val="007967A1"/>
    <w:rsid w:val="007A1796"/>
    <w:rsid w:val="007A1B38"/>
    <w:rsid w:val="007A2494"/>
    <w:rsid w:val="007A2FB1"/>
    <w:rsid w:val="007A5C63"/>
    <w:rsid w:val="007A5C9F"/>
    <w:rsid w:val="007B0377"/>
    <w:rsid w:val="007B0F73"/>
    <w:rsid w:val="007B1901"/>
    <w:rsid w:val="007B30DA"/>
    <w:rsid w:val="007B3C8C"/>
    <w:rsid w:val="007B4D55"/>
    <w:rsid w:val="007B59CE"/>
    <w:rsid w:val="007B5DDD"/>
    <w:rsid w:val="007B6371"/>
    <w:rsid w:val="007B6878"/>
    <w:rsid w:val="007B6B66"/>
    <w:rsid w:val="007B75E0"/>
    <w:rsid w:val="007C06BF"/>
    <w:rsid w:val="007C1D72"/>
    <w:rsid w:val="007C34CA"/>
    <w:rsid w:val="007C4E57"/>
    <w:rsid w:val="007C5468"/>
    <w:rsid w:val="007C659C"/>
    <w:rsid w:val="007C79FC"/>
    <w:rsid w:val="007D2564"/>
    <w:rsid w:val="007D3257"/>
    <w:rsid w:val="007D3A84"/>
    <w:rsid w:val="007D63AC"/>
    <w:rsid w:val="007D73C8"/>
    <w:rsid w:val="007D76A3"/>
    <w:rsid w:val="007E1FEF"/>
    <w:rsid w:val="007E2E2A"/>
    <w:rsid w:val="007E3D16"/>
    <w:rsid w:val="007E3E56"/>
    <w:rsid w:val="007E43F8"/>
    <w:rsid w:val="007E44D6"/>
    <w:rsid w:val="007E784A"/>
    <w:rsid w:val="007F022F"/>
    <w:rsid w:val="007F0DB3"/>
    <w:rsid w:val="007F4119"/>
    <w:rsid w:val="007F7326"/>
    <w:rsid w:val="007F7577"/>
    <w:rsid w:val="007F75E6"/>
    <w:rsid w:val="008026C9"/>
    <w:rsid w:val="008046D5"/>
    <w:rsid w:val="00804E89"/>
    <w:rsid w:val="008100BC"/>
    <w:rsid w:val="008104D9"/>
    <w:rsid w:val="00810AB9"/>
    <w:rsid w:val="00810FC8"/>
    <w:rsid w:val="008113D4"/>
    <w:rsid w:val="00811CC8"/>
    <w:rsid w:val="00814F71"/>
    <w:rsid w:val="00816648"/>
    <w:rsid w:val="00816AC6"/>
    <w:rsid w:val="00817E8A"/>
    <w:rsid w:val="00820494"/>
    <w:rsid w:val="00820573"/>
    <w:rsid w:val="0082086F"/>
    <w:rsid w:val="0082274A"/>
    <w:rsid w:val="00822843"/>
    <w:rsid w:val="008244E8"/>
    <w:rsid w:val="00825324"/>
    <w:rsid w:val="00827871"/>
    <w:rsid w:val="008311E5"/>
    <w:rsid w:val="00832B41"/>
    <w:rsid w:val="0083355B"/>
    <w:rsid w:val="00835693"/>
    <w:rsid w:val="00835D08"/>
    <w:rsid w:val="00836497"/>
    <w:rsid w:val="00836820"/>
    <w:rsid w:val="008370C1"/>
    <w:rsid w:val="0083776E"/>
    <w:rsid w:val="00840E61"/>
    <w:rsid w:val="00843878"/>
    <w:rsid w:val="00845A51"/>
    <w:rsid w:val="00845DA5"/>
    <w:rsid w:val="0084617E"/>
    <w:rsid w:val="0084725F"/>
    <w:rsid w:val="00847DE7"/>
    <w:rsid w:val="00847F4C"/>
    <w:rsid w:val="00853193"/>
    <w:rsid w:val="00855318"/>
    <w:rsid w:val="00857439"/>
    <w:rsid w:val="00857654"/>
    <w:rsid w:val="00857699"/>
    <w:rsid w:val="00860CE6"/>
    <w:rsid w:val="00862933"/>
    <w:rsid w:val="00862D44"/>
    <w:rsid w:val="00864F01"/>
    <w:rsid w:val="008655D9"/>
    <w:rsid w:val="00866222"/>
    <w:rsid w:val="00866363"/>
    <w:rsid w:val="008666E9"/>
    <w:rsid w:val="0087174F"/>
    <w:rsid w:val="0087225D"/>
    <w:rsid w:val="008724F8"/>
    <w:rsid w:val="00873063"/>
    <w:rsid w:val="00874DCA"/>
    <w:rsid w:val="00875280"/>
    <w:rsid w:val="00875E59"/>
    <w:rsid w:val="00876CDE"/>
    <w:rsid w:val="0087760B"/>
    <w:rsid w:val="00885FDB"/>
    <w:rsid w:val="00887FA2"/>
    <w:rsid w:val="008905D3"/>
    <w:rsid w:val="00890793"/>
    <w:rsid w:val="008935DC"/>
    <w:rsid w:val="00895DCA"/>
    <w:rsid w:val="00896193"/>
    <w:rsid w:val="0089620D"/>
    <w:rsid w:val="00897A4C"/>
    <w:rsid w:val="008A0D24"/>
    <w:rsid w:val="008A1EB1"/>
    <w:rsid w:val="008A4C1E"/>
    <w:rsid w:val="008A58C2"/>
    <w:rsid w:val="008A6156"/>
    <w:rsid w:val="008A766D"/>
    <w:rsid w:val="008A7BCB"/>
    <w:rsid w:val="008B02BB"/>
    <w:rsid w:val="008B09DF"/>
    <w:rsid w:val="008B0C96"/>
    <w:rsid w:val="008B1CE1"/>
    <w:rsid w:val="008B3631"/>
    <w:rsid w:val="008B3F08"/>
    <w:rsid w:val="008B4754"/>
    <w:rsid w:val="008B6B9C"/>
    <w:rsid w:val="008C0CC5"/>
    <w:rsid w:val="008C12B0"/>
    <w:rsid w:val="008C22FC"/>
    <w:rsid w:val="008C34A0"/>
    <w:rsid w:val="008C3F38"/>
    <w:rsid w:val="008C42A1"/>
    <w:rsid w:val="008C55F5"/>
    <w:rsid w:val="008C63B0"/>
    <w:rsid w:val="008C672B"/>
    <w:rsid w:val="008C696E"/>
    <w:rsid w:val="008C6994"/>
    <w:rsid w:val="008C75CE"/>
    <w:rsid w:val="008C78F6"/>
    <w:rsid w:val="008C7932"/>
    <w:rsid w:val="008D16D7"/>
    <w:rsid w:val="008D1933"/>
    <w:rsid w:val="008D2130"/>
    <w:rsid w:val="008D29CE"/>
    <w:rsid w:val="008D400E"/>
    <w:rsid w:val="008E2861"/>
    <w:rsid w:val="008E5122"/>
    <w:rsid w:val="008E5839"/>
    <w:rsid w:val="008E6937"/>
    <w:rsid w:val="008E722A"/>
    <w:rsid w:val="008E7D03"/>
    <w:rsid w:val="008F02AC"/>
    <w:rsid w:val="008F2BDF"/>
    <w:rsid w:val="008F3039"/>
    <w:rsid w:val="008F4ECE"/>
    <w:rsid w:val="008F5C92"/>
    <w:rsid w:val="008F5E6B"/>
    <w:rsid w:val="00900208"/>
    <w:rsid w:val="009002DA"/>
    <w:rsid w:val="0090212B"/>
    <w:rsid w:val="0090338F"/>
    <w:rsid w:val="009110DD"/>
    <w:rsid w:val="00911966"/>
    <w:rsid w:val="00912E8E"/>
    <w:rsid w:val="00913C2F"/>
    <w:rsid w:val="009145C9"/>
    <w:rsid w:val="009151BB"/>
    <w:rsid w:val="00915215"/>
    <w:rsid w:val="00915C31"/>
    <w:rsid w:val="00916DE3"/>
    <w:rsid w:val="00920835"/>
    <w:rsid w:val="00920EB2"/>
    <w:rsid w:val="0092161A"/>
    <w:rsid w:val="009218FD"/>
    <w:rsid w:val="009222D8"/>
    <w:rsid w:val="00922512"/>
    <w:rsid w:val="00922B2B"/>
    <w:rsid w:val="00922CB1"/>
    <w:rsid w:val="0092334D"/>
    <w:rsid w:val="00923444"/>
    <w:rsid w:val="0092598B"/>
    <w:rsid w:val="009264D6"/>
    <w:rsid w:val="0092680F"/>
    <w:rsid w:val="00926811"/>
    <w:rsid w:val="00930B51"/>
    <w:rsid w:val="00930DC4"/>
    <w:rsid w:val="00930E4A"/>
    <w:rsid w:val="0093206D"/>
    <w:rsid w:val="00935027"/>
    <w:rsid w:val="009353BF"/>
    <w:rsid w:val="00937964"/>
    <w:rsid w:val="009401D5"/>
    <w:rsid w:val="00941B12"/>
    <w:rsid w:val="009431AB"/>
    <w:rsid w:val="00943B9C"/>
    <w:rsid w:val="009441A4"/>
    <w:rsid w:val="00944317"/>
    <w:rsid w:val="009465AF"/>
    <w:rsid w:val="0094740A"/>
    <w:rsid w:val="00947EB0"/>
    <w:rsid w:val="00954259"/>
    <w:rsid w:val="00954483"/>
    <w:rsid w:val="00956959"/>
    <w:rsid w:val="00957DB1"/>
    <w:rsid w:val="00960B36"/>
    <w:rsid w:val="00961008"/>
    <w:rsid w:val="009613E9"/>
    <w:rsid w:val="00963076"/>
    <w:rsid w:val="009630AC"/>
    <w:rsid w:val="0096314F"/>
    <w:rsid w:val="009635D5"/>
    <w:rsid w:val="009660F9"/>
    <w:rsid w:val="00966E9C"/>
    <w:rsid w:val="00967078"/>
    <w:rsid w:val="00970675"/>
    <w:rsid w:val="00972FB2"/>
    <w:rsid w:val="0097371F"/>
    <w:rsid w:val="00973FB5"/>
    <w:rsid w:val="00974DE4"/>
    <w:rsid w:val="009754AA"/>
    <w:rsid w:val="00985B33"/>
    <w:rsid w:val="00987227"/>
    <w:rsid w:val="00991990"/>
    <w:rsid w:val="00992798"/>
    <w:rsid w:val="00992A5D"/>
    <w:rsid w:val="0099534F"/>
    <w:rsid w:val="00996607"/>
    <w:rsid w:val="00997226"/>
    <w:rsid w:val="00997C8D"/>
    <w:rsid w:val="009A0369"/>
    <w:rsid w:val="009A081B"/>
    <w:rsid w:val="009A09E3"/>
    <w:rsid w:val="009A0C77"/>
    <w:rsid w:val="009A1316"/>
    <w:rsid w:val="009A265D"/>
    <w:rsid w:val="009A5D5A"/>
    <w:rsid w:val="009B0BD7"/>
    <w:rsid w:val="009B1610"/>
    <w:rsid w:val="009B3CDC"/>
    <w:rsid w:val="009B44CE"/>
    <w:rsid w:val="009B4D9A"/>
    <w:rsid w:val="009B4F63"/>
    <w:rsid w:val="009B58C5"/>
    <w:rsid w:val="009C09C8"/>
    <w:rsid w:val="009C1E0F"/>
    <w:rsid w:val="009C2ED4"/>
    <w:rsid w:val="009C34E3"/>
    <w:rsid w:val="009C4214"/>
    <w:rsid w:val="009C4540"/>
    <w:rsid w:val="009C464F"/>
    <w:rsid w:val="009C47C6"/>
    <w:rsid w:val="009C5233"/>
    <w:rsid w:val="009C7BA1"/>
    <w:rsid w:val="009D042C"/>
    <w:rsid w:val="009D343A"/>
    <w:rsid w:val="009D3CF6"/>
    <w:rsid w:val="009D482B"/>
    <w:rsid w:val="009D55D9"/>
    <w:rsid w:val="009D5DA9"/>
    <w:rsid w:val="009D7446"/>
    <w:rsid w:val="009D75E8"/>
    <w:rsid w:val="009D767C"/>
    <w:rsid w:val="009D770B"/>
    <w:rsid w:val="009D7C00"/>
    <w:rsid w:val="009E09C3"/>
    <w:rsid w:val="009E10E4"/>
    <w:rsid w:val="009E2BCB"/>
    <w:rsid w:val="009E44BB"/>
    <w:rsid w:val="009E49A1"/>
    <w:rsid w:val="009E50C6"/>
    <w:rsid w:val="009E593B"/>
    <w:rsid w:val="009E5982"/>
    <w:rsid w:val="009E6D6A"/>
    <w:rsid w:val="009E6F56"/>
    <w:rsid w:val="009E7702"/>
    <w:rsid w:val="009E78F5"/>
    <w:rsid w:val="009E7C44"/>
    <w:rsid w:val="009F3610"/>
    <w:rsid w:val="009F3815"/>
    <w:rsid w:val="009F524C"/>
    <w:rsid w:val="009F58E5"/>
    <w:rsid w:val="009F5FBC"/>
    <w:rsid w:val="00A00D81"/>
    <w:rsid w:val="00A01797"/>
    <w:rsid w:val="00A02D7F"/>
    <w:rsid w:val="00A034C8"/>
    <w:rsid w:val="00A0379E"/>
    <w:rsid w:val="00A03928"/>
    <w:rsid w:val="00A03C01"/>
    <w:rsid w:val="00A041C2"/>
    <w:rsid w:val="00A049BB"/>
    <w:rsid w:val="00A05F4A"/>
    <w:rsid w:val="00A07724"/>
    <w:rsid w:val="00A07B65"/>
    <w:rsid w:val="00A10570"/>
    <w:rsid w:val="00A122C8"/>
    <w:rsid w:val="00A124B0"/>
    <w:rsid w:val="00A1293C"/>
    <w:rsid w:val="00A12E73"/>
    <w:rsid w:val="00A13BD9"/>
    <w:rsid w:val="00A14F60"/>
    <w:rsid w:val="00A163BA"/>
    <w:rsid w:val="00A173CA"/>
    <w:rsid w:val="00A1796F"/>
    <w:rsid w:val="00A17CEA"/>
    <w:rsid w:val="00A235B3"/>
    <w:rsid w:val="00A25460"/>
    <w:rsid w:val="00A26211"/>
    <w:rsid w:val="00A271CB"/>
    <w:rsid w:val="00A275F1"/>
    <w:rsid w:val="00A33AD4"/>
    <w:rsid w:val="00A3459E"/>
    <w:rsid w:val="00A36E15"/>
    <w:rsid w:val="00A371AA"/>
    <w:rsid w:val="00A376D3"/>
    <w:rsid w:val="00A37C3E"/>
    <w:rsid w:val="00A421D7"/>
    <w:rsid w:val="00A43B0A"/>
    <w:rsid w:val="00A44098"/>
    <w:rsid w:val="00A45213"/>
    <w:rsid w:val="00A46C91"/>
    <w:rsid w:val="00A47C1D"/>
    <w:rsid w:val="00A53F1D"/>
    <w:rsid w:val="00A54189"/>
    <w:rsid w:val="00A54BBC"/>
    <w:rsid w:val="00A56523"/>
    <w:rsid w:val="00A57148"/>
    <w:rsid w:val="00A607D5"/>
    <w:rsid w:val="00A61CA3"/>
    <w:rsid w:val="00A61D12"/>
    <w:rsid w:val="00A626A2"/>
    <w:rsid w:val="00A6309D"/>
    <w:rsid w:val="00A63342"/>
    <w:rsid w:val="00A6506A"/>
    <w:rsid w:val="00A66456"/>
    <w:rsid w:val="00A66EDD"/>
    <w:rsid w:val="00A73CD0"/>
    <w:rsid w:val="00A754A5"/>
    <w:rsid w:val="00A76214"/>
    <w:rsid w:val="00A8195A"/>
    <w:rsid w:val="00A81CE0"/>
    <w:rsid w:val="00A8266C"/>
    <w:rsid w:val="00A831B4"/>
    <w:rsid w:val="00A83851"/>
    <w:rsid w:val="00A84F4A"/>
    <w:rsid w:val="00A8591E"/>
    <w:rsid w:val="00A86AC2"/>
    <w:rsid w:val="00A90054"/>
    <w:rsid w:val="00A91D15"/>
    <w:rsid w:val="00A94DBC"/>
    <w:rsid w:val="00A964A7"/>
    <w:rsid w:val="00A9682C"/>
    <w:rsid w:val="00A96D69"/>
    <w:rsid w:val="00AA1285"/>
    <w:rsid w:val="00AA39B1"/>
    <w:rsid w:val="00AA4607"/>
    <w:rsid w:val="00AA48F3"/>
    <w:rsid w:val="00AA635D"/>
    <w:rsid w:val="00AB1248"/>
    <w:rsid w:val="00AB3CEA"/>
    <w:rsid w:val="00AB6571"/>
    <w:rsid w:val="00AC1EE4"/>
    <w:rsid w:val="00AC3F21"/>
    <w:rsid w:val="00AC6F9B"/>
    <w:rsid w:val="00AC7178"/>
    <w:rsid w:val="00AC768C"/>
    <w:rsid w:val="00AC7DF7"/>
    <w:rsid w:val="00AD06E6"/>
    <w:rsid w:val="00AD1877"/>
    <w:rsid w:val="00AD3455"/>
    <w:rsid w:val="00AD392E"/>
    <w:rsid w:val="00AD7236"/>
    <w:rsid w:val="00AD7D93"/>
    <w:rsid w:val="00AE1F32"/>
    <w:rsid w:val="00AE437C"/>
    <w:rsid w:val="00AE4EBE"/>
    <w:rsid w:val="00AE4FE0"/>
    <w:rsid w:val="00AE5FCD"/>
    <w:rsid w:val="00AE6B6D"/>
    <w:rsid w:val="00AF0892"/>
    <w:rsid w:val="00AF1CD0"/>
    <w:rsid w:val="00AF2458"/>
    <w:rsid w:val="00AF2FEF"/>
    <w:rsid w:val="00AF33B0"/>
    <w:rsid w:val="00AF3740"/>
    <w:rsid w:val="00AF67C0"/>
    <w:rsid w:val="00AF7E90"/>
    <w:rsid w:val="00B00A6C"/>
    <w:rsid w:val="00B01504"/>
    <w:rsid w:val="00B0184D"/>
    <w:rsid w:val="00B01C3F"/>
    <w:rsid w:val="00B01EDF"/>
    <w:rsid w:val="00B02CB5"/>
    <w:rsid w:val="00B0326B"/>
    <w:rsid w:val="00B05703"/>
    <w:rsid w:val="00B11507"/>
    <w:rsid w:val="00B11DEE"/>
    <w:rsid w:val="00B12637"/>
    <w:rsid w:val="00B12924"/>
    <w:rsid w:val="00B12DE3"/>
    <w:rsid w:val="00B13918"/>
    <w:rsid w:val="00B13A85"/>
    <w:rsid w:val="00B13FA3"/>
    <w:rsid w:val="00B162B0"/>
    <w:rsid w:val="00B16CFC"/>
    <w:rsid w:val="00B230D7"/>
    <w:rsid w:val="00B234F3"/>
    <w:rsid w:val="00B2392E"/>
    <w:rsid w:val="00B24C00"/>
    <w:rsid w:val="00B2502F"/>
    <w:rsid w:val="00B25B32"/>
    <w:rsid w:val="00B31410"/>
    <w:rsid w:val="00B31425"/>
    <w:rsid w:val="00B3269C"/>
    <w:rsid w:val="00B33242"/>
    <w:rsid w:val="00B366F9"/>
    <w:rsid w:val="00B41216"/>
    <w:rsid w:val="00B42720"/>
    <w:rsid w:val="00B4348A"/>
    <w:rsid w:val="00B45338"/>
    <w:rsid w:val="00B4550E"/>
    <w:rsid w:val="00B45C2E"/>
    <w:rsid w:val="00B462B3"/>
    <w:rsid w:val="00B5028F"/>
    <w:rsid w:val="00B5154B"/>
    <w:rsid w:val="00B52D8C"/>
    <w:rsid w:val="00B54A58"/>
    <w:rsid w:val="00B54B4C"/>
    <w:rsid w:val="00B54C46"/>
    <w:rsid w:val="00B564AF"/>
    <w:rsid w:val="00B572BA"/>
    <w:rsid w:val="00B605BA"/>
    <w:rsid w:val="00B629F4"/>
    <w:rsid w:val="00B637C1"/>
    <w:rsid w:val="00B66001"/>
    <w:rsid w:val="00B66F55"/>
    <w:rsid w:val="00B677EE"/>
    <w:rsid w:val="00B6794F"/>
    <w:rsid w:val="00B70754"/>
    <w:rsid w:val="00B71BD2"/>
    <w:rsid w:val="00B725D5"/>
    <w:rsid w:val="00B72E49"/>
    <w:rsid w:val="00B75B30"/>
    <w:rsid w:val="00B77A46"/>
    <w:rsid w:val="00B81AF4"/>
    <w:rsid w:val="00B8251C"/>
    <w:rsid w:val="00B84340"/>
    <w:rsid w:val="00B849C2"/>
    <w:rsid w:val="00B85487"/>
    <w:rsid w:val="00B871E8"/>
    <w:rsid w:val="00B91D28"/>
    <w:rsid w:val="00B92E9F"/>
    <w:rsid w:val="00B93D44"/>
    <w:rsid w:val="00B95744"/>
    <w:rsid w:val="00B9592E"/>
    <w:rsid w:val="00B9665E"/>
    <w:rsid w:val="00B96E71"/>
    <w:rsid w:val="00B975B2"/>
    <w:rsid w:val="00BA08C5"/>
    <w:rsid w:val="00BA136B"/>
    <w:rsid w:val="00BA3309"/>
    <w:rsid w:val="00BA3757"/>
    <w:rsid w:val="00BA3C77"/>
    <w:rsid w:val="00BA47A7"/>
    <w:rsid w:val="00BA4B25"/>
    <w:rsid w:val="00BA4E7B"/>
    <w:rsid w:val="00BA60E3"/>
    <w:rsid w:val="00BA680D"/>
    <w:rsid w:val="00BB0B34"/>
    <w:rsid w:val="00BB14A4"/>
    <w:rsid w:val="00BB1FCF"/>
    <w:rsid w:val="00BB37D7"/>
    <w:rsid w:val="00BB3977"/>
    <w:rsid w:val="00BB7177"/>
    <w:rsid w:val="00BC0587"/>
    <w:rsid w:val="00BC14F3"/>
    <w:rsid w:val="00BC1BEA"/>
    <w:rsid w:val="00BC2D7A"/>
    <w:rsid w:val="00BC79E5"/>
    <w:rsid w:val="00BC7D70"/>
    <w:rsid w:val="00BD123A"/>
    <w:rsid w:val="00BD1CE9"/>
    <w:rsid w:val="00BD21DE"/>
    <w:rsid w:val="00BD2C96"/>
    <w:rsid w:val="00BD2FB1"/>
    <w:rsid w:val="00BD393A"/>
    <w:rsid w:val="00BD44EF"/>
    <w:rsid w:val="00BD54D5"/>
    <w:rsid w:val="00BD7E8B"/>
    <w:rsid w:val="00BE03F6"/>
    <w:rsid w:val="00BE05EF"/>
    <w:rsid w:val="00BE0E9F"/>
    <w:rsid w:val="00BE1147"/>
    <w:rsid w:val="00BE1D75"/>
    <w:rsid w:val="00BE1E5C"/>
    <w:rsid w:val="00BE322A"/>
    <w:rsid w:val="00BE45E7"/>
    <w:rsid w:val="00BE69B0"/>
    <w:rsid w:val="00BE7086"/>
    <w:rsid w:val="00BE7A4E"/>
    <w:rsid w:val="00BF024F"/>
    <w:rsid w:val="00BF0A9D"/>
    <w:rsid w:val="00BF1BD2"/>
    <w:rsid w:val="00BF263C"/>
    <w:rsid w:val="00BF6A5B"/>
    <w:rsid w:val="00C00BA7"/>
    <w:rsid w:val="00C01FCA"/>
    <w:rsid w:val="00C0498D"/>
    <w:rsid w:val="00C0797B"/>
    <w:rsid w:val="00C108F4"/>
    <w:rsid w:val="00C11008"/>
    <w:rsid w:val="00C11A4A"/>
    <w:rsid w:val="00C145DB"/>
    <w:rsid w:val="00C145F1"/>
    <w:rsid w:val="00C15D68"/>
    <w:rsid w:val="00C1628C"/>
    <w:rsid w:val="00C168FF"/>
    <w:rsid w:val="00C170CA"/>
    <w:rsid w:val="00C219F9"/>
    <w:rsid w:val="00C21E28"/>
    <w:rsid w:val="00C2218F"/>
    <w:rsid w:val="00C221C2"/>
    <w:rsid w:val="00C22370"/>
    <w:rsid w:val="00C22B99"/>
    <w:rsid w:val="00C22C92"/>
    <w:rsid w:val="00C24250"/>
    <w:rsid w:val="00C2531C"/>
    <w:rsid w:val="00C27247"/>
    <w:rsid w:val="00C27764"/>
    <w:rsid w:val="00C32128"/>
    <w:rsid w:val="00C329FE"/>
    <w:rsid w:val="00C33231"/>
    <w:rsid w:val="00C33A74"/>
    <w:rsid w:val="00C345F7"/>
    <w:rsid w:val="00C36D6E"/>
    <w:rsid w:val="00C37055"/>
    <w:rsid w:val="00C4338B"/>
    <w:rsid w:val="00C44B07"/>
    <w:rsid w:val="00C47502"/>
    <w:rsid w:val="00C54450"/>
    <w:rsid w:val="00C5518C"/>
    <w:rsid w:val="00C57D05"/>
    <w:rsid w:val="00C6051D"/>
    <w:rsid w:val="00C610E0"/>
    <w:rsid w:val="00C63C96"/>
    <w:rsid w:val="00C6482D"/>
    <w:rsid w:val="00C64F2E"/>
    <w:rsid w:val="00C664EB"/>
    <w:rsid w:val="00C66F5A"/>
    <w:rsid w:val="00C70452"/>
    <w:rsid w:val="00C70EDA"/>
    <w:rsid w:val="00C719D5"/>
    <w:rsid w:val="00C73DBA"/>
    <w:rsid w:val="00C73F52"/>
    <w:rsid w:val="00C80728"/>
    <w:rsid w:val="00C80CC0"/>
    <w:rsid w:val="00C82154"/>
    <w:rsid w:val="00C82FD6"/>
    <w:rsid w:val="00C82FEF"/>
    <w:rsid w:val="00C86093"/>
    <w:rsid w:val="00C87E1A"/>
    <w:rsid w:val="00C900D1"/>
    <w:rsid w:val="00C927F9"/>
    <w:rsid w:val="00C931F1"/>
    <w:rsid w:val="00C937D6"/>
    <w:rsid w:val="00C93CE1"/>
    <w:rsid w:val="00C97E75"/>
    <w:rsid w:val="00CA22E9"/>
    <w:rsid w:val="00CA3049"/>
    <w:rsid w:val="00CA34AF"/>
    <w:rsid w:val="00CA34EC"/>
    <w:rsid w:val="00CA43D1"/>
    <w:rsid w:val="00CA43DC"/>
    <w:rsid w:val="00CA5811"/>
    <w:rsid w:val="00CA58CB"/>
    <w:rsid w:val="00CA5D44"/>
    <w:rsid w:val="00CB042C"/>
    <w:rsid w:val="00CB391E"/>
    <w:rsid w:val="00CB49D9"/>
    <w:rsid w:val="00CB56C6"/>
    <w:rsid w:val="00CB5922"/>
    <w:rsid w:val="00CB6380"/>
    <w:rsid w:val="00CC03CD"/>
    <w:rsid w:val="00CC0821"/>
    <w:rsid w:val="00CC0D08"/>
    <w:rsid w:val="00CC0D8B"/>
    <w:rsid w:val="00CC2313"/>
    <w:rsid w:val="00CC2A25"/>
    <w:rsid w:val="00CC2BBC"/>
    <w:rsid w:val="00CC2E08"/>
    <w:rsid w:val="00CC3F3F"/>
    <w:rsid w:val="00CC42D3"/>
    <w:rsid w:val="00CC5185"/>
    <w:rsid w:val="00CC64BB"/>
    <w:rsid w:val="00CD1447"/>
    <w:rsid w:val="00CD2F40"/>
    <w:rsid w:val="00CD79F4"/>
    <w:rsid w:val="00CE00AE"/>
    <w:rsid w:val="00CE2257"/>
    <w:rsid w:val="00CE2528"/>
    <w:rsid w:val="00CE4D9E"/>
    <w:rsid w:val="00CE6530"/>
    <w:rsid w:val="00CE70FF"/>
    <w:rsid w:val="00CE780C"/>
    <w:rsid w:val="00CF0B37"/>
    <w:rsid w:val="00CF0DEA"/>
    <w:rsid w:val="00CF3E0B"/>
    <w:rsid w:val="00CF3EB6"/>
    <w:rsid w:val="00CF69B3"/>
    <w:rsid w:val="00D00E62"/>
    <w:rsid w:val="00D00FF3"/>
    <w:rsid w:val="00D017D0"/>
    <w:rsid w:val="00D04AFC"/>
    <w:rsid w:val="00D05A90"/>
    <w:rsid w:val="00D05D11"/>
    <w:rsid w:val="00D112CC"/>
    <w:rsid w:val="00D11FC7"/>
    <w:rsid w:val="00D1337A"/>
    <w:rsid w:val="00D14242"/>
    <w:rsid w:val="00D14CDC"/>
    <w:rsid w:val="00D15844"/>
    <w:rsid w:val="00D1696C"/>
    <w:rsid w:val="00D174F8"/>
    <w:rsid w:val="00D20DAD"/>
    <w:rsid w:val="00D25528"/>
    <w:rsid w:val="00D26463"/>
    <w:rsid w:val="00D270CF"/>
    <w:rsid w:val="00D302B7"/>
    <w:rsid w:val="00D30ED0"/>
    <w:rsid w:val="00D32765"/>
    <w:rsid w:val="00D33EF6"/>
    <w:rsid w:val="00D3436B"/>
    <w:rsid w:val="00D352D4"/>
    <w:rsid w:val="00D362A4"/>
    <w:rsid w:val="00D364DE"/>
    <w:rsid w:val="00D40039"/>
    <w:rsid w:val="00D40DD5"/>
    <w:rsid w:val="00D47400"/>
    <w:rsid w:val="00D50310"/>
    <w:rsid w:val="00D50780"/>
    <w:rsid w:val="00D50895"/>
    <w:rsid w:val="00D50A57"/>
    <w:rsid w:val="00D517D2"/>
    <w:rsid w:val="00D52872"/>
    <w:rsid w:val="00D530DF"/>
    <w:rsid w:val="00D537FF"/>
    <w:rsid w:val="00D53841"/>
    <w:rsid w:val="00D53D8D"/>
    <w:rsid w:val="00D606BB"/>
    <w:rsid w:val="00D609CD"/>
    <w:rsid w:val="00D61D12"/>
    <w:rsid w:val="00D6409D"/>
    <w:rsid w:val="00D64D28"/>
    <w:rsid w:val="00D64D65"/>
    <w:rsid w:val="00D673A7"/>
    <w:rsid w:val="00D674CC"/>
    <w:rsid w:val="00D67BD1"/>
    <w:rsid w:val="00D67E7D"/>
    <w:rsid w:val="00D70666"/>
    <w:rsid w:val="00D71C43"/>
    <w:rsid w:val="00D724DB"/>
    <w:rsid w:val="00D72569"/>
    <w:rsid w:val="00D72CCE"/>
    <w:rsid w:val="00D73375"/>
    <w:rsid w:val="00D735E2"/>
    <w:rsid w:val="00D74EA6"/>
    <w:rsid w:val="00D75F10"/>
    <w:rsid w:val="00D81042"/>
    <w:rsid w:val="00D81515"/>
    <w:rsid w:val="00D833E1"/>
    <w:rsid w:val="00D83CB8"/>
    <w:rsid w:val="00D84829"/>
    <w:rsid w:val="00D84FC8"/>
    <w:rsid w:val="00D8550F"/>
    <w:rsid w:val="00D85580"/>
    <w:rsid w:val="00D87BA4"/>
    <w:rsid w:val="00D92B78"/>
    <w:rsid w:val="00D93A2E"/>
    <w:rsid w:val="00D93A6D"/>
    <w:rsid w:val="00D97FA8"/>
    <w:rsid w:val="00DA1000"/>
    <w:rsid w:val="00DA14A4"/>
    <w:rsid w:val="00DA1AEA"/>
    <w:rsid w:val="00DA2B14"/>
    <w:rsid w:val="00DA36ED"/>
    <w:rsid w:val="00DA48B3"/>
    <w:rsid w:val="00DB0520"/>
    <w:rsid w:val="00DB1A8F"/>
    <w:rsid w:val="00DB3860"/>
    <w:rsid w:val="00DB3ECB"/>
    <w:rsid w:val="00DB3FC5"/>
    <w:rsid w:val="00DB4CF1"/>
    <w:rsid w:val="00DB564E"/>
    <w:rsid w:val="00DB59BD"/>
    <w:rsid w:val="00DB5CD3"/>
    <w:rsid w:val="00DB79C7"/>
    <w:rsid w:val="00DC09F3"/>
    <w:rsid w:val="00DC79B6"/>
    <w:rsid w:val="00DC7C21"/>
    <w:rsid w:val="00DD182F"/>
    <w:rsid w:val="00DD1C63"/>
    <w:rsid w:val="00DD2220"/>
    <w:rsid w:val="00DD267F"/>
    <w:rsid w:val="00DD2A4D"/>
    <w:rsid w:val="00DD400B"/>
    <w:rsid w:val="00DD50AB"/>
    <w:rsid w:val="00DD6AB3"/>
    <w:rsid w:val="00DD738F"/>
    <w:rsid w:val="00DE0B77"/>
    <w:rsid w:val="00DE0DE7"/>
    <w:rsid w:val="00DE17F8"/>
    <w:rsid w:val="00DE373B"/>
    <w:rsid w:val="00DE3929"/>
    <w:rsid w:val="00DE7B80"/>
    <w:rsid w:val="00DF00EF"/>
    <w:rsid w:val="00DF1E29"/>
    <w:rsid w:val="00DF2A9D"/>
    <w:rsid w:val="00DF316A"/>
    <w:rsid w:val="00DF3F94"/>
    <w:rsid w:val="00DF53DD"/>
    <w:rsid w:val="00DF7DAC"/>
    <w:rsid w:val="00E01BA8"/>
    <w:rsid w:val="00E023EA"/>
    <w:rsid w:val="00E032D1"/>
    <w:rsid w:val="00E0597B"/>
    <w:rsid w:val="00E06D08"/>
    <w:rsid w:val="00E079AF"/>
    <w:rsid w:val="00E11357"/>
    <w:rsid w:val="00E117F2"/>
    <w:rsid w:val="00E13717"/>
    <w:rsid w:val="00E14942"/>
    <w:rsid w:val="00E14F32"/>
    <w:rsid w:val="00E20196"/>
    <w:rsid w:val="00E202BD"/>
    <w:rsid w:val="00E21773"/>
    <w:rsid w:val="00E21A5D"/>
    <w:rsid w:val="00E220AD"/>
    <w:rsid w:val="00E2429B"/>
    <w:rsid w:val="00E30FBA"/>
    <w:rsid w:val="00E317AB"/>
    <w:rsid w:val="00E32614"/>
    <w:rsid w:val="00E32F58"/>
    <w:rsid w:val="00E34841"/>
    <w:rsid w:val="00E3795C"/>
    <w:rsid w:val="00E37BFB"/>
    <w:rsid w:val="00E40A09"/>
    <w:rsid w:val="00E41880"/>
    <w:rsid w:val="00E43F00"/>
    <w:rsid w:val="00E450CB"/>
    <w:rsid w:val="00E46E22"/>
    <w:rsid w:val="00E4749A"/>
    <w:rsid w:val="00E51869"/>
    <w:rsid w:val="00E51DE2"/>
    <w:rsid w:val="00E54F96"/>
    <w:rsid w:val="00E60EC2"/>
    <w:rsid w:val="00E615F3"/>
    <w:rsid w:val="00E62800"/>
    <w:rsid w:val="00E640CE"/>
    <w:rsid w:val="00E658A9"/>
    <w:rsid w:val="00E661BA"/>
    <w:rsid w:val="00E66EAD"/>
    <w:rsid w:val="00E67CAB"/>
    <w:rsid w:val="00E70DA3"/>
    <w:rsid w:val="00E7115C"/>
    <w:rsid w:val="00E718E8"/>
    <w:rsid w:val="00E71BC8"/>
    <w:rsid w:val="00E73343"/>
    <w:rsid w:val="00E76918"/>
    <w:rsid w:val="00E77491"/>
    <w:rsid w:val="00E7755A"/>
    <w:rsid w:val="00E81D20"/>
    <w:rsid w:val="00E8359C"/>
    <w:rsid w:val="00E83F28"/>
    <w:rsid w:val="00E84C55"/>
    <w:rsid w:val="00E84E45"/>
    <w:rsid w:val="00E84FD9"/>
    <w:rsid w:val="00E85648"/>
    <w:rsid w:val="00E87D13"/>
    <w:rsid w:val="00E90A7F"/>
    <w:rsid w:val="00E912CB"/>
    <w:rsid w:val="00E9245E"/>
    <w:rsid w:val="00E96C22"/>
    <w:rsid w:val="00E9720B"/>
    <w:rsid w:val="00EA00DB"/>
    <w:rsid w:val="00EA0563"/>
    <w:rsid w:val="00EA2234"/>
    <w:rsid w:val="00EA2B2E"/>
    <w:rsid w:val="00EA401F"/>
    <w:rsid w:val="00EA5ACA"/>
    <w:rsid w:val="00EA62B9"/>
    <w:rsid w:val="00EA69DA"/>
    <w:rsid w:val="00EB06BB"/>
    <w:rsid w:val="00EB0AE6"/>
    <w:rsid w:val="00EB22C6"/>
    <w:rsid w:val="00EB2792"/>
    <w:rsid w:val="00EB2E71"/>
    <w:rsid w:val="00EB3344"/>
    <w:rsid w:val="00EB355A"/>
    <w:rsid w:val="00EB386D"/>
    <w:rsid w:val="00EB490E"/>
    <w:rsid w:val="00EB5957"/>
    <w:rsid w:val="00EC0603"/>
    <w:rsid w:val="00EC0F07"/>
    <w:rsid w:val="00EC137C"/>
    <w:rsid w:val="00EC30AA"/>
    <w:rsid w:val="00EC3431"/>
    <w:rsid w:val="00EC3F96"/>
    <w:rsid w:val="00EC5C12"/>
    <w:rsid w:val="00EC6672"/>
    <w:rsid w:val="00EC7423"/>
    <w:rsid w:val="00EC7868"/>
    <w:rsid w:val="00ED0122"/>
    <w:rsid w:val="00ED356C"/>
    <w:rsid w:val="00ED51DE"/>
    <w:rsid w:val="00ED7B6E"/>
    <w:rsid w:val="00EE0145"/>
    <w:rsid w:val="00EE2889"/>
    <w:rsid w:val="00EE3D8F"/>
    <w:rsid w:val="00EE5EAD"/>
    <w:rsid w:val="00EE5EE7"/>
    <w:rsid w:val="00EE67C6"/>
    <w:rsid w:val="00EE6DA7"/>
    <w:rsid w:val="00EF0BD3"/>
    <w:rsid w:val="00EF14FE"/>
    <w:rsid w:val="00EF16E6"/>
    <w:rsid w:val="00EF2C7D"/>
    <w:rsid w:val="00EF3275"/>
    <w:rsid w:val="00EF3555"/>
    <w:rsid w:val="00EF48B6"/>
    <w:rsid w:val="00EF7619"/>
    <w:rsid w:val="00EF76E4"/>
    <w:rsid w:val="00EF7A5D"/>
    <w:rsid w:val="00F018A1"/>
    <w:rsid w:val="00F01D74"/>
    <w:rsid w:val="00F02002"/>
    <w:rsid w:val="00F02F7E"/>
    <w:rsid w:val="00F04F5C"/>
    <w:rsid w:val="00F074F5"/>
    <w:rsid w:val="00F1393B"/>
    <w:rsid w:val="00F17B2C"/>
    <w:rsid w:val="00F20568"/>
    <w:rsid w:val="00F2151D"/>
    <w:rsid w:val="00F22DCC"/>
    <w:rsid w:val="00F2317E"/>
    <w:rsid w:val="00F2421E"/>
    <w:rsid w:val="00F2422C"/>
    <w:rsid w:val="00F24628"/>
    <w:rsid w:val="00F2595E"/>
    <w:rsid w:val="00F26E7C"/>
    <w:rsid w:val="00F2729A"/>
    <w:rsid w:val="00F27C5D"/>
    <w:rsid w:val="00F3001A"/>
    <w:rsid w:val="00F30457"/>
    <w:rsid w:val="00F34F8E"/>
    <w:rsid w:val="00F36E11"/>
    <w:rsid w:val="00F406B2"/>
    <w:rsid w:val="00F40A3C"/>
    <w:rsid w:val="00F42986"/>
    <w:rsid w:val="00F46DB9"/>
    <w:rsid w:val="00F47A93"/>
    <w:rsid w:val="00F47D8C"/>
    <w:rsid w:val="00F507C1"/>
    <w:rsid w:val="00F51CD3"/>
    <w:rsid w:val="00F52226"/>
    <w:rsid w:val="00F56E09"/>
    <w:rsid w:val="00F56F6B"/>
    <w:rsid w:val="00F60BB2"/>
    <w:rsid w:val="00F61001"/>
    <w:rsid w:val="00F61EF7"/>
    <w:rsid w:val="00F641AA"/>
    <w:rsid w:val="00F65C6B"/>
    <w:rsid w:val="00F67449"/>
    <w:rsid w:val="00F675E8"/>
    <w:rsid w:val="00F67C50"/>
    <w:rsid w:val="00F7026F"/>
    <w:rsid w:val="00F70FC2"/>
    <w:rsid w:val="00F71671"/>
    <w:rsid w:val="00F71FBE"/>
    <w:rsid w:val="00F7226B"/>
    <w:rsid w:val="00F7256B"/>
    <w:rsid w:val="00F7278F"/>
    <w:rsid w:val="00F73D4E"/>
    <w:rsid w:val="00F7424B"/>
    <w:rsid w:val="00F7579A"/>
    <w:rsid w:val="00F76B2E"/>
    <w:rsid w:val="00F77E62"/>
    <w:rsid w:val="00F77E6B"/>
    <w:rsid w:val="00F812C5"/>
    <w:rsid w:val="00F821C8"/>
    <w:rsid w:val="00F825AF"/>
    <w:rsid w:val="00F827C7"/>
    <w:rsid w:val="00F8425C"/>
    <w:rsid w:val="00F848BD"/>
    <w:rsid w:val="00F87422"/>
    <w:rsid w:val="00F87D67"/>
    <w:rsid w:val="00F87EC8"/>
    <w:rsid w:val="00F87F4D"/>
    <w:rsid w:val="00F91D36"/>
    <w:rsid w:val="00F92754"/>
    <w:rsid w:val="00F92EA9"/>
    <w:rsid w:val="00F933A1"/>
    <w:rsid w:val="00F93923"/>
    <w:rsid w:val="00F955F8"/>
    <w:rsid w:val="00F95620"/>
    <w:rsid w:val="00F96898"/>
    <w:rsid w:val="00F96B46"/>
    <w:rsid w:val="00FA1875"/>
    <w:rsid w:val="00FA2365"/>
    <w:rsid w:val="00FA2D06"/>
    <w:rsid w:val="00FA2F1A"/>
    <w:rsid w:val="00FA4081"/>
    <w:rsid w:val="00FA4738"/>
    <w:rsid w:val="00FA596B"/>
    <w:rsid w:val="00FA6693"/>
    <w:rsid w:val="00FB03ED"/>
    <w:rsid w:val="00FB0E00"/>
    <w:rsid w:val="00FB1C70"/>
    <w:rsid w:val="00FB2202"/>
    <w:rsid w:val="00FB28D6"/>
    <w:rsid w:val="00FB2C9D"/>
    <w:rsid w:val="00FB46EE"/>
    <w:rsid w:val="00FC07CE"/>
    <w:rsid w:val="00FC0D61"/>
    <w:rsid w:val="00FC38D6"/>
    <w:rsid w:val="00FC3AB9"/>
    <w:rsid w:val="00FC47C9"/>
    <w:rsid w:val="00FC523A"/>
    <w:rsid w:val="00FC559A"/>
    <w:rsid w:val="00FC7676"/>
    <w:rsid w:val="00FD098C"/>
    <w:rsid w:val="00FD1AD8"/>
    <w:rsid w:val="00FD20DB"/>
    <w:rsid w:val="00FD3FC0"/>
    <w:rsid w:val="00FD4D9F"/>
    <w:rsid w:val="00FD5F68"/>
    <w:rsid w:val="00FD7F26"/>
    <w:rsid w:val="00FE0C88"/>
    <w:rsid w:val="00FE34B9"/>
    <w:rsid w:val="00FE36ED"/>
    <w:rsid w:val="00FE3A4B"/>
    <w:rsid w:val="00FE46AA"/>
    <w:rsid w:val="00FE70DE"/>
    <w:rsid w:val="00FF084D"/>
    <w:rsid w:val="00FF431C"/>
    <w:rsid w:val="00FF58EA"/>
    <w:rsid w:val="00FF5CA5"/>
    <w:rsid w:val="00FF66C0"/>
    <w:rsid w:val="00FF7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46125C"/>
  <w15:docId w15:val="{828EAA94-EBA0-7B41-A0FD-4CBF28660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074F5"/>
    <w:rPr>
      <w:sz w:val="24"/>
      <w:szCs w:val="24"/>
    </w:rPr>
  </w:style>
  <w:style w:type="paragraph" w:styleId="Heading1">
    <w:name w:val="heading 1"/>
    <w:basedOn w:val="Normal"/>
    <w:next w:val="Normal"/>
    <w:qFormat/>
    <w:rsid w:val="00E32614"/>
    <w:pPr>
      <w:keepNext/>
      <w:tabs>
        <w:tab w:val="left" w:pos="0"/>
        <w:tab w:val="left" w:pos="720"/>
        <w:tab w:val="left" w:pos="1440"/>
        <w:tab w:val="left" w:pos="2160"/>
        <w:tab w:val="left" w:pos="5760"/>
      </w:tabs>
      <w:suppressAutoHyphens/>
      <w:jc w:val="center"/>
      <w:outlineLvl w:val="0"/>
    </w:pPr>
    <w:rPr>
      <w:rFonts w:ascii="CG Times" w:hAnsi="CG Times"/>
      <w:b/>
      <w:szCs w:val="20"/>
    </w:rPr>
  </w:style>
  <w:style w:type="paragraph" w:styleId="Heading2">
    <w:name w:val="heading 2"/>
    <w:basedOn w:val="Normal"/>
    <w:next w:val="Normal"/>
    <w:qFormat/>
    <w:rsid w:val="00E32614"/>
    <w:pPr>
      <w:keepNext/>
      <w:ind w:firstLine="720"/>
      <w:outlineLvl w:val="1"/>
    </w:pPr>
    <w:rPr>
      <w:sz w:val="22"/>
      <w:szCs w:val="20"/>
      <w:u w:val="single"/>
    </w:rPr>
  </w:style>
  <w:style w:type="paragraph" w:styleId="Heading3">
    <w:name w:val="heading 3"/>
    <w:basedOn w:val="Normal"/>
    <w:next w:val="Normal"/>
    <w:qFormat/>
    <w:rsid w:val="00E32614"/>
    <w:pPr>
      <w:keepNext/>
      <w:ind w:left="720"/>
      <w:outlineLvl w:val="2"/>
    </w:pPr>
    <w:rPr>
      <w:sz w:val="22"/>
      <w:szCs w:val="20"/>
      <w:u w:val="single"/>
    </w:rPr>
  </w:style>
  <w:style w:type="paragraph" w:styleId="Heading4">
    <w:name w:val="heading 4"/>
    <w:basedOn w:val="Normal"/>
    <w:next w:val="Normal"/>
    <w:qFormat/>
    <w:rsid w:val="00E32614"/>
    <w:pPr>
      <w:keepNext/>
      <w:ind w:left="720"/>
      <w:outlineLvl w:val="3"/>
    </w:pPr>
    <w:rPr>
      <w:b/>
      <w:sz w:val="22"/>
      <w:szCs w:val="20"/>
    </w:rPr>
  </w:style>
  <w:style w:type="paragraph" w:styleId="Heading5">
    <w:name w:val="heading 5"/>
    <w:basedOn w:val="Normal"/>
    <w:next w:val="Normal"/>
    <w:qFormat/>
    <w:rsid w:val="00E32614"/>
    <w:pPr>
      <w:keepNext/>
      <w:tabs>
        <w:tab w:val="left" w:pos="0"/>
        <w:tab w:val="left" w:pos="720"/>
        <w:tab w:val="left" w:pos="1440"/>
        <w:tab w:val="left" w:pos="2160"/>
        <w:tab w:val="left" w:pos="5760"/>
      </w:tabs>
      <w:suppressAutoHyphens/>
      <w:outlineLvl w:val="4"/>
    </w:pPr>
    <w:rPr>
      <w:rFonts w:ascii="CG Times" w:hAnsi="CG Times"/>
      <w:b/>
      <w:sz w:val="22"/>
      <w:szCs w:val="20"/>
    </w:rPr>
  </w:style>
  <w:style w:type="paragraph" w:styleId="Heading6">
    <w:name w:val="heading 6"/>
    <w:basedOn w:val="Normal"/>
    <w:next w:val="Normal"/>
    <w:qFormat/>
    <w:rsid w:val="00E32614"/>
    <w:pPr>
      <w:keepNext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qFormat/>
    <w:rsid w:val="00E32614"/>
    <w:pPr>
      <w:keepNext/>
      <w:tabs>
        <w:tab w:val="left" w:pos="0"/>
        <w:tab w:val="left" w:pos="720"/>
        <w:tab w:val="left" w:pos="1440"/>
        <w:tab w:val="left" w:pos="2160"/>
        <w:tab w:val="left" w:pos="5760"/>
      </w:tabs>
      <w:suppressAutoHyphens/>
      <w:ind w:left="2160" w:hanging="1440"/>
      <w:jc w:val="center"/>
      <w:outlineLvl w:val="6"/>
    </w:pPr>
    <w:rPr>
      <w:rFonts w:ascii="CG Times" w:hAnsi="CG Times"/>
      <w:b/>
      <w:sz w:val="22"/>
      <w:szCs w:val="20"/>
    </w:rPr>
  </w:style>
  <w:style w:type="paragraph" w:styleId="Heading8">
    <w:name w:val="heading 8"/>
    <w:basedOn w:val="Normal"/>
    <w:next w:val="Normal"/>
    <w:qFormat/>
    <w:rsid w:val="00E32614"/>
    <w:pPr>
      <w:keepNext/>
      <w:tabs>
        <w:tab w:val="left" w:pos="0"/>
        <w:tab w:val="left" w:pos="720"/>
        <w:tab w:val="left" w:pos="1440"/>
        <w:tab w:val="left" w:pos="2160"/>
        <w:tab w:val="left" w:pos="5760"/>
      </w:tabs>
      <w:suppressAutoHyphens/>
      <w:outlineLvl w:val="7"/>
    </w:pPr>
    <w:rPr>
      <w:rFonts w:ascii="CG Times" w:hAnsi="CG Times"/>
      <w:b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semiHidden/>
    <w:rsid w:val="00E32614"/>
    <w:pPr>
      <w:tabs>
        <w:tab w:val="left" w:pos="0"/>
        <w:tab w:val="left" w:pos="720"/>
        <w:tab w:val="left" w:pos="1440"/>
        <w:tab w:val="left" w:pos="2160"/>
        <w:tab w:val="left" w:pos="5760"/>
        <w:tab w:val="left" w:leader="dot" w:pos="9000"/>
        <w:tab w:val="right" w:pos="9360"/>
      </w:tabs>
      <w:suppressAutoHyphens/>
      <w:spacing w:before="480"/>
      <w:ind w:left="720" w:right="720" w:hanging="720"/>
    </w:pPr>
    <w:rPr>
      <w:rFonts w:ascii="CG Times" w:hAnsi="CG Times"/>
      <w:szCs w:val="20"/>
    </w:rPr>
  </w:style>
  <w:style w:type="paragraph" w:styleId="TOC2">
    <w:name w:val="toc 2"/>
    <w:basedOn w:val="Normal"/>
    <w:next w:val="Normal"/>
    <w:semiHidden/>
    <w:rsid w:val="00E32614"/>
    <w:pPr>
      <w:tabs>
        <w:tab w:val="left" w:pos="0"/>
        <w:tab w:val="left" w:pos="720"/>
        <w:tab w:val="left" w:pos="1440"/>
        <w:tab w:val="left" w:pos="2160"/>
        <w:tab w:val="left" w:pos="5760"/>
        <w:tab w:val="left" w:leader="dot" w:pos="9000"/>
        <w:tab w:val="right" w:pos="9360"/>
      </w:tabs>
      <w:suppressAutoHyphens/>
      <w:ind w:left="1440" w:right="720" w:hanging="720"/>
    </w:pPr>
    <w:rPr>
      <w:rFonts w:ascii="CG Times" w:hAnsi="CG Times"/>
      <w:szCs w:val="20"/>
    </w:rPr>
  </w:style>
  <w:style w:type="paragraph" w:styleId="TOC3">
    <w:name w:val="toc 3"/>
    <w:basedOn w:val="Normal"/>
    <w:next w:val="Normal"/>
    <w:semiHidden/>
    <w:rsid w:val="00E32614"/>
    <w:pPr>
      <w:tabs>
        <w:tab w:val="left" w:pos="0"/>
        <w:tab w:val="left" w:pos="720"/>
        <w:tab w:val="left" w:pos="1440"/>
        <w:tab w:val="left" w:pos="2160"/>
        <w:tab w:val="left" w:pos="5760"/>
        <w:tab w:val="left" w:leader="dot" w:pos="9000"/>
        <w:tab w:val="right" w:pos="9360"/>
      </w:tabs>
      <w:suppressAutoHyphens/>
      <w:ind w:left="2160" w:right="720" w:hanging="720"/>
    </w:pPr>
    <w:rPr>
      <w:rFonts w:ascii="CG Times" w:hAnsi="CG Times"/>
      <w:szCs w:val="20"/>
    </w:rPr>
  </w:style>
  <w:style w:type="paragraph" w:styleId="TOC4">
    <w:name w:val="toc 4"/>
    <w:basedOn w:val="Normal"/>
    <w:next w:val="Normal"/>
    <w:semiHidden/>
    <w:rsid w:val="00E32614"/>
    <w:pPr>
      <w:tabs>
        <w:tab w:val="left" w:pos="0"/>
        <w:tab w:val="left" w:pos="720"/>
        <w:tab w:val="left" w:pos="1440"/>
        <w:tab w:val="left" w:pos="2160"/>
        <w:tab w:val="left" w:pos="5760"/>
        <w:tab w:val="left" w:leader="dot" w:pos="9000"/>
        <w:tab w:val="right" w:pos="9360"/>
      </w:tabs>
      <w:suppressAutoHyphens/>
      <w:ind w:left="2880" w:right="720" w:hanging="720"/>
    </w:pPr>
    <w:rPr>
      <w:rFonts w:ascii="CG Times" w:hAnsi="CG Times"/>
      <w:szCs w:val="20"/>
    </w:rPr>
  </w:style>
  <w:style w:type="paragraph" w:styleId="TOC5">
    <w:name w:val="toc 5"/>
    <w:basedOn w:val="Normal"/>
    <w:next w:val="Normal"/>
    <w:semiHidden/>
    <w:rsid w:val="00E32614"/>
    <w:pPr>
      <w:tabs>
        <w:tab w:val="left" w:pos="0"/>
        <w:tab w:val="left" w:pos="720"/>
        <w:tab w:val="left" w:pos="1440"/>
        <w:tab w:val="left" w:pos="2160"/>
        <w:tab w:val="left" w:pos="5760"/>
        <w:tab w:val="left" w:leader="dot" w:pos="9000"/>
        <w:tab w:val="right" w:pos="9360"/>
      </w:tabs>
      <w:suppressAutoHyphens/>
      <w:ind w:left="3600" w:right="720" w:hanging="720"/>
    </w:pPr>
    <w:rPr>
      <w:rFonts w:ascii="CG Times" w:hAnsi="CG Times"/>
      <w:szCs w:val="20"/>
    </w:rPr>
  </w:style>
  <w:style w:type="paragraph" w:styleId="TOC6">
    <w:name w:val="toc 6"/>
    <w:basedOn w:val="Normal"/>
    <w:next w:val="Normal"/>
    <w:semiHidden/>
    <w:rsid w:val="00E32614"/>
    <w:pPr>
      <w:tabs>
        <w:tab w:val="left" w:pos="9000"/>
        <w:tab w:val="right" w:pos="9360"/>
      </w:tabs>
      <w:ind w:left="720" w:hanging="720"/>
    </w:pPr>
  </w:style>
  <w:style w:type="paragraph" w:styleId="TOC7">
    <w:name w:val="toc 7"/>
    <w:basedOn w:val="Normal"/>
    <w:next w:val="Normal"/>
    <w:semiHidden/>
    <w:rsid w:val="00E32614"/>
    <w:pPr>
      <w:ind w:left="720" w:hanging="720"/>
    </w:pPr>
  </w:style>
  <w:style w:type="paragraph" w:styleId="TOC8">
    <w:name w:val="toc 8"/>
    <w:basedOn w:val="Normal"/>
    <w:next w:val="Normal"/>
    <w:semiHidden/>
    <w:rsid w:val="00E32614"/>
    <w:pPr>
      <w:tabs>
        <w:tab w:val="left" w:pos="9000"/>
        <w:tab w:val="right" w:pos="9360"/>
      </w:tabs>
      <w:ind w:left="720" w:hanging="720"/>
    </w:pPr>
  </w:style>
  <w:style w:type="paragraph" w:styleId="TOC9">
    <w:name w:val="toc 9"/>
    <w:basedOn w:val="Normal"/>
    <w:next w:val="Normal"/>
    <w:semiHidden/>
    <w:rsid w:val="00E32614"/>
    <w:pPr>
      <w:tabs>
        <w:tab w:val="left" w:leader="dot" w:pos="9000"/>
        <w:tab w:val="right" w:pos="9360"/>
      </w:tabs>
      <w:ind w:left="720" w:hanging="720"/>
    </w:pPr>
  </w:style>
  <w:style w:type="paragraph" w:styleId="Index1">
    <w:name w:val="index 1"/>
    <w:basedOn w:val="Normal"/>
    <w:next w:val="Normal"/>
    <w:semiHidden/>
    <w:rsid w:val="00E32614"/>
    <w:pPr>
      <w:tabs>
        <w:tab w:val="left" w:pos="0"/>
        <w:tab w:val="left" w:pos="720"/>
        <w:tab w:val="left" w:pos="1440"/>
        <w:tab w:val="left" w:pos="2160"/>
        <w:tab w:val="left" w:pos="5760"/>
        <w:tab w:val="left" w:leader="dot" w:pos="9000"/>
        <w:tab w:val="right" w:pos="9360"/>
      </w:tabs>
      <w:suppressAutoHyphens/>
      <w:ind w:left="1440" w:right="720" w:hanging="1440"/>
    </w:pPr>
    <w:rPr>
      <w:rFonts w:ascii="CG Times" w:hAnsi="CG Times"/>
      <w:szCs w:val="20"/>
    </w:rPr>
  </w:style>
  <w:style w:type="paragraph" w:styleId="Index2">
    <w:name w:val="index 2"/>
    <w:basedOn w:val="Normal"/>
    <w:next w:val="Normal"/>
    <w:semiHidden/>
    <w:rsid w:val="00E32614"/>
    <w:pPr>
      <w:tabs>
        <w:tab w:val="left" w:leader="dot" w:pos="9000"/>
        <w:tab w:val="right" w:pos="9360"/>
      </w:tabs>
      <w:ind w:left="1440" w:right="720" w:hanging="720"/>
    </w:pPr>
  </w:style>
  <w:style w:type="paragraph" w:styleId="TOAHeading">
    <w:name w:val="toa heading"/>
    <w:basedOn w:val="Normal"/>
    <w:next w:val="Normal"/>
    <w:semiHidden/>
    <w:rsid w:val="00E32614"/>
    <w:pPr>
      <w:tabs>
        <w:tab w:val="left" w:pos="9000"/>
        <w:tab w:val="right" w:pos="9360"/>
      </w:tabs>
    </w:pPr>
  </w:style>
  <w:style w:type="paragraph" w:styleId="Caption">
    <w:name w:val="caption"/>
    <w:basedOn w:val="Normal"/>
    <w:next w:val="Normal"/>
    <w:qFormat/>
    <w:rsid w:val="00E32614"/>
    <w:pPr>
      <w:tabs>
        <w:tab w:val="left" w:pos="0"/>
        <w:tab w:val="left" w:pos="720"/>
        <w:tab w:val="left" w:pos="1440"/>
        <w:tab w:val="left" w:pos="2160"/>
        <w:tab w:val="left" w:pos="5760"/>
      </w:tabs>
      <w:suppressAutoHyphens/>
    </w:pPr>
    <w:rPr>
      <w:rFonts w:ascii="CG Times" w:hAnsi="CG Times"/>
      <w:szCs w:val="20"/>
    </w:rPr>
  </w:style>
  <w:style w:type="character" w:customStyle="1" w:styleId="EquationCaption">
    <w:name w:val="_Equation Caption"/>
    <w:rsid w:val="00E32614"/>
  </w:style>
  <w:style w:type="paragraph" w:styleId="Header">
    <w:name w:val="header"/>
    <w:basedOn w:val="Normal"/>
    <w:link w:val="HeaderChar"/>
    <w:uiPriority w:val="99"/>
    <w:rsid w:val="00E32614"/>
    <w:pPr>
      <w:tabs>
        <w:tab w:val="center" w:pos="4320"/>
        <w:tab w:val="right" w:pos="8640"/>
      </w:tabs>
      <w:suppressAutoHyphens/>
    </w:pPr>
    <w:rPr>
      <w:rFonts w:ascii="CG Times" w:hAnsi="CG Times"/>
      <w:szCs w:val="20"/>
    </w:rPr>
  </w:style>
  <w:style w:type="paragraph" w:styleId="Footer">
    <w:name w:val="footer"/>
    <w:basedOn w:val="Normal"/>
    <w:link w:val="FooterChar"/>
    <w:uiPriority w:val="99"/>
    <w:rsid w:val="00E32614"/>
    <w:pPr>
      <w:tabs>
        <w:tab w:val="center" w:pos="4320"/>
        <w:tab w:val="right" w:pos="8640"/>
      </w:tabs>
      <w:suppressAutoHyphens/>
    </w:pPr>
    <w:rPr>
      <w:rFonts w:ascii="CG Times" w:hAnsi="CG Times"/>
      <w:szCs w:val="20"/>
    </w:rPr>
  </w:style>
  <w:style w:type="character" w:styleId="PageNumber">
    <w:name w:val="page number"/>
    <w:basedOn w:val="DefaultParagraphFont"/>
    <w:rsid w:val="00E32614"/>
  </w:style>
  <w:style w:type="paragraph" w:styleId="BodyText">
    <w:name w:val="Body Text"/>
    <w:basedOn w:val="Normal"/>
    <w:rsid w:val="00E32614"/>
    <w:rPr>
      <w:sz w:val="22"/>
      <w:szCs w:val="20"/>
    </w:rPr>
  </w:style>
  <w:style w:type="paragraph" w:styleId="BodyTextIndent">
    <w:name w:val="Body Text Indent"/>
    <w:basedOn w:val="Normal"/>
    <w:rsid w:val="00E32614"/>
    <w:pPr>
      <w:ind w:left="720"/>
    </w:pPr>
    <w:rPr>
      <w:sz w:val="22"/>
      <w:szCs w:val="20"/>
    </w:rPr>
  </w:style>
  <w:style w:type="paragraph" w:styleId="BodyTextIndent2">
    <w:name w:val="Body Text Indent 2"/>
    <w:basedOn w:val="Normal"/>
    <w:rsid w:val="00E32614"/>
    <w:pPr>
      <w:tabs>
        <w:tab w:val="left" w:pos="720"/>
        <w:tab w:val="left" w:pos="1440"/>
        <w:tab w:val="left" w:pos="2160"/>
        <w:tab w:val="left" w:pos="5760"/>
      </w:tabs>
      <w:suppressAutoHyphens/>
      <w:ind w:left="720" w:hanging="720"/>
    </w:pPr>
    <w:rPr>
      <w:rFonts w:ascii="CG Times" w:hAnsi="CG Times"/>
      <w:sz w:val="22"/>
      <w:szCs w:val="20"/>
    </w:rPr>
  </w:style>
  <w:style w:type="paragraph" w:styleId="BodyTextIndent3">
    <w:name w:val="Body Text Indent 3"/>
    <w:basedOn w:val="Normal"/>
    <w:rsid w:val="00E32614"/>
    <w:pPr>
      <w:tabs>
        <w:tab w:val="left" w:pos="0"/>
        <w:tab w:val="left" w:pos="1080"/>
        <w:tab w:val="left" w:pos="1440"/>
        <w:tab w:val="left" w:pos="2160"/>
        <w:tab w:val="left" w:pos="5760"/>
      </w:tabs>
      <w:suppressAutoHyphens/>
      <w:spacing w:after="120"/>
      <w:ind w:left="1080" w:hanging="360"/>
    </w:pPr>
    <w:rPr>
      <w:rFonts w:ascii="CG Times" w:hAnsi="CG Times"/>
      <w:sz w:val="22"/>
      <w:szCs w:val="20"/>
    </w:rPr>
  </w:style>
  <w:style w:type="paragraph" w:styleId="BlockText">
    <w:name w:val="Block Text"/>
    <w:basedOn w:val="Normal"/>
    <w:rsid w:val="00E32614"/>
    <w:pPr>
      <w:tabs>
        <w:tab w:val="left" w:pos="720"/>
        <w:tab w:val="left" w:pos="1440"/>
        <w:tab w:val="left" w:pos="2160"/>
        <w:tab w:val="left" w:pos="4500"/>
        <w:tab w:val="left" w:pos="4680"/>
        <w:tab w:val="left" w:pos="5760"/>
      </w:tabs>
      <w:suppressAutoHyphens/>
      <w:ind w:left="2160" w:right="-270" w:hanging="2160"/>
    </w:pPr>
    <w:rPr>
      <w:rFonts w:ascii="CG Times" w:hAnsi="CG Times"/>
      <w:szCs w:val="20"/>
    </w:rPr>
  </w:style>
  <w:style w:type="paragraph" w:styleId="List">
    <w:name w:val="List"/>
    <w:basedOn w:val="Normal"/>
    <w:rsid w:val="00E32614"/>
    <w:pPr>
      <w:tabs>
        <w:tab w:val="left" w:pos="0"/>
        <w:tab w:val="left" w:pos="720"/>
        <w:tab w:val="left" w:pos="1440"/>
        <w:tab w:val="left" w:pos="2160"/>
        <w:tab w:val="left" w:pos="5760"/>
      </w:tabs>
      <w:suppressAutoHyphens/>
      <w:ind w:left="360" w:hanging="360"/>
    </w:pPr>
    <w:rPr>
      <w:rFonts w:ascii="CG Times" w:hAnsi="CG Times"/>
      <w:szCs w:val="20"/>
    </w:rPr>
  </w:style>
  <w:style w:type="paragraph" w:styleId="List2">
    <w:name w:val="List 2"/>
    <w:basedOn w:val="Normal"/>
    <w:rsid w:val="00E32614"/>
    <w:pPr>
      <w:tabs>
        <w:tab w:val="left" w:pos="0"/>
        <w:tab w:val="left" w:pos="720"/>
        <w:tab w:val="left" w:pos="1440"/>
        <w:tab w:val="left" w:pos="2160"/>
        <w:tab w:val="left" w:pos="5760"/>
      </w:tabs>
      <w:suppressAutoHyphens/>
      <w:ind w:left="720" w:hanging="360"/>
    </w:pPr>
    <w:rPr>
      <w:rFonts w:ascii="CG Times" w:hAnsi="CG Times"/>
      <w:szCs w:val="20"/>
    </w:rPr>
  </w:style>
  <w:style w:type="paragraph" w:styleId="Title">
    <w:name w:val="Title"/>
    <w:aliases w:val="title"/>
    <w:basedOn w:val="Normal"/>
    <w:link w:val="TitleChar"/>
    <w:qFormat/>
    <w:rsid w:val="00E32614"/>
    <w:pPr>
      <w:tabs>
        <w:tab w:val="left" w:pos="0"/>
        <w:tab w:val="left" w:pos="720"/>
        <w:tab w:val="left" w:pos="1440"/>
        <w:tab w:val="left" w:pos="2160"/>
        <w:tab w:val="left" w:pos="5760"/>
      </w:tabs>
      <w:suppressAutoHyphens/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Subtitle">
    <w:name w:val="Subtitle"/>
    <w:basedOn w:val="Normal"/>
    <w:qFormat/>
    <w:rsid w:val="00E32614"/>
    <w:pPr>
      <w:tabs>
        <w:tab w:val="left" w:pos="0"/>
        <w:tab w:val="left" w:pos="720"/>
        <w:tab w:val="left" w:pos="1440"/>
        <w:tab w:val="left" w:pos="2160"/>
        <w:tab w:val="left" w:pos="5760"/>
      </w:tabs>
      <w:suppressAutoHyphens/>
      <w:spacing w:after="60"/>
      <w:jc w:val="center"/>
      <w:outlineLvl w:val="1"/>
    </w:pPr>
    <w:rPr>
      <w:rFonts w:ascii="Arial" w:hAnsi="Arial" w:cs="Arial"/>
    </w:rPr>
  </w:style>
  <w:style w:type="character" w:styleId="Hyperlink">
    <w:name w:val="Hyperlink"/>
    <w:basedOn w:val="DefaultParagraphFont"/>
    <w:rsid w:val="00E32614"/>
    <w:rPr>
      <w:color w:val="0000FF"/>
      <w:u w:val="single"/>
    </w:rPr>
  </w:style>
  <w:style w:type="paragraph" w:styleId="BalloonText">
    <w:name w:val="Balloon Text"/>
    <w:basedOn w:val="Normal"/>
    <w:semiHidden/>
    <w:rsid w:val="00E32614"/>
    <w:pPr>
      <w:tabs>
        <w:tab w:val="left" w:pos="0"/>
        <w:tab w:val="left" w:pos="720"/>
        <w:tab w:val="left" w:pos="1440"/>
        <w:tab w:val="left" w:pos="2160"/>
        <w:tab w:val="left" w:pos="5760"/>
      </w:tabs>
      <w:suppressAutoHyphens/>
    </w:pPr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B54A58"/>
    <w:rPr>
      <w:rFonts w:ascii="CG Times" w:hAnsi="CG Times"/>
      <w:sz w:val="24"/>
    </w:rPr>
  </w:style>
  <w:style w:type="character" w:styleId="CommentReference">
    <w:name w:val="annotation reference"/>
    <w:basedOn w:val="DefaultParagraphFont"/>
    <w:rsid w:val="003201C7"/>
    <w:rPr>
      <w:sz w:val="16"/>
      <w:szCs w:val="16"/>
    </w:rPr>
  </w:style>
  <w:style w:type="paragraph" w:styleId="CommentText">
    <w:name w:val="annotation text"/>
    <w:basedOn w:val="Normal"/>
    <w:link w:val="CommentTextChar"/>
    <w:rsid w:val="003201C7"/>
    <w:pPr>
      <w:tabs>
        <w:tab w:val="left" w:pos="0"/>
        <w:tab w:val="left" w:pos="720"/>
        <w:tab w:val="left" w:pos="1440"/>
        <w:tab w:val="left" w:pos="2160"/>
        <w:tab w:val="left" w:pos="5760"/>
      </w:tabs>
      <w:suppressAutoHyphens/>
    </w:pPr>
    <w:rPr>
      <w:rFonts w:ascii="CG Times" w:hAnsi="CG Times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201C7"/>
    <w:rPr>
      <w:rFonts w:ascii="CG Times" w:hAnsi="CG Times"/>
    </w:rPr>
  </w:style>
  <w:style w:type="paragraph" w:styleId="CommentSubject">
    <w:name w:val="annotation subject"/>
    <w:basedOn w:val="CommentText"/>
    <w:next w:val="CommentText"/>
    <w:link w:val="CommentSubjectChar"/>
    <w:rsid w:val="003201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201C7"/>
    <w:rPr>
      <w:rFonts w:ascii="CG Times" w:hAnsi="CG Times"/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DB0520"/>
    <w:rPr>
      <w:rFonts w:ascii="CG Times" w:hAnsi="CG Times"/>
      <w:sz w:val="24"/>
    </w:rPr>
  </w:style>
  <w:style w:type="paragraph" w:styleId="DocumentMap">
    <w:name w:val="Document Map"/>
    <w:basedOn w:val="Normal"/>
    <w:link w:val="DocumentMapChar"/>
    <w:rsid w:val="002E1612"/>
    <w:pPr>
      <w:tabs>
        <w:tab w:val="left" w:pos="0"/>
        <w:tab w:val="left" w:pos="720"/>
        <w:tab w:val="left" w:pos="1440"/>
        <w:tab w:val="left" w:pos="2160"/>
        <w:tab w:val="left" w:pos="5760"/>
      </w:tabs>
      <w:suppressAutoHyphens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2E1612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250E42"/>
    <w:rPr>
      <w:rFonts w:ascii="CG Times" w:hAnsi="CG Times"/>
      <w:sz w:val="24"/>
    </w:rPr>
  </w:style>
  <w:style w:type="paragraph" w:styleId="ListParagraph">
    <w:name w:val="List Paragraph"/>
    <w:basedOn w:val="Normal"/>
    <w:uiPriority w:val="34"/>
    <w:qFormat/>
    <w:rsid w:val="009B4F63"/>
    <w:pPr>
      <w:tabs>
        <w:tab w:val="left" w:pos="0"/>
        <w:tab w:val="left" w:pos="720"/>
        <w:tab w:val="left" w:pos="1440"/>
        <w:tab w:val="left" w:pos="2160"/>
        <w:tab w:val="left" w:pos="5760"/>
      </w:tabs>
      <w:suppressAutoHyphens/>
      <w:ind w:left="720"/>
      <w:contextualSpacing/>
    </w:pPr>
    <w:rPr>
      <w:rFonts w:ascii="CG Times" w:hAnsi="CG Times"/>
      <w:szCs w:val="20"/>
    </w:rPr>
  </w:style>
  <w:style w:type="paragraph" w:customStyle="1" w:styleId="title1">
    <w:name w:val="title1"/>
    <w:basedOn w:val="Normal"/>
    <w:rsid w:val="008C55F5"/>
    <w:rPr>
      <w:sz w:val="29"/>
      <w:szCs w:val="29"/>
    </w:rPr>
  </w:style>
  <w:style w:type="paragraph" w:customStyle="1" w:styleId="desc1">
    <w:name w:val="desc1"/>
    <w:basedOn w:val="Normal"/>
    <w:rsid w:val="008C55F5"/>
    <w:pPr>
      <w:spacing w:before="100" w:beforeAutospacing="1" w:after="100" w:afterAutospacing="1"/>
    </w:pPr>
    <w:rPr>
      <w:sz w:val="28"/>
      <w:szCs w:val="28"/>
    </w:rPr>
  </w:style>
  <w:style w:type="paragraph" w:customStyle="1" w:styleId="details1">
    <w:name w:val="details1"/>
    <w:basedOn w:val="Normal"/>
    <w:rsid w:val="008C55F5"/>
    <w:pPr>
      <w:spacing w:before="100" w:beforeAutospacing="1" w:after="100" w:afterAutospacing="1"/>
    </w:pPr>
  </w:style>
  <w:style w:type="character" w:customStyle="1" w:styleId="jrnl">
    <w:name w:val="jrnl"/>
    <w:basedOn w:val="DefaultParagraphFont"/>
    <w:rsid w:val="008C55F5"/>
  </w:style>
  <w:style w:type="paragraph" w:styleId="PlainText">
    <w:name w:val="Plain Text"/>
    <w:basedOn w:val="Normal"/>
    <w:link w:val="PlainTextChar"/>
    <w:uiPriority w:val="99"/>
    <w:unhideWhenUsed/>
    <w:rsid w:val="00BE1E5C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E1E5C"/>
    <w:rPr>
      <w:rFonts w:ascii="Calibri" w:eastAsiaTheme="minorHAnsi" w:hAnsi="Calibri" w:cstheme="minorBidi"/>
      <w:sz w:val="22"/>
      <w:szCs w:val="21"/>
    </w:rPr>
  </w:style>
  <w:style w:type="character" w:styleId="Strong">
    <w:name w:val="Strong"/>
    <w:basedOn w:val="DefaultParagraphFont"/>
    <w:uiPriority w:val="22"/>
    <w:qFormat/>
    <w:rsid w:val="00340B4F"/>
    <w:rPr>
      <w:b/>
      <w:bCs/>
    </w:rPr>
  </w:style>
  <w:style w:type="character" w:customStyle="1" w:styleId="TitleChar">
    <w:name w:val="Title Char"/>
    <w:aliases w:val="title Char"/>
    <w:basedOn w:val="DefaultParagraphFont"/>
    <w:link w:val="Title"/>
    <w:uiPriority w:val="10"/>
    <w:rsid w:val="00B366F9"/>
    <w:rPr>
      <w:rFonts w:ascii="Arial" w:hAnsi="Arial" w:cs="Arial"/>
      <w:b/>
      <w:bCs/>
      <w:kern w:val="28"/>
      <w:sz w:val="32"/>
      <w:szCs w:val="32"/>
    </w:rPr>
  </w:style>
  <w:style w:type="paragraph" w:customStyle="1" w:styleId="desc">
    <w:name w:val="desc"/>
    <w:basedOn w:val="Normal"/>
    <w:rsid w:val="00B366F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details">
    <w:name w:val="details"/>
    <w:basedOn w:val="Normal"/>
    <w:rsid w:val="00B366F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DefaultParagraphFont"/>
    <w:rsid w:val="00394886"/>
  </w:style>
  <w:style w:type="character" w:customStyle="1" w:styleId="docsum-journal-citation">
    <w:name w:val="docsum-journal-citation"/>
    <w:basedOn w:val="DefaultParagraphFont"/>
    <w:rsid w:val="00FE46AA"/>
  </w:style>
  <w:style w:type="character" w:customStyle="1" w:styleId="citation-part">
    <w:name w:val="citation-part"/>
    <w:basedOn w:val="DefaultParagraphFont"/>
    <w:rsid w:val="00FE46AA"/>
  </w:style>
  <w:style w:type="character" w:customStyle="1" w:styleId="docsum-pmid">
    <w:name w:val="docsum-pmid"/>
    <w:basedOn w:val="DefaultParagraphFont"/>
    <w:rsid w:val="00FE46AA"/>
  </w:style>
  <w:style w:type="paragraph" w:styleId="NormalWeb">
    <w:name w:val="Normal (Web)"/>
    <w:basedOn w:val="Normal"/>
    <w:uiPriority w:val="99"/>
    <w:unhideWhenUsed/>
    <w:rsid w:val="009151BB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semiHidden/>
    <w:unhideWhenUsed/>
    <w:rsid w:val="000F0D4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380D8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89429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26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8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57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9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3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8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43889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44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3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7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533751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369152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6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9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74482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038390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8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571152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5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46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12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7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95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95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16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24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86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83463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6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7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62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155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61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94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267402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88872">
                      <w:marLeft w:val="0"/>
                      <w:marRight w:val="584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426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29327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16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4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1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27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69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08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2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22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79222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0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7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56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37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6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8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4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6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7120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6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430383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3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96294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8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05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97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997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370064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2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4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5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1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9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0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7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8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759296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054982">
                      <w:marLeft w:val="0"/>
                      <w:marRight w:val="584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987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941235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6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0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29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633319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5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4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56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55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0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07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1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94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529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07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00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137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1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24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20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5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8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7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8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2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94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78999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80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337659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4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29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272108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64138">
                      <w:marLeft w:val="0"/>
                      <w:marRight w:val="584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678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73855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418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5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2042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0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7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14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44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90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8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7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64819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1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5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61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70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6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57860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5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9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5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43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8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1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45749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6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127107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0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9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5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458420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6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9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279115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1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8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57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899664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535205">
                      <w:marLeft w:val="0"/>
                      <w:marRight w:val="584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045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82495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330950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740597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0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73766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1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96066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5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8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1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89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26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25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26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796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006392">
                                  <w:marLeft w:val="0"/>
                                  <w:marRight w:val="0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852264">
                                  <w:marLeft w:val="0"/>
                                  <w:marRight w:val="0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5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39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31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8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49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05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1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5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90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8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157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43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2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6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19175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2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4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85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4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60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56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1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50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1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4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906608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0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5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64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35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3169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3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8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2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2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04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0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4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55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16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834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858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048632">
                                  <w:marLeft w:val="0"/>
                                  <w:marRight w:val="0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268771">
                                  <w:marLeft w:val="0"/>
                                  <w:marRight w:val="0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67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6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54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14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6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0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98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08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12821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4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5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0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96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37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514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04250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7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01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20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57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332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8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550272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2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18753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1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24177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6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3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06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95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16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179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4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3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83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5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7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552359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5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3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35034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822276">
                      <w:marLeft w:val="0"/>
                      <w:marRight w:val="584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776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127065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09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6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91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31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13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2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85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6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80570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5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3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155/2021/894509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dhs.wisconsin.gov/library/p-01715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F353F-B50F-E74F-9590-F21DF1BDC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44</Pages>
  <Words>17180</Words>
  <Characters>97930</Characters>
  <Application>Microsoft Office Word</Application>
  <DocSecurity>0</DocSecurity>
  <Lines>816</Lines>
  <Paragraphs>229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WISCONSIN SCHOOL OF MEDICINE</vt:lpstr>
    </vt:vector>
  </TitlesOfParts>
  <Company>UW Dept of Surgery</Company>
  <LinksUpToDate>false</LinksUpToDate>
  <CharactersWithSpaces>114881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WISCONSIN SCHOOL OF MEDICINE</dc:title>
  <dc:subject>CV</dc:subject>
  <dc:creator>Inna Larsen</dc:creator>
  <cp:lastModifiedBy>Gould, Jon</cp:lastModifiedBy>
  <cp:revision>11</cp:revision>
  <cp:lastPrinted>2013-09-12T19:00:00Z</cp:lastPrinted>
  <dcterms:created xsi:type="dcterms:W3CDTF">2022-09-23T15:08:00Z</dcterms:created>
  <dcterms:modified xsi:type="dcterms:W3CDTF">2022-10-02T14:20:00Z</dcterms:modified>
</cp:coreProperties>
</file>